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DE" w:rsidRPr="000F3BD3" w:rsidRDefault="009B2350" w:rsidP="000F3BD3">
      <w:pPr>
        <w:spacing w:after="0"/>
        <w:ind w:firstLine="709"/>
        <w:jc w:val="both"/>
        <w:rPr>
          <w:rFonts w:ascii="Times New Roman" w:hAnsi="Times New Roman" w:cs="Times New Roman"/>
          <w:sz w:val="28"/>
          <w:szCs w:val="28"/>
          <w:lang w:val="ru-RU"/>
        </w:rPr>
      </w:pPr>
      <w:bookmarkStart w:id="0" w:name="z4"/>
      <w:r w:rsidRPr="000F3BD3">
        <w:rPr>
          <w:rFonts w:ascii="Times New Roman" w:hAnsi="Times New Roman" w:cs="Times New Roman"/>
          <w:color w:val="000000"/>
          <w:sz w:val="28"/>
          <w:szCs w:val="28"/>
        </w:rPr>
        <w:t> </w:t>
      </w:r>
    </w:p>
    <w:p w:rsidR="000F3BD3" w:rsidRDefault="009B2350" w:rsidP="000F3BD3">
      <w:pPr>
        <w:spacing w:after="0"/>
        <w:ind w:firstLine="709"/>
        <w:jc w:val="both"/>
        <w:rPr>
          <w:rFonts w:ascii="Times New Roman" w:hAnsi="Times New Roman" w:cs="Times New Roman"/>
          <w:b/>
          <w:color w:val="000000"/>
          <w:sz w:val="28"/>
          <w:szCs w:val="28"/>
          <w:lang w:val="ru-RU"/>
        </w:rPr>
      </w:pPr>
      <w:bookmarkStart w:id="1" w:name="z5"/>
      <w:bookmarkEnd w:id="0"/>
      <w:r w:rsidRPr="000F3BD3">
        <w:rPr>
          <w:rFonts w:ascii="Times New Roman" w:hAnsi="Times New Roman" w:cs="Times New Roman"/>
          <w:b/>
          <w:color w:val="000000"/>
          <w:sz w:val="28"/>
          <w:szCs w:val="28"/>
          <w:lang w:val="ru-RU"/>
        </w:rPr>
        <w:t xml:space="preserve">   Правила</w:t>
      </w:r>
      <w:r w:rsidR="004C3123" w:rsidRPr="000F3BD3">
        <w:rPr>
          <w:rFonts w:ascii="Times New Roman" w:hAnsi="Times New Roman" w:cs="Times New Roman"/>
          <w:b/>
          <w:color w:val="000000"/>
          <w:sz w:val="28"/>
          <w:szCs w:val="28"/>
          <w:lang w:val="ru-RU"/>
        </w:rPr>
        <w:t xml:space="preserve"> </w:t>
      </w:r>
      <w:r w:rsidRPr="000F3BD3">
        <w:rPr>
          <w:rFonts w:ascii="Times New Roman" w:hAnsi="Times New Roman" w:cs="Times New Roman"/>
          <w:b/>
          <w:color w:val="000000"/>
          <w:sz w:val="28"/>
          <w:szCs w:val="28"/>
          <w:lang w:val="ru-RU"/>
        </w:rPr>
        <w:t>осуществления мониторинга сделок</w:t>
      </w:r>
    </w:p>
    <w:p w:rsidR="000F3BD3" w:rsidRDefault="000F3BD3" w:rsidP="000F3BD3">
      <w:pPr>
        <w:spacing w:after="0"/>
        <w:ind w:firstLine="709"/>
        <w:jc w:val="both"/>
        <w:rPr>
          <w:rFonts w:ascii="Times New Roman" w:hAnsi="Times New Roman" w:cs="Times New Roman"/>
          <w:b/>
          <w:color w:val="000000"/>
          <w:sz w:val="28"/>
          <w:szCs w:val="28"/>
          <w:lang w:val="ru-RU"/>
        </w:rPr>
      </w:pPr>
    </w:p>
    <w:p w:rsidR="00FE3682" w:rsidRDefault="00FE3682" w:rsidP="000F3BD3">
      <w:pPr>
        <w:spacing w:after="0"/>
        <w:ind w:firstLine="709"/>
        <w:jc w:val="both"/>
        <w:rPr>
          <w:rFonts w:ascii="Times New Roman" w:hAnsi="Times New Roman" w:cs="Times New Roman"/>
          <w:b/>
          <w:color w:val="000000"/>
          <w:sz w:val="28"/>
          <w:szCs w:val="28"/>
          <w:lang w:val="ru-RU"/>
        </w:rPr>
      </w:pP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b/>
          <w:color w:val="000000"/>
          <w:sz w:val="28"/>
          <w:szCs w:val="28"/>
          <w:lang w:val="ru-RU"/>
        </w:rPr>
        <w:t>1. Общие положения</w:t>
      </w:r>
      <w:bookmarkStart w:id="2" w:name="z7"/>
      <w:bookmarkEnd w:id="1"/>
    </w:p>
    <w:p w:rsidR="00FE3682" w:rsidRDefault="00FE3682" w:rsidP="000F3BD3">
      <w:pPr>
        <w:spacing w:after="0"/>
        <w:ind w:firstLine="709"/>
        <w:jc w:val="both"/>
        <w:rPr>
          <w:rFonts w:ascii="Times New Roman" w:hAnsi="Times New Roman" w:cs="Times New Roman"/>
          <w:color w:val="000000"/>
          <w:sz w:val="28"/>
          <w:szCs w:val="28"/>
          <w:lang w:val="ru-RU"/>
        </w:rPr>
      </w:pP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1. </w:t>
      </w:r>
      <w:proofErr w:type="gramStart"/>
      <w:r w:rsidRPr="000F3BD3">
        <w:rPr>
          <w:rFonts w:ascii="Times New Roman" w:hAnsi="Times New Roman" w:cs="Times New Roman"/>
          <w:color w:val="000000"/>
          <w:sz w:val="28"/>
          <w:szCs w:val="28"/>
          <w:lang w:val="ru-RU"/>
        </w:rPr>
        <w:t>Настоящие Правила осуществления мониторинга сделок (далее - Правила) разработаны в соответствии со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статьями 6 и</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7 Закона Республики Казахстан от 5 июля 2008 года «О трансфертном ценообразовании» (далее - Закон) и определяют порядок осуществления мониторинга сделок, который включает в себя порядок заполнения участником сделки утвержденных</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форм</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отчетности по мониторингу сделок и их представления в уполномоченные органы, порядок ведения документации по мониторингу сделок</w:t>
      </w:r>
      <w:proofErr w:type="gramEnd"/>
      <w:r w:rsidRPr="000F3BD3">
        <w:rPr>
          <w:rFonts w:ascii="Times New Roman" w:hAnsi="Times New Roman" w:cs="Times New Roman"/>
          <w:color w:val="000000"/>
          <w:sz w:val="28"/>
          <w:szCs w:val="28"/>
          <w:lang w:val="ru-RU"/>
        </w:rPr>
        <w:t xml:space="preserve"> участниками сделок, в том числе осуществляющими сделки с товарами, которые не подлежат мониторингу сделок.</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2.</w:t>
      </w:r>
      <w:r w:rsidR="000F3BD3">
        <w:rPr>
          <w:rFonts w:ascii="Times New Roman" w:hAnsi="Times New Roman" w:cs="Times New Roman"/>
          <w:color w:val="000000"/>
          <w:sz w:val="28"/>
          <w:szCs w:val="28"/>
          <w:lang w:val="ru-RU"/>
        </w:rPr>
        <w:t xml:space="preserve"> </w:t>
      </w:r>
      <w:proofErr w:type="gramStart"/>
      <w:r w:rsidRPr="000F3BD3">
        <w:rPr>
          <w:rFonts w:ascii="Times New Roman" w:hAnsi="Times New Roman" w:cs="Times New Roman"/>
          <w:color w:val="000000"/>
          <w:sz w:val="28"/>
          <w:szCs w:val="28"/>
          <w:lang w:val="ru-RU"/>
        </w:rPr>
        <w:t>Мониторинг сделок осуществляется путем наблюдения органами государственных доходов Республики Казахстан за ценами, применяемыми участниками сделок и сбора от налогоплательщиков, подлежащих мониторингу в соответствии со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 xml:space="preserve">статьей </w:t>
      </w:r>
      <w:r w:rsidR="00805DEB" w:rsidRPr="000F3BD3">
        <w:rPr>
          <w:rFonts w:ascii="Times New Roman" w:hAnsi="Times New Roman" w:cs="Times New Roman"/>
          <w:color w:val="000000"/>
          <w:sz w:val="28"/>
          <w:szCs w:val="28"/>
          <w:lang w:val="ru-RU"/>
        </w:rPr>
        <w:t>130</w:t>
      </w:r>
      <w:r w:rsidRPr="000F3BD3">
        <w:rPr>
          <w:rFonts w:ascii="Times New Roman" w:hAnsi="Times New Roman" w:cs="Times New Roman"/>
          <w:color w:val="000000"/>
          <w:sz w:val="28"/>
          <w:szCs w:val="28"/>
          <w:lang w:val="ru-RU"/>
        </w:rPr>
        <w:t xml:space="preserve"> Кодекса Республики Казахстан «О налогах и других обязательных платежах в бюджет» (Налоговый кодекс), информации по международным деловым операциям по товарам (работам, услугам) согласно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Перечню</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международных деловых операции по товарам (работам, услугам), утверждаемый в соответствии</w:t>
      </w:r>
      <w:proofErr w:type="gramEnd"/>
      <w:r w:rsidRPr="000F3BD3">
        <w:rPr>
          <w:rFonts w:ascii="Times New Roman" w:hAnsi="Times New Roman" w:cs="Times New Roman"/>
          <w:color w:val="000000"/>
          <w:sz w:val="28"/>
          <w:szCs w:val="28"/>
          <w:lang w:val="ru-RU"/>
        </w:rPr>
        <w:t xml:space="preserve"> с</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пунктом 2 статьи 6 Закона Республики Казахстан «О трансфертном ценообразовании».</w:t>
      </w:r>
      <w:bookmarkStart w:id="3" w:name="z9"/>
      <w:bookmarkEnd w:id="2"/>
    </w:p>
    <w:p w:rsidR="000F3BD3" w:rsidRDefault="000F3BD3" w:rsidP="000F3BD3">
      <w:pPr>
        <w:spacing w:after="0"/>
        <w:ind w:firstLine="709"/>
        <w:jc w:val="both"/>
        <w:rPr>
          <w:rFonts w:ascii="Times New Roman" w:hAnsi="Times New Roman" w:cs="Times New Roman"/>
          <w:b/>
          <w:color w:val="000000"/>
          <w:sz w:val="28"/>
          <w:szCs w:val="28"/>
          <w:lang w:val="ru-RU"/>
        </w:rPr>
      </w:pPr>
    </w:p>
    <w:p w:rsidR="000F3BD3" w:rsidRDefault="000F3BD3" w:rsidP="000F3BD3">
      <w:pPr>
        <w:spacing w:after="0"/>
        <w:ind w:firstLine="709"/>
        <w:jc w:val="both"/>
        <w:rPr>
          <w:rFonts w:ascii="Times New Roman" w:hAnsi="Times New Roman" w:cs="Times New Roman"/>
          <w:b/>
          <w:color w:val="000000"/>
          <w:sz w:val="28"/>
          <w:szCs w:val="28"/>
          <w:lang w:val="ru-RU"/>
        </w:rPr>
      </w:pPr>
    </w:p>
    <w:p w:rsidR="000F3BD3" w:rsidRDefault="009B2350" w:rsidP="000F3BD3">
      <w:pPr>
        <w:spacing w:after="0"/>
        <w:ind w:firstLine="709"/>
        <w:jc w:val="both"/>
        <w:rPr>
          <w:rFonts w:ascii="Times New Roman" w:hAnsi="Times New Roman" w:cs="Times New Roman"/>
          <w:b/>
          <w:color w:val="000000"/>
          <w:sz w:val="28"/>
          <w:szCs w:val="28"/>
          <w:lang w:val="ru-RU"/>
        </w:rPr>
      </w:pPr>
      <w:r w:rsidRPr="000F3BD3">
        <w:rPr>
          <w:rFonts w:ascii="Times New Roman" w:hAnsi="Times New Roman" w:cs="Times New Roman"/>
          <w:b/>
          <w:color w:val="000000"/>
          <w:sz w:val="28"/>
          <w:szCs w:val="28"/>
          <w:lang w:val="ru-RU"/>
        </w:rPr>
        <w:t>2. Порядок осуществления мониторинга сделок</w:t>
      </w:r>
      <w:bookmarkStart w:id="4" w:name="z10"/>
      <w:bookmarkEnd w:id="3"/>
    </w:p>
    <w:p w:rsidR="00FE3682" w:rsidRDefault="00FE3682" w:rsidP="000F3BD3">
      <w:pPr>
        <w:spacing w:after="0"/>
        <w:ind w:firstLine="709"/>
        <w:jc w:val="both"/>
        <w:rPr>
          <w:rFonts w:ascii="Times New Roman" w:hAnsi="Times New Roman" w:cs="Times New Roman"/>
          <w:color w:val="000000"/>
          <w:sz w:val="28"/>
          <w:szCs w:val="28"/>
          <w:lang w:val="ru-RU"/>
        </w:rPr>
      </w:pP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3. </w:t>
      </w:r>
      <w:proofErr w:type="gramStart"/>
      <w:r w:rsidRPr="000F3BD3">
        <w:rPr>
          <w:rFonts w:ascii="Times New Roman" w:hAnsi="Times New Roman" w:cs="Times New Roman"/>
          <w:color w:val="000000"/>
          <w:sz w:val="28"/>
          <w:szCs w:val="28"/>
          <w:lang w:val="ru-RU"/>
        </w:rPr>
        <w:t>Участники сделок по товарам (работам, услугам), международные деловые операции по которым подлежат мониторингу сделок, представляют отчетность по мониторингу сделок «Экспорт товаров (работ, услуг)» по форме согласно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приложению 1 к настоящим Правилам и отчетность по мониторингу сделок «Импорт товаров (работ, услуг)» по форме согласно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приложению 2 к настоящим Правилам (далее - формы отчетности по мониторингу сделок) в Комитет государственных доходов Министерства финансов</w:t>
      </w:r>
      <w:proofErr w:type="gramEnd"/>
      <w:r w:rsidRPr="000F3BD3">
        <w:rPr>
          <w:rFonts w:ascii="Times New Roman" w:hAnsi="Times New Roman" w:cs="Times New Roman"/>
          <w:color w:val="000000"/>
          <w:sz w:val="28"/>
          <w:szCs w:val="28"/>
          <w:lang w:val="ru-RU"/>
        </w:rPr>
        <w:t xml:space="preserve"> Республики Казахстан (далее - Комитет государственных доходов) не позднее 15 мая года, </w:t>
      </w:r>
      <w:r w:rsidRPr="000F3BD3">
        <w:rPr>
          <w:rFonts w:ascii="Times New Roman" w:hAnsi="Times New Roman" w:cs="Times New Roman"/>
          <w:color w:val="000000"/>
          <w:sz w:val="28"/>
          <w:szCs w:val="28"/>
          <w:lang w:val="ru-RU"/>
        </w:rPr>
        <w:lastRenderedPageBreak/>
        <w:t xml:space="preserve">следующего за </w:t>
      </w:r>
      <w:proofErr w:type="gramStart"/>
      <w:r w:rsidRPr="000F3BD3">
        <w:rPr>
          <w:rFonts w:ascii="Times New Roman" w:hAnsi="Times New Roman" w:cs="Times New Roman"/>
          <w:color w:val="000000"/>
          <w:sz w:val="28"/>
          <w:szCs w:val="28"/>
          <w:lang w:val="ru-RU"/>
        </w:rPr>
        <w:t>отчетным</w:t>
      </w:r>
      <w:proofErr w:type="gramEnd"/>
      <w:r w:rsidRPr="000F3BD3">
        <w:rPr>
          <w:rFonts w:ascii="Times New Roman" w:hAnsi="Times New Roman" w:cs="Times New Roman"/>
          <w:color w:val="000000"/>
          <w:sz w:val="28"/>
          <w:szCs w:val="28"/>
          <w:lang w:val="ru-RU"/>
        </w:rPr>
        <w:t>, в соответствии с настоящими Правилами. Отчетным периодом является календарный год.</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4. Заполненные формы отчетности по мониторингу сделок представляются в электронном виде, допускающем компьютерную обработку информации, - посредством системы приема и обработки налоговой отчетности органов государственных доходов.</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Формы отчетности по мониторингу сделок заверяются электронной цифровой подписью.</w:t>
      </w:r>
      <w:r w:rsidR="000F3BD3">
        <w:rPr>
          <w:rFonts w:ascii="Times New Roman" w:hAnsi="Times New Roman" w:cs="Times New Roman"/>
          <w:color w:val="000000"/>
          <w:sz w:val="28"/>
          <w:szCs w:val="28"/>
          <w:lang w:val="ru-RU"/>
        </w:rPr>
        <w:t xml:space="preserve"> </w:t>
      </w:r>
      <w:r w:rsidRPr="000F3BD3">
        <w:rPr>
          <w:rFonts w:ascii="Times New Roman" w:hAnsi="Times New Roman" w:cs="Times New Roman"/>
          <w:color w:val="000000"/>
          <w:sz w:val="28"/>
          <w:szCs w:val="28"/>
          <w:lang w:val="ru-RU"/>
        </w:rPr>
        <w:t>Датой представления в электронном виде форм отчетности по мониторингу сделок в Комитет государственных доходов является дата принятия центральным узлом системы приема и обработки налоговой отчетности органов государственных доходов, указанная в уведомлении.</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Формы отчетности по мониторингу сделок, представленные в Комитет государственных доходов посредством системы приема и обработки налоговой отчетности органов государственных доходов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При представлении форм отчетности по мониторингу сделок в электронном виде Комитет государственных доходов, не позднее двух рабочих дней со дня принятия системой приема и обработки налоговой отчетности органов государственных доходов, направляет участнику сделки электронное уведомление о принятии или непринятии форм отчетности по мониторингу сделок указанной системой.</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Формы отчетности по мониторингу сделок считаются не представленными в Комитет государственных доходов, если:</w:t>
      </w:r>
    </w:p>
    <w:p w:rsidR="000F3BD3" w:rsidRDefault="000F3BD3" w:rsidP="000F3BD3">
      <w:pPr>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009B2350" w:rsidRPr="000F3BD3">
        <w:rPr>
          <w:rFonts w:ascii="Times New Roman" w:hAnsi="Times New Roman" w:cs="Times New Roman"/>
          <w:color w:val="000000"/>
          <w:sz w:val="28"/>
          <w:szCs w:val="28"/>
          <w:lang w:val="ru-RU"/>
        </w:rPr>
        <w:t>) не соответствуют формам, установленным настоящими Правилами;</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2) не указан или неверно указан код органа государственных доходов;</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3) не указан или неверно указан идентификационный</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номер;</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4) не указан налоговый период;</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5) отсутствует или недостоверна электронная цифровая подпись;</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6) нарушены требования части пятьдесят первой</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пунктов 10 11настоящих Правил;</w:t>
      </w:r>
    </w:p>
    <w:p w:rsidR="000F3BD3" w:rsidRDefault="000F3BD3" w:rsidP="000F3BD3">
      <w:pPr>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9B2350" w:rsidRPr="000F3BD3">
        <w:rPr>
          <w:rFonts w:ascii="Times New Roman" w:hAnsi="Times New Roman" w:cs="Times New Roman"/>
          <w:color w:val="000000"/>
          <w:sz w:val="28"/>
          <w:szCs w:val="28"/>
          <w:lang w:val="ru-RU"/>
        </w:rPr>
        <w:t>) нарушена структура электронного формата форм отчетности по мониторингу сделок.</w:t>
      </w:r>
    </w:p>
    <w:p w:rsidR="000F3BD3" w:rsidRDefault="000F3BD3" w:rsidP="000F3BD3">
      <w:pPr>
        <w:spacing w:after="0"/>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9B2350" w:rsidRPr="000F3BD3">
        <w:rPr>
          <w:rFonts w:ascii="Times New Roman" w:hAnsi="Times New Roman" w:cs="Times New Roman"/>
          <w:color w:val="000000"/>
          <w:sz w:val="28"/>
          <w:szCs w:val="28"/>
          <w:lang w:val="ru-RU"/>
        </w:rPr>
        <w:t xml:space="preserve"> случае обнаружения технических ошибок в программном обеспечении органов государственных доходов, которые влияют на своевременность представления форм отчетности по мониторингу сделок в электронном виде, Комитет государственных доходов продлевает срок представления форм </w:t>
      </w:r>
      <w:r w:rsidR="009B2350" w:rsidRPr="000F3BD3">
        <w:rPr>
          <w:rFonts w:ascii="Times New Roman" w:hAnsi="Times New Roman" w:cs="Times New Roman"/>
          <w:color w:val="000000"/>
          <w:sz w:val="28"/>
          <w:szCs w:val="28"/>
          <w:lang w:val="ru-RU"/>
        </w:rPr>
        <w:lastRenderedPageBreak/>
        <w:t>отчетности по мониторингу сделок на период не более шести месяцев со срока, установленного для представления таких форм отчетности.</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5. При отсутствии в отчетном периоде международных деловых операций у участников сделок, определенных в</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пункте 2 настоящих Правил, формы отчетности по мониторингу сделок такими участниками сделок в Комитет государственных доходов не представляются.</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7. Органы государственных доходов осуществляют мониторинг сделок международных деловых операций по товарам (работам, услугам) в соответствии со</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статьей 6 Закона.</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8.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Представление и обработка дополнительных форм отчетности по мониторингу сделок производится в порядке, установленном</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пунктом 4 настоящих Правил.</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p>
    <w:p w:rsidR="000F3BD3"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Участники сделок вносят изменения и (или) дополнения в представленные формы отчетности по мониторингу сделок до начала проведения проверки по вопросам трансфертного ценообразования.</w:t>
      </w:r>
      <w:bookmarkStart w:id="5" w:name="z16"/>
      <w:bookmarkEnd w:id="4"/>
    </w:p>
    <w:p w:rsidR="000F3BD3" w:rsidRDefault="000F3BD3" w:rsidP="000F3BD3">
      <w:pPr>
        <w:spacing w:after="0"/>
        <w:ind w:firstLine="709"/>
        <w:jc w:val="both"/>
        <w:rPr>
          <w:rFonts w:ascii="Times New Roman" w:hAnsi="Times New Roman" w:cs="Times New Roman"/>
          <w:b/>
          <w:color w:val="000000"/>
          <w:sz w:val="28"/>
          <w:szCs w:val="28"/>
          <w:lang w:val="ru-RU"/>
        </w:rPr>
      </w:pPr>
    </w:p>
    <w:p w:rsidR="000F3BD3" w:rsidRDefault="000F3BD3" w:rsidP="000F3BD3">
      <w:pPr>
        <w:spacing w:after="0"/>
        <w:ind w:firstLine="709"/>
        <w:jc w:val="both"/>
        <w:rPr>
          <w:rFonts w:ascii="Times New Roman" w:hAnsi="Times New Roman" w:cs="Times New Roman"/>
          <w:b/>
          <w:color w:val="000000"/>
          <w:sz w:val="28"/>
          <w:szCs w:val="28"/>
          <w:lang w:val="ru-RU"/>
        </w:rPr>
      </w:pPr>
    </w:p>
    <w:p w:rsidR="000F3BD3" w:rsidRDefault="009B2350" w:rsidP="000F3BD3">
      <w:pPr>
        <w:spacing w:after="0"/>
        <w:ind w:firstLine="709"/>
        <w:jc w:val="both"/>
        <w:rPr>
          <w:rFonts w:ascii="Times New Roman" w:hAnsi="Times New Roman" w:cs="Times New Roman"/>
          <w:b/>
          <w:color w:val="000000"/>
          <w:sz w:val="28"/>
          <w:szCs w:val="28"/>
          <w:lang w:val="ru-RU"/>
        </w:rPr>
      </w:pPr>
      <w:r w:rsidRPr="000F3BD3">
        <w:rPr>
          <w:rFonts w:ascii="Times New Roman" w:hAnsi="Times New Roman" w:cs="Times New Roman"/>
          <w:b/>
          <w:color w:val="000000"/>
          <w:sz w:val="28"/>
          <w:szCs w:val="28"/>
          <w:lang w:val="ru-RU"/>
        </w:rPr>
        <w:t>3. Порядок заполнения форм отчетности по мониторингу сделок</w:t>
      </w:r>
      <w:bookmarkStart w:id="6" w:name="z17"/>
      <w:bookmarkEnd w:id="5"/>
    </w:p>
    <w:p w:rsidR="00FE3682" w:rsidRDefault="00FE3682" w:rsidP="000F3BD3">
      <w:pPr>
        <w:spacing w:after="0"/>
        <w:ind w:firstLine="709"/>
        <w:jc w:val="both"/>
        <w:rPr>
          <w:rFonts w:ascii="Times New Roman" w:hAnsi="Times New Roman" w:cs="Times New Roman"/>
          <w:sz w:val="28"/>
          <w:szCs w:val="28"/>
          <w:lang w:val="ru-RU"/>
        </w:rPr>
      </w:pP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9. Формы отчетности по мониторингу сделок «Экспорт товаров (работ, услуг)» заполняется по мере отгрузки товара, выполнения работ, предоставления услуг, связанных с реализацией на экспорт независимо от времени оплаты.</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 «№» указывается номер по порядку. Последующая информация не должна</w:t>
      </w:r>
      <w:r w:rsidR="000F3BD3">
        <w:rPr>
          <w:rFonts w:ascii="Times New Roman" w:hAnsi="Times New Roman" w:cs="Times New Roman"/>
          <w:sz w:val="28"/>
          <w:szCs w:val="28"/>
          <w:lang w:val="ru-RU"/>
        </w:rPr>
        <w:t xml:space="preserve"> превышать нумерацию по порядку;</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 «ИИН» указывается</w:t>
      </w:r>
      <w:r w:rsidRPr="000F3BD3">
        <w:rPr>
          <w:rFonts w:ascii="Times New Roman" w:hAnsi="Times New Roman" w:cs="Times New Roman"/>
          <w:sz w:val="28"/>
          <w:szCs w:val="28"/>
        </w:rPr>
        <w:t> </w:t>
      </w:r>
      <w:r w:rsidRPr="000F3BD3">
        <w:rPr>
          <w:rFonts w:ascii="Times New Roman" w:hAnsi="Times New Roman" w:cs="Times New Roman"/>
          <w:sz w:val="28"/>
          <w:szCs w:val="28"/>
          <w:lang w:val="ru-RU"/>
        </w:rPr>
        <w:t xml:space="preserve"> индивидуальный идентификационный</w:t>
      </w:r>
      <w:r w:rsidRPr="000F3BD3">
        <w:rPr>
          <w:rFonts w:ascii="Times New Roman" w:hAnsi="Times New Roman" w:cs="Times New Roman"/>
          <w:sz w:val="28"/>
          <w:szCs w:val="28"/>
        </w:rPr>
        <w:t> </w:t>
      </w:r>
      <w:r w:rsidRPr="000F3BD3">
        <w:rPr>
          <w:rFonts w:ascii="Times New Roman" w:hAnsi="Times New Roman" w:cs="Times New Roman"/>
          <w:sz w:val="28"/>
          <w:szCs w:val="28"/>
          <w:lang w:val="ru-RU"/>
        </w:rPr>
        <w:t>номер</w:t>
      </w:r>
      <w:r w:rsidR="000F3BD3">
        <w:rPr>
          <w:rFonts w:ascii="Times New Roman" w:hAnsi="Times New Roman" w:cs="Times New Roman"/>
          <w:sz w:val="28"/>
          <w:szCs w:val="28"/>
          <w:lang w:val="ru-RU"/>
        </w:rPr>
        <w:t xml:space="preserve"> участника сделки – отправителя;</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lastRenderedPageBreak/>
        <w:t xml:space="preserve">В графе 3 «БИН» указывается </w:t>
      </w:r>
      <w:proofErr w:type="gramStart"/>
      <w:r w:rsidRPr="000F3BD3">
        <w:rPr>
          <w:rFonts w:ascii="Times New Roman" w:hAnsi="Times New Roman" w:cs="Times New Roman"/>
          <w:sz w:val="28"/>
          <w:szCs w:val="28"/>
          <w:lang w:val="ru-RU"/>
        </w:rPr>
        <w:t>бизнес-идентификационный</w:t>
      </w:r>
      <w:proofErr w:type="gramEnd"/>
      <w:r w:rsidRPr="000F3BD3">
        <w:rPr>
          <w:rFonts w:ascii="Times New Roman" w:hAnsi="Times New Roman" w:cs="Times New Roman"/>
          <w:sz w:val="28"/>
          <w:szCs w:val="28"/>
        </w:rPr>
        <w:t> </w:t>
      </w:r>
      <w:r w:rsidRPr="000F3BD3">
        <w:rPr>
          <w:rFonts w:ascii="Times New Roman" w:hAnsi="Times New Roman" w:cs="Times New Roman"/>
          <w:sz w:val="28"/>
          <w:szCs w:val="28"/>
          <w:lang w:val="ru-RU"/>
        </w:rPr>
        <w:t xml:space="preserve">номер участника сделки </w:t>
      </w:r>
      <w:r w:rsidR="000F3BD3">
        <w:rPr>
          <w:rFonts w:ascii="Times New Roman" w:hAnsi="Times New Roman" w:cs="Times New Roman"/>
          <w:sz w:val="28"/>
          <w:szCs w:val="28"/>
          <w:lang w:val="ru-RU"/>
        </w:rPr>
        <w:t>–</w:t>
      </w:r>
      <w:r w:rsidRPr="000F3BD3">
        <w:rPr>
          <w:rFonts w:ascii="Times New Roman" w:hAnsi="Times New Roman" w:cs="Times New Roman"/>
          <w:sz w:val="28"/>
          <w:szCs w:val="28"/>
          <w:lang w:val="ru-RU"/>
        </w:rPr>
        <w:t xml:space="preserve"> отправителя</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5 «Налоговый период» указывается период, за который сдается отчетность по мониторингу сделок</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государствами-членами таможенного союза</w:t>
      </w:r>
      <w:r w:rsidR="000F3BD3">
        <w:rPr>
          <w:rFonts w:ascii="Times New Roman" w:hAnsi="Times New Roman" w:cs="Times New Roman"/>
          <w:sz w:val="28"/>
          <w:szCs w:val="28"/>
          <w:lang w:val="ru-RU"/>
        </w:rPr>
        <w:t>;</w:t>
      </w:r>
    </w:p>
    <w:p w:rsidR="000F3BD3" w:rsidRDefault="000F3BD3" w:rsidP="000F3BD3">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9B2350" w:rsidRPr="000F3BD3">
        <w:rPr>
          <w:rFonts w:ascii="Times New Roman" w:hAnsi="Times New Roman" w:cs="Times New Roman"/>
          <w:sz w:val="28"/>
          <w:szCs w:val="28"/>
          <w:lang w:val="ru-RU"/>
        </w:rPr>
        <w:t xml:space="preserve"> графе 8 «Код ТН ВЭД ЕАЭС» указывается код</w:t>
      </w:r>
      <w:r w:rsidR="009B2350" w:rsidRPr="000F3BD3">
        <w:rPr>
          <w:rFonts w:ascii="Times New Roman" w:hAnsi="Times New Roman" w:cs="Times New Roman"/>
          <w:sz w:val="28"/>
          <w:szCs w:val="28"/>
        </w:rPr>
        <w:t> </w:t>
      </w:r>
      <w:r w:rsidR="009B2350" w:rsidRPr="000F3BD3">
        <w:rPr>
          <w:rFonts w:ascii="Times New Roman" w:hAnsi="Times New Roman" w:cs="Times New Roman"/>
          <w:sz w:val="28"/>
          <w:szCs w:val="28"/>
          <w:lang w:val="ru-RU"/>
        </w:rPr>
        <w:t>Товарной номенклатуры внешнеэкономической деятельности Ев</w:t>
      </w:r>
      <w:r>
        <w:rPr>
          <w:rFonts w:ascii="Times New Roman" w:hAnsi="Times New Roman" w:cs="Times New Roman"/>
          <w:sz w:val="28"/>
          <w:szCs w:val="28"/>
          <w:lang w:val="ru-RU"/>
        </w:rPr>
        <w:t>разийского экономического союза;</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9 «Наименование товара (работы, услуги)» отражается наименование экспор</w:t>
      </w:r>
      <w:r w:rsidR="000F3BD3">
        <w:rPr>
          <w:rFonts w:ascii="Times New Roman" w:hAnsi="Times New Roman" w:cs="Times New Roman"/>
          <w:sz w:val="28"/>
          <w:szCs w:val="28"/>
          <w:lang w:val="ru-RU"/>
        </w:rPr>
        <w:t>тируемых товаров (работ, услуг);</w:t>
      </w:r>
    </w:p>
    <w:p w:rsidR="000F3BD3" w:rsidRDefault="000F3BD3" w:rsidP="000F3BD3">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9B2350" w:rsidRPr="000F3BD3">
        <w:rPr>
          <w:rFonts w:ascii="Times New Roman" w:hAnsi="Times New Roman" w:cs="Times New Roman"/>
          <w:sz w:val="28"/>
          <w:szCs w:val="28"/>
          <w:lang w:val="ru-RU"/>
        </w:rPr>
        <w:t xml:space="preserve"> графе 10 «Качественные характеристики товара (работы, услуги)» указываются качество товара (работы, услуги) </w:t>
      </w:r>
      <w:r>
        <w:rPr>
          <w:rFonts w:ascii="Times New Roman" w:hAnsi="Times New Roman" w:cs="Times New Roman"/>
          <w:sz w:val="28"/>
          <w:szCs w:val="28"/>
          <w:lang w:val="ru-RU"/>
        </w:rPr>
        <w:t>в случае наличия такого условия.</w:t>
      </w:r>
    </w:p>
    <w:p w:rsidR="000F3BD3" w:rsidRDefault="009B2350" w:rsidP="000F3BD3">
      <w:pPr>
        <w:spacing w:after="0"/>
        <w:ind w:firstLine="709"/>
        <w:jc w:val="both"/>
        <w:rPr>
          <w:rFonts w:ascii="Times New Roman" w:hAnsi="Times New Roman" w:cs="Times New Roman"/>
          <w:sz w:val="28"/>
          <w:szCs w:val="28"/>
          <w:lang w:val="ru-RU"/>
        </w:rPr>
      </w:pPr>
      <w:proofErr w:type="gramStart"/>
      <w:r w:rsidRPr="000F3BD3">
        <w:rPr>
          <w:rFonts w:ascii="Times New Roman" w:hAnsi="Times New Roman" w:cs="Times New Roman"/>
          <w:sz w:val="28"/>
          <w:szCs w:val="28"/>
          <w:lang w:val="ru-RU"/>
        </w:rPr>
        <w:t>Качество товара (работы, услуги) представляет собой совокупность свойств, характеристик, указанных в</w:t>
      </w:r>
      <w:r w:rsidRPr="000F3BD3">
        <w:rPr>
          <w:rFonts w:ascii="Times New Roman" w:hAnsi="Times New Roman" w:cs="Times New Roman"/>
          <w:sz w:val="28"/>
          <w:szCs w:val="28"/>
        </w:rPr>
        <w:t> </w:t>
      </w:r>
      <w:r w:rsidRPr="000F3BD3">
        <w:rPr>
          <w:rFonts w:ascii="Times New Roman" w:hAnsi="Times New Roman" w:cs="Times New Roman"/>
          <w:sz w:val="28"/>
          <w:szCs w:val="28"/>
          <w:lang w:val="ru-RU"/>
        </w:rPr>
        <w:t>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w:t>
      </w:r>
      <w:proofErr w:type="gramEnd"/>
      <w:r w:rsidRPr="000F3BD3">
        <w:rPr>
          <w:rFonts w:ascii="Times New Roman" w:hAnsi="Times New Roman" w:cs="Times New Roman"/>
          <w:sz w:val="28"/>
          <w:szCs w:val="28"/>
          <w:lang w:val="ru-RU"/>
        </w:rPr>
        <w:t xml:space="preserve"> </w:t>
      </w:r>
      <w:proofErr w:type="gramStart"/>
      <w:r w:rsidRPr="000F3BD3">
        <w:rPr>
          <w:rFonts w:ascii="Times New Roman" w:hAnsi="Times New Roman" w:cs="Times New Roman"/>
          <w:sz w:val="28"/>
          <w:szCs w:val="28"/>
          <w:lang w:val="ru-RU"/>
        </w:rPr>
        <w:t>Свойство - объективная особенность товара (работы, услуги), проявляющаяся при ее создании, оценке, хранении и потреблении (эксплуатации).</w:t>
      </w:r>
      <w:proofErr w:type="gramEnd"/>
      <w:r w:rsidRPr="000F3BD3">
        <w:rPr>
          <w:rFonts w:ascii="Times New Roman" w:hAnsi="Times New Roman" w:cs="Times New Roman"/>
          <w:sz w:val="28"/>
          <w:szCs w:val="28"/>
          <w:lang w:val="ru-RU"/>
        </w:rPr>
        <w:t xml:space="preserve">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w:t>
      </w:r>
      <w:r w:rsidR="000F3BD3">
        <w:rPr>
          <w:rFonts w:ascii="Times New Roman" w:hAnsi="Times New Roman" w:cs="Times New Roman"/>
          <w:sz w:val="28"/>
          <w:szCs w:val="28"/>
          <w:lang w:val="ru-RU"/>
        </w:rPr>
        <w:t>лостность, кислотность и другие;</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 xml:space="preserve">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w:t>
      </w:r>
      <w:r w:rsidRPr="000F3BD3">
        <w:rPr>
          <w:rFonts w:ascii="Times New Roman" w:hAnsi="Times New Roman" w:cs="Times New Roman"/>
          <w:sz w:val="28"/>
          <w:szCs w:val="28"/>
          <w:lang w:val="ru-RU"/>
        </w:rPr>
        <w:lastRenderedPageBreak/>
        <w:t>складывается из таких показателей, как качество товара (работы, услуги), устойчивость финансового положения, доля рынка, доступность информации о компани</w:t>
      </w:r>
      <w:r w:rsidR="000F3BD3">
        <w:rPr>
          <w:rFonts w:ascii="Times New Roman" w:hAnsi="Times New Roman" w:cs="Times New Roman"/>
          <w:sz w:val="28"/>
          <w:szCs w:val="28"/>
          <w:lang w:val="ru-RU"/>
        </w:rPr>
        <w:t>и, ее публичность и известность;</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proofErr w:type="gramStart"/>
      <w:r w:rsidRPr="000F3BD3">
        <w:rPr>
          <w:rFonts w:ascii="Times New Roman" w:hAnsi="Times New Roman" w:cs="Times New Roman"/>
          <w:sz w:val="28"/>
          <w:szCs w:val="28"/>
          <w:lang w:val="ru-RU"/>
        </w:rPr>
        <w:t>В графе 13 «Вид транспортировки» указываются виды транспортов (железнодорожный, воздушный и другие), используемых для экспо</w:t>
      </w:r>
      <w:r w:rsidR="000F3BD3">
        <w:rPr>
          <w:rFonts w:ascii="Times New Roman" w:hAnsi="Times New Roman" w:cs="Times New Roman"/>
          <w:sz w:val="28"/>
          <w:szCs w:val="28"/>
          <w:lang w:val="ru-RU"/>
        </w:rPr>
        <w:t>рта товара;</w:t>
      </w:r>
      <w:proofErr w:type="gramEnd"/>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14 «Страна происхождения товара (работы, услуги)» указывается страна, в которой произведен товар (работа, услуга), в случае наличия таких данных</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15 «Производитель товара (работы, услуги)» указывается производитель товара (работы, услуги</w:t>
      </w:r>
      <w:r w:rsidR="000F3BD3">
        <w:rPr>
          <w:rFonts w:ascii="Times New Roman" w:hAnsi="Times New Roman" w:cs="Times New Roman"/>
          <w:sz w:val="28"/>
          <w:szCs w:val="28"/>
          <w:lang w:val="ru-RU"/>
        </w:rPr>
        <w:t>) в случае наличия таких данных;</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16 «Наличие товарного знака (торговой марки, бренда)» указывается наличие товарного знака (торговой марки, бренда</w:t>
      </w:r>
      <w:r w:rsidR="000F3BD3">
        <w:rPr>
          <w:rFonts w:ascii="Times New Roman" w:hAnsi="Times New Roman" w:cs="Times New Roman"/>
          <w:sz w:val="28"/>
          <w:szCs w:val="28"/>
          <w:lang w:val="ru-RU"/>
        </w:rPr>
        <w:t>) в случае наличия таких данных;</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17 «Условия поставки товара» указываются условия пос</w:t>
      </w:r>
      <w:r w:rsidR="000F3BD3">
        <w:rPr>
          <w:rFonts w:ascii="Times New Roman" w:hAnsi="Times New Roman" w:cs="Times New Roman"/>
          <w:sz w:val="28"/>
          <w:szCs w:val="28"/>
          <w:lang w:val="ru-RU"/>
        </w:rPr>
        <w:t xml:space="preserve">тавки товара согласно </w:t>
      </w:r>
      <w:proofErr w:type="spellStart"/>
      <w:r w:rsidR="000F3BD3">
        <w:rPr>
          <w:rFonts w:ascii="Times New Roman" w:hAnsi="Times New Roman" w:cs="Times New Roman"/>
          <w:sz w:val="28"/>
          <w:szCs w:val="28"/>
          <w:lang w:val="ru-RU"/>
        </w:rPr>
        <w:t>Инкотермс</w:t>
      </w:r>
      <w:proofErr w:type="spellEnd"/>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графах 18 и 19 «Дата и место отгрузки товара (работы, услуги)» указывается дата и место о</w:t>
      </w:r>
      <w:r w:rsidR="000F3BD3">
        <w:rPr>
          <w:rFonts w:ascii="Times New Roman" w:hAnsi="Times New Roman" w:cs="Times New Roman"/>
          <w:sz w:val="28"/>
          <w:szCs w:val="28"/>
          <w:lang w:val="ru-RU"/>
        </w:rPr>
        <w:t>тгрузки товара (работы, услуги);</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20 «Страна назначения товара (работы, услуги)» указывается страна наз</w:t>
      </w:r>
      <w:r w:rsidR="000F3BD3">
        <w:rPr>
          <w:rFonts w:ascii="Times New Roman" w:hAnsi="Times New Roman" w:cs="Times New Roman"/>
          <w:sz w:val="28"/>
          <w:szCs w:val="28"/>
          <w:lang w:val="ru-RU"/>
        </w:rPr>
        <w:t>начения товара (работы, услуги);</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21 «Пункт доставки товара (работы, услуги)» указывается пункт д</w:t>
      </w:r>
      <w:r w:rsidR="000F3BD3">
        <w:rPr>
          <w:rFonts w:ascii="Times New Roman" w:hAnsi="Times New Roman" w:cs="Times New Roman"/>
          <w:sz w:val="28"/>
          <w:szCs w:val="28"/>
          <w:lang w:val="ru-RU"/>
        </w:rPr>
        <w:t>оставки товара (работы, услуги);</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графах 22 и 23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w:t>
      </w:r>
      <w:r w:rsidR="000F3BD3">
        <w:rPr>
          <w:rFonts w:ascii="Times New Roman" w:hAnsi="Times New Roman" w:cs="Times New Roman"/>
          <w:sz w:val="28"/>
          <w:szCs w:val="28"/>
          <w:lang w:val="ru-RU"/>
        </w:rPr>
        <w:t xml:space="preserve"> и юридический адрес покупателя;</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24 «Страна регистрации покупателя» указывается страна регистрации покупателя</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25 «Торгующая страна» проставляется цифровой код торгующей страны товара (работы, услуги) в соответствии с Классификатором стран мира, утвержденным</w:t>
      </w:r>
      <w:r w:rsidRPr="000F3BD3">
        <w:rPr>
          <w:rFonts w:ascii="Times New Roman" w:hAnsi="Times New Roman" w:cs="Times New Roman"/>
          <w:sz w:val="28"/>
          <w:szCs w:val="28"/>
        </w:rPr>
        <w:t> </w:t>
      </w:r>
      <w:r w:rsidRPr="000F3BD3">
        <w:rPr>
          <w:rFonts w:ascii="Times New Roman" w:hAnsi="Times New Roman" w:cs="Times New Roman"/>
          <w:sz w:val="28"/>
          <w:szCs w:val="28"/>
          <w:lang w:val="ru-RU"/>
        </w:rPr>
        <w:t>Решением Комиссии Таможенного союза от 20 сентября 2010 года № 378 «О классификаторах, используемых для заполнения таможенных деклараций».</w:t>
      </w:r>
      <w:r w:rsidRPr="000F3BD3">
        <w:rPr>
          <w:rFonts w:ascii="Times New Roman" w:hAnsi="Times New Roman" w:cs="Times New Roman"/>
          <w:sz w:val="28"/>
          <w:szCs w:val="28"/>
          <w:lang w:val="ru-RU"/>
        </w:rPr>
        <w:br/>
      </w:r>
      <w:r w:rsidR="00E80508" w:rsidRPr="00E80508">
        <w:rPr>
          <w:rFonts w:ascii="Times New Roman" w:hAnsi="Times New Roman" w:cs="Times New Roman"/>
          <w:sz w:val="28"/>
          <w:szCs w:val="28"/>
          <w:lang w:val="ru-RU"/>
        </w:rPr>
        <w:t xml:space="preserve">    </w:t>
      </w:r>
      <w:r w:rsidRPr="000F3BD3">
        <w:rPr>
          <w:rFonts w:ascii="Times New Roman" w:hAnsi="Times New Roman" w:cs="Times New Roman"/>
          <w:sz w:val="28"/>
          <w:szCs w:val="28"/>
          <w:lang w:val="ru-RU"/>
        </w:rPr>
        <w:t xml:space="preserve">Под торгующей страной понимается страна, где зарегистрировано или постоянно проживает лицо, с которым участник сделки заключил контракт </w:t>
      </w:r>
      <w:r w:rsidRPr="000F3BD3">
        <w:rPr>
          <w:rFonts w:ascii="Times New Roman" w:hAnsi="Times New Roman" w:cs="Times New Roman"/>
          <w:sz w:val="28"/>
          <w:szCs w:val="28"/>
          <w:lang w:val="ru-RU"/>
        </w:rPr>
        <w:lastRenderedPageBreak/>
        <w:t>(договор), в соответствии с которым товары перемещаются через таможенную г</w:t>
      </w:r>
      <w:r w:rsidR="000F3BD3">
        <w:rPr>
          <w:rFonts w:ascii="Times New Roman" w:hAnsi="Times New Roman" w:cs="Times New Roman"/>
          <w:sz w:val="28"/>
          <w:szCs w:val="28"/>
          <w:lang w:val="ru-RU"/>
        </w:rPr>
        <w:t>раницу Республики Казахстан;</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rsidR="000F3BD3">
        <w:rPr>
          <w:rFonts w:ascii="Times New Roman" w:hAnsi="Times New Roman" w:cs="Times New Roman"/>
          <w:sz w:val="28"/>
          <w:szCs w:val="28"/>
          <w:lang w:val="ru-RU"/>
        </w:rPr>
        <w:t>;</w:t>
      </w:r>
    </w:p>
    <w:p w:rsidR="000F3BD3"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графах 27 и 28 «Дата и № контракта (договора)» указываются дата и номер контракта (договора)</w:t>
      </w:r>
      <w:r w:rsidR="000F3BD3">
        <w:rPr>
          <w:rFonts w:ascii="Times New Roman" w:hAnsi="Times New Roman" w:cs="Times New Roman"/>
          <w:sz w:val="28"/>
          <w:szCs w:val="28"/>
          <w:lang w:val="ru-RU"/>
        </w:rPr>
        <w:t>;</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29 «Дата и № счета-фактуры» указываются дата и № счета-фактуры</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30 «Единица измерения»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31 «Объем реализации товара» указывается объем фактически произведенного экспорта товара в единицах измерения, указанных в графе 30</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32 «Стоимость (в валюте контракта (договора)» указывается цена сделки в валюте контракта (договора)</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33 «Цена сделки (в валюте контракта (договора))» указывается цена сделки в валюте контракта (договора)</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34 «Валюта контракта (договора)» указывается валюта, в которой осуществлялась оплата экспортируемого товара (работы, услуги) по контракту (договору)</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35 «Курс тенге» указывается рыночный курс тенге к валюте контракта (договора) на дату принятия декларации на товары к таможенному оформлению</w:t>
      </w:r>
      <w:r w:rsidR="00E80508">
        <w:rPr>
          <w:rFonts w:ascii="Times New Roman" w:hAnsi="Times New Roman" w:cs="Times New Roman"/>
          <w:sz w:val="28"/>
          <w:szCs w:val="28"/>
          <w:lang w:val="ru-RU"/>
        </w:rPr>
        <w:t xml:space="preserve">. </w:t>
      </w:r>
      <w:r w:rsidRPr="000F3BD3">
        <w:rPr>
          <w:rFonts w:ascii="Times New Roman" w:hAnsi="Times New Roman" w:cs="Times New Roman"/>
          <w:sz w:val="28"/>
          <w:szCs w:val="28"/>
          <w:lang w:val="ru-RU"/>
        </w:rPr>
        <w:t>При экспорте товаров с территории Республики Казахстан на территорию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37 «Факторы, влияющие на установление цены сделки» указываются факторы, оказывающие влияние на установление цены сделки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38 «Метод, применяемый для определения рыночной цены» указывается один из методов, определенных</w:t>
      </w:r>
      <w:r w:rsidRPr="000F3BD3">
        <w:rPr>
          <w:rFonts w:ascii="Times New Roman" w:hAnsi="Times New Roman" w:cs="Times New Roman"/>
          <w:sz w:val="28"/>
          <w:szCs w:val="28"/>
        </w:rPr>
        <w:t> </w:t>
      </w:r>
      <w:r w:rsidRPr="000F3BD3">
        <w:rPr>
          <w:rFonts w:ascii="Times New Roman" w:hAnsi="Times New Roman" w:cs="Times New Roman"/>
          <w:sz w:val="28"/>
          <w:szCs w:val="28"/>
          <w:lang w:val="ru-RU"/>
        </w:rPr>
        <w:t>статьей 12 Закона и применяемых участником сделки для определения рыночной цены</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39 «Источник информации» указывается источник информации, применяемый для определения рыночной цены товара (работы, услуги)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lastRenderedPageBreak/>
        <w:t>В графе 40</w:t>
      </w:r>
      <w:r w:rsidR="005614A2" w:rsidRPr="005614A2">
        <w:rPr>
          <w:rFonts w:ascii="Times New Roman" w:hAnsi="Times New Roman" w:cs="Times New Roman"/>
          <w:color w:val="FF0000"/>
          <w:sz w:val="28"/>
          <w:szCs w:val="28"/>
          <w:lang w:val="ru-RU"/>
        </w:rPr>
        <w:t>*</w:t>
      </w:r>
      <w:r w:rsidR="005614A2">
        <w:rPr>
          <w:rFonts w:ascii="Times New Roman" w:hAnsi="Times New Roman" w:cs="Times New Roman"/>
          <w:color w:val="FF0000"/>
          <w:sz w:val="28"/>
          <w:szCs w:val="28"/>
          <w:lang w:val="ru-RU"/>
        </w:rPr>
        <w:t xml:space="preserve"> </w:t>
      </w:r>
      <w:r w:rsidRPr="000F3BD3">
        <w:rPr>
          <w:rFonts w:ascii="Times New Roman" w:hAnsi="Times New Roman" w:cs="Times New Roman"/>
          <w:sz w:val="28"/>
          <w:szCs w:val="28"/>
          <w:lang w:val="ru-RU"/>
        </w:rPr>
        <w:t xml:space="preserve">«Дифференциал» </w:t>
      </w:r>
      <w:r w:rsidR="00451B67" w:rsidRPr="000F3BD3">
        <w:rPr>
          <w:rFonts w:ascii="Times New Roman" w:hAnsi="Times New Roman" w:cs="Times New Roman"/>
          <w:sz w:val="28"/>
          <w:szCs w:val="28"/>
          <w:lang w:val="ru-RU"/>
        </w:rPr>
        <w:t xml:space="preserve">(с расшифровкой) </w:t>
      </w:r>
      <w:r w:rsidRPr="000F3BD3">
        <w:rPr>
          <w:rFonts w:ascii="Times New Roman" w:hAnsi="Times New Roman" w:cs="Times New Roman"/>
          <w:sz w:val="28"/>
          <w:szCs w:val="28"/>
          <w:lang w:val="ru-RU"/>
        </w:rPr>
        <w:t>указываются сведения, подтвержденные документально и (или) источниками информации, предусмотренными</w:t>
      </w:r>
      <w:r w:rsidRPr="000F3BD3">
        <w:rPr>
          <w:rFonts w:ascii="Times New Roman" w:hAnsi="Times New Roman" w:cs="Times New Roman"/>
          <w:sz w:val="28"/>
          <w:szCs w:val="28"/>
        </w:rPr>
        <w:t> </w:t>
      </w:r>
      <w:r w:rsidR="00451B67" w:rsidRPr="000F3BD3">
        <w:rPr>
          <w:rFonts w:ascii="Times New Roman" w:hAnsi="Times New Roman" w:cs="Times New Roman"/>
          <w:sz w:val="28"/>
          <w:szCs w:val="28"/>
          <w:lang w:val="ru-RU"/>
        </w:rPr>
        <w:t>статьей 18 Закона</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41 «Рыночная цена товара (работы, услуги)» указывается рыночная цена товара (работы, услуги)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proofErr w:type="gramStart"/>
      <w:r w:rsidRPr="000F3BD3">
        <w:rPr>
          <w:rFonts w:ascii="Times New Roman" w:hAnsi="Times New Roman" w:cs="Times New Roman"/>
          <w:sz w:val="28"/>
          <w:szCs w:val="28"/>
          <w:lang w:val="ru-RU"/>
        </w:rPr>
        <w:t>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rsidR="00E80508">
        <w:rPr>
          <w:rFonts w:ascii="Times New Roman" w:hAnsi="Times New Roman" w:cs="Times New Roman"/>
          <w:sz w:val="28"/>
          <w:szCs w:val="28"/>
          <w:lang w:val="ru-RU"/>
        </w:rPr>
        <w:t xml:space="preserve">;    </w:t>
      </w:r>
      <w:proofErr w:type="gramEnd"/>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47 «Стратегия ведения деловых операций» указываются сведения, относящиеся к стратегии ведения деловых операций</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 xml:space="preserve">В графе 49 «Функциональный анализ, анализ рисков, материальных и нематериальных активов» указываются сведения о сфере деятельности </w:t>
      </w:r>
      <w:r w:rsidRPr="000F3BD3">
        <w:rPr>
          <w:rFonts w:ascii="Times New Roman" w:hAnsi="Times New Roman" w:cs="Times New Roman"/>
          <w:sz w:val="28"/>
          <w:szCs w:val="28"/>
          <w:lang w:val="ru-RU"/>
        </w:rPr>
        <w:lastRenderedPageBreak/>
        <w:t>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rsidR="00E80508">
        <w:rPr>
          <w:rFonts w:ascii="Times New Roman" w:hAnsi="Times New Roman" w:cs="Times New Roman"/>
          <w:sz w:val="28"/>
          <w:szCs w:val="28"/>
          <w:lang w:val="ru-RU"/>
        </w:rPr>
        <w:t xml:space="preserve">;    </w:t>
      </w:r>
    </w:p>
    <w:p w:rsidR="00E80508" w:rsidRDefault="009B2350" w:rsidP="000F3BD3">
      <w:pPr>
        <w:spacing w:after="0"/>
        <w:ind w:firstLine="709"/>
        <w:jc w:val="both"/>
        <w:rPr>
          <w:rFonts w:ascii="Times New Roman" w:hAnsi="Times New Roman" w:cs="Times New Roman"/>
          <w:sz w:val="28"/>
          <w:szCs w:val="28"/>
          <w:lang w:val="ru-RU"/>
        </w:rPr>
      </w:pPr>
      <w:r w:rsidRPr="000F3BD3">
        <w:rPr>
          <w:rFonts w:ascii="Times New Roman" w:hAnsi="Times New Roman" w:cs="Times New Roman"/>
          <w:sz w:val="28"/>
          <w:szCs w:val="28"/>
          <w:lang w:val="ru-RU"/>
        </w:rPr>
        <w:t>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r w:rsidR="00E80508">
        <w:rPr>
          <w:rFonts w:ascii="Times New Roman" w:hAnsi="Times New Roman" w:cs="Times New Roman"/>
          <w:sz w:val="28"/>
          <w:szCs w:val="28"/>
          <w:lang w:val="ru-RU"/>
        </w:rPr>
        <w:t xml:space="preserve">;    </w:t>
      </w:r>
    </w:p>
    <w:p w:rsidR="00E80508" w:rsidRDefault="00872E16" w:rsidP="000F3BD3">
      <w:pPr>
        <w:spacing w:after="0"/>
        <w:ind w:firstLine="709"/>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t>В графе 51 «Котировальный период»</w:t>
      </w:r>
      <w:r w:rsidR="00E3376B" w:rsidRPr="000F3BD3">
        <w:rPr>
          <w:rFonts w:ascii="Times New Roman" w:hAnsi="Times New Roman" w:cs="Times New Roman"/>
          <w:color w:val="000000"/>
          <w:sz w:val="28"/>
          <w:szCs w:val="28"/>
          <w:lang w:val="ru-RU"/>
        </w:rPr>
        <w:t>,</w:t>
      </w:r>
      <w:r w:rsidRPr="000F3BD3">
        <w:rPr>
          <w:rFonts w:ascii="Times New Roman" w:hAnsi="Times New Roman" w:cs="Times New Roman"/>
          <w:color w:val="000000"/>
          <w:sz w:val="28"/>
          <w:szCs w:val="28"/>
          <w:lang w:val="ru-RU"/>
        </w:rPr>
        <w:t xml:space="preserve"> </w:t>
      </w:r>
      <w:r w:rsidR="00E3376B" w:rsidRPr="000F3BD3">
        <w:rPr>
          <w:rFonts w:ascii="Times New Roman" w:hAnsi="Times New Roman" w:cs="Times New Roman"/>
          <w:color w:val="000000"/>
          <w:sz w:val="28"/>
          <w:szCs w:val="28"/>
          <w:lang w:val="ru-RU"/>
        </w:rPr>
        <w:t>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 биржевые товары, цены на</w:t>
      </w:r>
      <w:proofErr w:type="gramEnd"/>
      <w:r w:rsidR="00E3376B" w:rsidRPr="000F3BD3">
        <w:rPr>
          <w:rFonts w:ascii="Times New Roman" w:hAnsi="Times New Roman" w:cs="Times New Roman"/>
          <w:color w:val="000000"/>
          <w:sz w:val="28"/>
          <w:szCs w:val="28"/>
          <w:lang w:val="ru-RU"/>
        </w:rPr>
        <w:t xml:space="preserve"> </w:t>
      </w:r>
      <w:proofErr w:type="gramStart"/>
      <w:r w:rsidR="00E3376B" w:rsidRPr="000F3BD3">
        <w:rPr>
          <w:rFonts w:ascii="Times New Roman" w:hAnsi="Times New Roman" w:cs="Times New Roman"/>
          <w:color w:val="000000"/>
          <w:sz w:val="28"/>
          <w:szCs w:val="28"/>
          <w:lang w:val="ru-RU"/>
        </w:rPr>
        <w:t>которые привязаны к котировкам на биржевые товары</w:t>
      </w:r>
      <w:r w:rsidR="00E80508">
        <w:rPr>
          <w:rFonts w:ascii="Times New Roman" w:hAnsi="Times New Roman" w:cs="Times New Roman"/>
          <w:color w:val="000000"/>
          <w:sz w:val="28"/>
          <w:szCs w:val="28"/>
          <w:lang w:val="ru-RU"/>
        </w:rPr>
        <w:t xml:space="preserve">;    </w:t>
      </w:r>
      <w:proofErr w:type="gramEnd"/>
    </w:p>
    <w:p w:rsidR="00E80508" w:rsidRDefault="00872E16"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52 «Цена из источника информации»</w:t>
      </w:r>
      <w:r w:rsidR="00E3376B" w:rsidRPr="000F3BD3">
        <w:rPr>
          <w:rFonts w:ascii="Times New Roman" w:hAnsi="Times New Roman" w:cs="Times New Roman"/>
          <w:color w:val="000000"/>
          <w:sz w:val="28"/>
          <w:szCs w:val="28"/>
          <w:lang w:val="ru-RU"/>
        </w:rPr>
        <w:t>,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10. Формы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1 «№» указывается номер по порядку. Последующая информация не должна превышать нумерацию по порядку</w:t>
      </w:r>
      <w:r w:rsidR="002163F4">
        <w:rPr>
          <w:rFonts w:ascii="Times New Roman" w:hAnsi="Times New Roman" w:cs="Times New Roman"/>
          <w:color w:val="000000"/>
          <w:sz w:val="28"/>
          <w:szCs w:val="28"/>
          <w:lang w:val="ru-RU"/>
        </w:rPr>
        <w:t>;</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 «ИИН» указывается индивидуальный идентификационный</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номер участника сделки - получателя</w:t>
      </w:r>
      <w:r w:rsidR="002163F4">
        <w:rPr>
          <w:rFonts w:ascii="Times New Roman" w:hAnsi="Times New Roman" w:cs="Times New Roman"/>
          <w:color w:val="000000"/>
          <w:sz w:val="28"/>
          <w:szCs w:val="28"/>
          <w:lang w:val="ru-RU"/>
        </w:rPr>
        <w:t>;</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В графе 3 «БИН» указывается </w:t>
      </w:r>
      <w:proofErr w:type="gramStart"/>
      <w:r w:rsidRPr="000F3BD3">
        <w:rPr>
          <w:rFonts w:ascii="Times New Roman" w:hAnsi="Times New Roman" w:cs="Times New Roman"/>
          <w:color w:val="000000"/>
          <w:sz w:val="28"/>
          <w:szCs w:val="28"/>
          <w:lang w:val="ru-RU"/>
        </w:rPr>
        <w:t>бизнес-идентификационный</w:t>
      </w:r>
      <w:proofErr w:type="gramEnd"/>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номер участника сделки - получателя</w:t>
      </w:r>
      <w:r w:rsidR="002163F4">
        <w:rPr>
          <w:rFonts w:ascii="Times New Roman" w:hAnsi="Times New Roman" w:cs="Times New Roman"/>
          <w:color w:val="000000"/>
          <w:sz w:val="28"/>
          <w:szCs w:val="28"/>
          <w:lang w:val="ru-RU"/>
        </w:rPr>
        <w:t>;</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r w:rsidR="002163F4">
        <w:rPr>
          <w:rFonts w:ascii="Times New Roman" w:hAnsi="Times New Roman" w:cs="Times New Roman"/>
          <w:color w:val="000000"/>
          <w:sz w:val="28"/>
          <w:szCs w:val="28"/>
          <w:lang w:val="ru-RU"/>
        </w:rPr>
        <w:t>;</w:t>
      </w:r>
    </w:p>
    <w:p w:rsidR="00E80508"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5 «Налоговый период» указывается период, за который сдается отчетность по мониторингу сделок</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В графах 6 и 7 «Дата декларации на товары (Заявления)» и «№ декларации на товары (Заявления)» указываются дата и номер декларации на товары или </w:t>
      </w:r>
      <w:r w:rsidRPr="000F3BD3">
        <w:rPr>
          <w:rFonts w:ascii="Times New Roman" w:hAnsi="Times New Roman" w:cs="Times New Roman"/>
          <w:color w:val="000000"/>
          <w:sz w:val="28"/>
          <w:szCs w:val="28"/>
          <w:lang w:val="ru-RU"/>
        </w:rPr>
        <w:lastRenderedPageBreak/>
        <w:t>дата и номер Заявления о ввозе товаров и уплате косвенных налогов</w:t>
      </w:r>
      <w:r w:rsidR="00E80508">
        <w:rPr>
          <w:rFonts w:ascii="Times New Roman" w:hAnsi="Times New Roman" w:cs="Times New Roman"/>
          <w:color w:val="000000"/>
          <w:sz w:val="28"/>
          <w:szCs w:val="28"/>
          <w:lang w:val="ru-RU"/>
        </w:rPr>
        <w:t xml:space="preserve"> </w:t>
      </w:r>
      <w:r w:rsidRPr="000F3BD3">
        <w:rPr>
          <w:rFonts w:ascii="Times New Roman" w:hAnsi="Times New Roman" w:cs="Times New Roman"/>
          <w:color w:val="000000"/>
          <w:sz w:val="28"/>
          <w:szCs w:val="28"/>
          <w:lang w:val="ru-RU"/>
        </w:rPr>
        <w:t>(далее - Заявления). При этом дата и номер Заявления указываются в случаях внешнеэкономической деятельности со странами государств-членов таможенного союза</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8 «Код ТН ВЭД ЕАЭС» указывается код</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Товарной номенклатуры внешнеэкономической деятельности Евразийского экономического союза</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9 «Наименование товара (работы, услуги)» отражается наименование импортируемых товаров (работ, услуг)</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10 «Качественные характеристики товара (работы, услуги)» указываются качество товара (работы, услуги) в случае наличия такого условия.</w:t>
      </w:r>
      <w:r w:rsidR="002163F4">
        <w:rPr>
          <w:rFonts w:ascii="Times New Roman" w:hAnsi="Times New Roman" w:cs="Times New Roman"/>
          <w:sz w:val="28"/>
          <w:szCs w:val="28"/>
          <w:lang w:val="ru-RU"/>
        </w:rPr>
        <w:t xml:space="preserve"> </w:t>
      </w:r>
      <w:proofErr w:type="gramStart"/>
      <w:r w:rsidRPr="000F3BD3">
        <w:rPr>
          <w:rFonts w:ascii="Times New Roman" w:hAnsi="Times New Roman" w:cs="Times New Roman"/>
          <w:color w:val="000000"/>
          <w:sz w:val="28"/>
          <w:szCs w:val="28"/>
          <w:lang w:val="ru-RU"/>
        </w:rPr>
        <w:t>Качество товара (работы, услуги) представляет собой совокупность свойств, характеристик, указанных в</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сертификате</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качества (соответствия) товара (работы, услуги) и, обуславливающих их пригодность удовлетворять определенные потребности в соответствии с их назначением.</w:t>
      </w:r>
      <w:proofErr w:type="gramEnd"/>
      <w:r w:rsidRPr="000F3BD3">
        <w:rPr>
          <w:rFonts w:ascii="Times New Roman" w:hAnsi="Times New Roman" w:cs="Times New Roman"/>
          <w:color w:val="000000"/>
          <w:sz w:val="28"/>
          <w:szCs w:val="28"/>
          <w:lang w:val="ru-RU"/>
        </w:rPr>
        <w:t xml:space="preserve"> </w:t>
      </w:r>
      <w:proofErr w:type="gramStart"/>
      <w:r w:rsidRPr="000F3BD3">
        <w:rPr>
          <w:rFonts w:ascii="Times New Roman" w:hAnsi="Times New Roman" w:cs="Times New Roman"/>
          <w:color w:val="000000"/>
          <w:sz w:val="28"/>
          <w:szCs w:val="28"/>
          <w:lang w:val="ru-RU"/>
        </w:rPr>
        <w:t>Свойство - объективная особенность товара (работы, услуги), проявляющаяся при ее создании, оценке, хранении и потреблении (эксплуатации).</w:t>
      </w:r>
      <w:proofErr w:type="gramEnd"/>
      <w:r w:rsidRPr="000F3BD3">
        <w:rPr>
          <w:rFonts w:ascii="Times New Roman" w:hAnsi="Times New Roman" w:cs="Times New Roman"/>
          <w:color w:val="000000"/>
          <w:sz w:val="28"/>
          <w:szCs w:val="28"/>
          <w:lang w:val="ru-RU"/>
        </w:rPr>
        <w:t xml:space="preserve">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t>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r w:rsidR="002163F4">
        <w:rPr>
          <w:rFonts w:ascii="Times New Roman" w:hAnsi="Times New Roman" w:cs="Times New Roman"/>
          <w:color w:val="000000"/>
          <w:sz w:val="28"/>
          <w:szCs w:val="28"/>
          <w:lang w:val="ru-RU"/>
        </w:rPr>
        <w:t>;</w:t>
      </w:r>
      <w:proofErr w:type="gramEnd"/>
    </w:p>
    <w:p w:rsidR="002163F4" w:rsidRDefault="009B2350" w:rsidP="000F3BD3">
      <w:pPr>
        <w:spacing w:after="0"/>
        <w:ind w:firstLine="709"/>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t>В графе 13 «Вид транспортировки» указываются виды транспортов (железнодорожный, воздушный и другие), используемых для импорта товара</w:t>
      </w:r>
      <w:r w:rsidR="002163F4">
        <w:rPr>
          <w:rFonts w:ascii="Times New Roman" w:hAnsi="Times New Roman" w:cs="Times New Roman"/>
          <w:color w:val="000000"/>
          <w:sz w:val="28"/>
          <w:szCs w:val="28"/>
          <w:lang w:val="ru-RU"/>
        </w:rPr>
        <w:t>;</w:t>
      </w:r>
      <w:proofErr w:type="gramEnd"/>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lastRenderedPageBreak/>
        <w:t>В графе 14 «Страна происхождения товара (работы, услуги)» указывается страна, в которой произведен товар (работа, услуга) в случае наличия таких данных</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15 «Производитель товара (работы, услуги)» указывается производитель товара (работы, услуги) в случае наличия таких данных</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16 «Наличие товарного знака (торговой марки, бренда)» указывается наличие товарного знака (торговой марки, бренда) в случае наличия таких данных</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В графе 17 «Условия поставки товара» указываются условия поставки товара согласно </w:t>
      </w:r>
      <w:proofErr w:type="spellStart"/>
      <w:r w:rsidRPr="000F3BD3">
        <w:rPr>
          <w:rFonts w:ascii="Times New Roman" w:hAnsi="Times New Roman" w:cs="Times New Roman"/>
          <w:color w:val="000000"/>
          <w:sz w:val="28"/>
          <w:szCs w:val="28"/>
          <w:lang w:val="ru-RU"/>
        </w:rPr>
        <w:t>Инкотермс</w:t>
      </w:r>
      <w:proofErr w:type="spellEnd"/>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графах 18 и 19 «Дата и место отгрузки товара (работы, услуги)» указывается дата и место отгрузки товара (работ, услуг)</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20 «Страна назначения товара (работы, услуги)» указывается страна назначения товара (работы, услуги)</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21 «Пункт доставки товара (работы, услуги)» указывается пункт доставки товара (работы, услуги)</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t>В графах 22 и 23 «Наименование продавца (отправителя)» и «Юридический адрес продавца (отправителя)» указывается фамилия, имя, отчество физического лица или наименование юридического лица-продавца (отправителя) товара (работы, услуги) и юридический адрес продавца (отправителя)</w:t>
      </w:r>
      <w:r w:rsidR="002163F4">
        <w:rPr>
          <w:rFonts w:ascii="Times New Roman" w:hAnsi="Times New Roman" w:cs="Times New Roman"/>
          <w:color w:val="000000"/>
          <w:sz w:val="28"/>
          <w:szCs w:val="28"/>
          <w:lang w:val="ru-RU"/>
        </w:rPr>
        <w:t>;</w:t>
      </w:r>
      <w:proofErr w:type="gramEnd"/>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24 «Страна регистрации продавца (отправителя)» указывается страна регистрации продавца (отправителя)</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25 «Торгующая страна» проставляется цифровой код торгующей страны товара (работы, услуги) в соответствии с Классификатором стран мира, утвержденным</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Решением Комиссии Таможенного союза от 20 сентября 2010 года № 378 «О классификаторах, используемых для заполнения таможенных деклараций»</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w:t>
      </w:r>
      <w:r w:rsidR="002163F4">
        <w:rPr>
          <w:rFonts w:ascii="Times New Roman" w:hAnsi="Times New Roman" w:cs="Times New Roman"/>
          <w:color w:val="000000"/>
          <w:sz w:val="28"/>
          <w:szCs w:val="28"/>
          <w:lang w:val="ru-RU"/>
        </w:rPr>
        <w:t>ую границу Республики Казахстан;</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графах 27 и 28 «Дата и № контракта (договора)» указываются дата и номер контракта (договора)</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lastRenderedPageBreak/>
        <w:t>В графе 29 «Дата и № счета-фактуры» указываются дата и № счета-фактуры</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30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31 «Объем реализации товара» указывается объем фактически произведенного импорта товара в единицах измерения, указанных в графе 30</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32 «Стоимость (в валюте контракта (договора)» указывается стоимость в валюте контракта (договора)</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33 «Цена сделки (приобретения) (в валюте контракта (договора))» указывается цена сделки в валюте контракта (договора)</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34 «Валюта контракта (договора)» указывается валюта, в которой осуществлялась оплата импортируемого товара (работы, услуги) по контракту (договору)</w:t>
      </w:r>
      <w:r w:rsidR="002163F4">
        <w:rPr>
          <w:rFonts w:ascii="Times New Roman" w:hAnsi="Times New Roman" w:cs="Times New Roman"/>
          <w:color w:val="000000"/>
          <w:sz w:val="28"/>
          <w:szCs w:val="28"/>
          <w:lang w:val="ru-RU"/>
        </w:rPr>
        <w:t>;</w:t>
      </w:r>
    </w:p>
    <w:p w:rsidR="002163F4" w:rsidRDefault="009B2350" w:rsidP="000F3BD3">
      <w:pPr>
        <w:spacing w:after="0"/>
        <w:ind w:firstLine="709"/>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35 «Курс тенге» указывается рыночный курс тенге к валюте контракта (договора) на дату принятия декларации на товары к таможенному оформлению. При импорте товаров на территорию Республики Казахстан с территории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37 «Факторы, влияющие на установление цены сделки» указываются факторы, оказывающие влияние на установление цены сделки</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38 «Метод, применяемый для определения рыночной цены» указывается один из методов, определенных</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статьей 12 Закона и применяемых участником сделки для определения рыночной цены</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39 «Источник информации» указывается источник информации, применяемый для определения рыночной цены товара (работы, услуги)</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40</w:t>
      </w:r>
      <w:r w:rsidR="005614A2" w:rsidRPr="005614A2">
        <w:rPr>
          <w:rFonts w:ascii="Times New Roman" w:hAnsi="Times New Roman" w:cs="Times New Roman"/>
          <w:color w:val="FF0000"/>
          <w:sz w:val="28"/>
          <w:szCs w:val="28"/>
          <w:lang w:val="ru-RU"/>
        </w:rPr>
        <w:t>*</w:t>
      </w:r>
      <w:r w:rsidRPr="000F3BD3">
        <w:rPr>
          <w:rFonts w:ascii="Times New Roman" w:hAnsi="Times New Roman" w:cs="Times New Roman"/>
          <w:color w:val="000000"/>
          <w:sz w:val="28"/>
          <w:szCs w:val="28"/>
          <w:lang w:val="ru-RU"/>
        </w:rPr>
        <w:t xml:space="preserve"> «Дифференциал» </w:t>
      </w:r>
      <w:r w:rsidR="00C33553" w:rsidRPr="000F3BD3">
        <w:rPr>
          <w:rFonts w:ascii="Times New Roman" w:hAnsi="Times New Roman" w:cs="Times New Roman"/>
          <w:color w:val="000000"/>
          <w:sz w:val="28"/>
          <w:szCs w:val="28"/>
          <w:lang w:val="ru-RU"/>
        </w:rPr>
        <w:t xml:space="preserve">(с расшифровкой) </w:t>
      </w:r>
      <w:r w:rsidRPr="000F3BD3">
        <w:rPr>
          <w:rFonts w:ascii="Times New Roman" w:hAnsi="Times New Roman" w:cs="Times New Roman"/>
          <w:color w:val="000000"/>
          <w:sz w:val="28"/>
          <w:szCs w:val="28"/>
          <w:lang w:val="ru-RU"/>
        </w:rPr>
        <w:t>указываются сведения, подтвержденные документально и (или) источниками информации, предусмотренными</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статьей 18 Закона</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41 «Рыночная цена товара (работы, услуги)» указывается рыночная цена товара (работы, услуги)</w:t>
      </w:r>
      <w:r w:rsidR="002163F4">
        <w:rPr>
          <w:rFonts w:ascii="Times New Roman" w:hAnsi="Times New Roman" w:cs="Times New Roman"/>
          <w:color w:val="000000"/>
          <w:sz w:val="28"/>
          <w:szCs w:val="28"/>
          <w:lang w:val="ru-RU"/>
        </w:rPr>
        <w:t>;</w:t>
      </w:r>
    </w:p>
    <w:p w:rsidR="002163F4" w:rsidRDefault="002163F4" w:rsidP="002163F4">
      <w:pPr>
        <w:spacing w:after="0"/>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9B2350" w:rsidRPr="000F3BD3">
        <w:rPr>
          <w:rFonts w:ascii="Times New Roman" w:hAnsi="Times New Roman" w:cs="Times New Roman"/>
          <w:color w:val="000000"/>
          <w:sz w:val="28"/>
          <w:szCs w:val="28"/>
          <w:lang w:val="ru-RU"/>
        </w:rPr>
        <w:t xml:space="preserve"> графе 42 «Описание предпринимательской деятельности участника сделки (импортера), отрасли деятельности и условий рынка» указывается </w:t>
      </w:r>
      <w:r w:rsidR="009B2350" w:rsidRPr="000F3BD3">
        <w:rPr>
          <w:rFonts w:ascii="Times New Roman" w:hAnsi="Times New Roman" w:cs="Times New Roman"/>
          <w:color w:val="000000"/>
          <w:sz w:val="28"/>
          <w:szCs w:val="28"/>
          <w:lang w:val="ru-RU"/>
        </w:rPr>
        <w:lastRenderedPageBreak/>
        <w:t>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r>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t>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которая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r w:rsidR="002163F4">
        <w:rPr>
          <w:rFonts w:ascii="Times New Roman" w:hAnsi="Times New Roman" w:cs="Times New Roman"/>
          <w:color w:val="000000"/>
          <w:sz w:val="28"/>
          <w:szCs w:val="28"/>
          <w:lang w:val="ru-RU"/>
        </w:rPr>
        <w:t>;</w:t>
      </w:r>
      <w:proofErr w:type="gramEnd"/>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 xml:space="preserve">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w:t>
      </w:r>
      <w:r w:rsidR="002163F4" w:rsidRPr="000F3BD3">
        <w:rPr>
          <w:rFonts w:ascii="Times New Roman" w:hAnsi="Times New Roman" w:cs="Times New Roman"/>
          <w:color w:val="000000"/>
          <w:sz w:val="28"/>
          <w:szCs w:val="28"/>
          <w:lang w:val="ru-RU"/>
        </w:rPr>
        <w:t>предоставления</w:t>
      </w:r>
      <w:r w:rsidRPr="000F3BD3">
        <w:rPr>
          <w:rFonts w:ascii="Times New Roman" w:hAnsi="Times New Roman" w:cs="Times New Roman"/>
          <w:color w:val="000000"/>
          <w:sz w:val="28"/>
          <w:szCs w:val="28"/>
          <w:lang w:val="ru-RU"/>
        </w:rPr>
        <w:t xml:space="preserve"> обоснования по применяемым ценам</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46 «Прогноз цен на товары (работы, услуги)» указывается прогноз цен на импортируемые товары (работы, услуги) участником сделки</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47 «Стратегия ведения деловых операций» указываются сведения, относящиеся к стратегии ведения деловых операций</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r w:rsidR="002163F4">
        <w:rPr>
          <w:rFonts w:ascii="Times New Roman" w:hAnsi="Times New Roman" w:cs="Times New Roman"/>
          <w:color w:val="000000"/>
          <w:sz w:val="28"/>
          <w:szCs w:val="28"/>
          <w:lang w:val="ru-RU"/>
        </w:rPr>
        <w:t>;</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r w:rsidR="002163F4">
        <w:rPr>
          <w:rFonts w:ascii="Times New Roman" w:hAnsi="Times New Roman" w:cs="Times New Roman"/>
          <w:color w:val="000000"/>
          <w:sz w:val="28"/>
          <w:szCs w:val="28"/>
          <w:lang w:val="ru-RU"/>
        </w:rPr>
        <w:t>;</w:t>
      </w:r>
    </w:p>
    <w:p w:rsidR="002163F4" w:rsidRDefault="00FF5E5E" w:rsidP="002163F4">
      <w:pPr>
        <w:spacing w:after="0"/>
        <w:ind w:firstLine="708"/>
        <w:jc w:val="both"/>
        <w:rPr>
          <w:rFonts w:ascii="Times New Roman" w:hAnsi="Times New Roman" w:cs="Times New Roman"/>
          <w:color w:val="000000"/>
          <w:sz w:val="28"/>
          <w:szCs w:val="28"/>
          <w:lang w:val="ru-RU"/>
        </w:rPr>
      </w:pPr>
      <w:proofErr w:type="gramStart"/>
      <w:r w:rsidRPr="000F3BD3">
        <w:rPr>
          <w:rFonts w:ascii="Times New Roman" w:hAnsi="Times New Roman" w:cs="Times New Roman"/>
          <w:color w:val="000000"/>
          <w:sz w:val="28"/>
          <w:szCs w:val="28"/>
          <w:lang w:val="ru-RU"/>
        </w:rPr>
        <w:lastRenderedPageBreak/>
        <w:t>В графе 51 «Котировальный период»,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 биржевые товары, цены на</w:t>
      </w:r>
      <w:proofErr w:type="gramEnd"/>
      <w:r w:rsidRPr="000F3BD3">
        <w:rPr>
          <w:rFonts w:ascii="Times New Roman" w:hAnsi="Times New Roman" w:cs="Times New Roman"/>
          <w:color w:val="000000"/>
          <w:sz w:val="28"/>
          <w:szCs w:val="28"/>
          <w:lang w:val="ru-RU"/>
        </w:rPr>
        <w:t xml:space="preserve"> </w:t>
      </w:r>
      <w:proofErr w:type="gramStart"/>
      <w:r w:rsidRPr="000F3BD3">
        <w:rPr>
          <w:rFonts w:ascii="Times New Roman" w:hAnsi="Times New Roman" w:cs="Times New Roman"/>
          <w:color w:val="000000"/>
          <w:sz w:val="28"/>
          <w:szCs w:val="28"/>
          <w:lang w:val="ru-RU"/>
        </w:rPr>
        <w:t>которые привязаны к котировкам на биржевые товары</w:t>
      </w:r>
      <w:r w:rsidR="002163F4">
        <w:rPr>
          <w:rFonts w:ascii="Times New Roman" w:hAnsi="Times New Roman" w:cs="Times New Roman"/>
          <w:color w:val="000000"/>
          <w:sz w:val="28"/>
          <w:szCs w:val="28"/>
          <w:lang w:val="ru-RU"/>
        </w:rPr>
        <w:t>;</w:t>
      </w:r>
      <w:proofErr w:type="gramEnd"/>
    </w:p>
    <w:p w:rsidR="002163F4" w:rsidRDefault="00FF5E5E"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В графе 52 «Цена из источника информации»,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bookmarkStart w:id="7" w:name="z19"/>
      <w:bookmarkEnd w:id="6"/>
    </w:p>
    <w:p w:rsidR="002163F4" w:rsidRDefault="002163F4" w:rsidP="002163F4">
      <w:pPr>
        <w:spacing w:after="0"/>
        <w:ind w:firstLine="708"/>
        <w:jc w:val="both"/>
        <w:rPr>
          <w:rFonts w:ascii="Times New Roman" w:hAnsi="Times New Roman" w:cs="Times New Roman"/>
          <w:color w:val="000000"/>
          <w:sz w:val="28"/>
          <w:szCs w:val="28"/>
          <w:lang w:val="ru-RU"/>
        </w:rPr>
      </w:pPr>
    </w:p>
    <w:p w:rsidR="002163F4" w:rsidRDefault="009B2350" w:rsidP="002163F4">
      <w:pPr>
        <w:spacing w:after="0"/>
        <w:ind w:firstLine="708"/>
        <w:jc w:val="both"/>
        <w:rPr>
          <w:rFonts w:ascii="Times New Roman" w:hAnsi="Times New Roman" w:cs="Times New Roman"/>
          <w:b/>
          <w:color w:val="000000"/>
          <w:sz w:val="28"/>
          <w:szCs w:val="28"/>
          <w:lang w:val="ru-RU"/>
        </w:rPr>
      </w:pPr>
      <w:r w:rsidRPr="000F3BD3">
        <w:rPr>
          <w:rFonts w:ascii="Times New Roman" w:hAnsi="Times New Roman" w:cs="Times New Roman"/>
          <w:b/>
          <w:color w:val="000000"/>
          <w:sz w:val="28"/>
          <w:szCs w:val="28"/>
          <w:lang w:val="ru-RU"/>
        </w:rPr>
        <w:t>4. Порядок ведения документации по мониторингу сделок участниками сделок, осуществляющими сделки с товарами, которые подлежат и не подлежат мониторингу сделок</w:t>
      </w:r>
      <w:bookmarkStart w:id="8" w:name="z20"/>
      <w:bookmarkEnd w:id="7"/>
    </w:p>
    <w:p w:rsidR="002163F4" w:rsidRDefault="002163F4" w:rsidP="002163F4">
      <w:pPr>
        <w:spacing w:after="0"/>
        <w:ind w:firstLine="708"/>
        <w:jc w:val="both"/>
        <w:rPr>
          <w:rFonts w:ascii="Times New Roman" w:hAnsi="Times New Roman" w:cs="Times New Roman"/>
          <w:b/>
          <w:color w:val="000000"/>
          <w:sz w:val="28"/>
          <w:szCs w:val="28"/>
          <w:lang w:val="ru-RU"/>
        </w:rPr>
      </w:pP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11. Участники сделок, в том числе осуществляющие сделки с товарами, которые не подлежат мониторингу сделок в соответствии с</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Законом, ведут документацию, подтверждающую обоснованность применяемой цены, и по запросу органов государственных доходов представляют ее в органы государственных доходов.</w:t>
      </w:r>
      <w:r w:rsidRPr="000F3BD3">
        <w:rPr>
          <w:rFonts w:ascii="Times New Roman" w:hAnsi="Times New Roman" w:cs="Times New Roman"/>
          <w:sz w:val="28"/>
          <w:szCs w:val="28"/>
          <w:lang w:val="ru-RU"/>
        </w:rPr>
        <w:br/>
      </w:r>
      <w:r w:rsidR="00E80508" w:rsidRPr="00E80508">
        <w:rPr>
          <w:rFonts w:ascii="Times New Roman" w:hAnsi="Times New Roman" w:cs="Times New Roman"/>
          <w:color w:val="000000"/>
          <w:sz w:val="28"/>
          <w:szCs w:val="28"/>
          <w:lang w:val="ru-RU"/>
        </w:rPr>
        <w:t xml:space="preserve">    </w:t>
      </w:r>
      <w:r w:rsidR="002163F4">
        <w:rPr>
          <w:rFonts w:ascii="Times New Roman" w:hAnsi="Times New Roman" w:cs="Times New Roman"/>
          <w:color w:val="000000"/>
          <w:sz w:val="28"/>
          <w:szCs w:val="28"/>
          <w:lang w:val="ru-RU"/>
        </w:rPr>
        <w:tab/>
      </w:r>
      <w:r w:rsidRPr="000F3BD3">
        <w:rPr>
          <w:rFonts w:ascii="Times New Roman" w:hAnsi="Times New Roman" w:cs="Times New Roman"/>
          <w:color w:val="000000"/>
          <w:sz w:val="28"/>
          <w:szCs w:val="28"/>
          <w:lang w:val="ru-RU"/>
        </w:rPr>
        <w:t>12. В обоснование применяемых цен в международных деловых операциях участники сделок ведут следующую документацию:</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1) контракты (договоры) по реализации товаров (с дополнениями и изменениями);</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2) сведения об инвестициях (долях, акциях) в компаниях Республики Казахстан и зарубежных стран;</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3) счета-фактуры (инвойсы), акты приема-передачи товаров;</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4) выписки из банка по поступлениям от экспорта товаров;</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5) декларации на товары (с оборотными сторонами) (заявления);</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6) паспорта сделок;</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7)</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сертификаты качества товаров;</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8)</w:t>
      </w:r>
      <w:r w:rsidRPr="000F3BD3">
        <w:rPr>
          <w:rFonts w:ascii="Times New Roman" w:hAnsi="Times New Roman" w:cs="Times New Roman"/>
          <w:color w:val="000000"/>
          <w:sz w:val="28"/>
          <w:szCs w:val="28"/>
        </w:rPr>
        <w:t> </w:t>
      </w:r>
      <w:r w:rsidRPr="000F3BD3">
        <w:rPr>
          <w:rFonts w:ascii="Times New Roman" w:hAnsi="Times New Roman" w:cs="Times New Roman"/>
          <w:color w:val="000000"/>
          <w:sz w:val="28"/>
          <w:szCs w:val="28"/>
          <w:lang w:val="ru-RU"/>
        </w:rPr>
        <w:t>сертификаты происхождения товаров;</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9) источники информации, используемые для определения рыночной цены;</w:t>
      </w:r>
    </w:p>
    <w:p w:rsidR="002163F4"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t>10) информация о методе, применяемом для определения рыночной цены;</w:t>
      </w:r>
    </w:p>
    <w:p w:rsidR="00A73CD3" w:rsidRDefault="009B2350" w:rsidP="002163F4">
      <w:pPr>
        <w:spacing w:after="0"/>
        <w:ind w:firstLine="708"/>
        <w:jc w:val="both"/>
        <w:rPr>
          <w:rFonts w:ascii="Times New Roman" w:hAnsi="Times New Roman" w:cs="Times New Roman"/>
          <w:color w:val="000000"/>
          <w:sz w:val="28"/>
          <w:szCs w:val="28"/>
          <w:lang w:val="ru-RU"/>
        </w:rPr>
      </w:pPr>
      <w:r w:rsidRPr="000F3BD3">
        <w:rPr>
          <w:rFonts w:ascii="Times New Roman" w:hAnsi="Times New Roman" w:cs="Times New Roman"/>
          <w:color w:val="000000"/>
          <w:sz w:val="28"/>
          <w:szCs w:val="28"/>
          <w:lang w:val="ru-RU"/>
        </w:rPr>
        <w:lastRenderedPageBreak/>
        <w:t>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w:t>
      </w:r>
      <w:bookmarkEnd w:id="8"/>
    </w:p>
    <w:p w:rsidR="005614A2" w:rsidRDefault="005614A2" w:rsidP="002163F4">
      <w:pPr>
        <w:spacing w:after="0"/>
        <w:ind w:firstLine="708"/>
        <w:jc w:val="both"/>
        <w:rPr>
          <w:rFonts w:ascii="Times New Roman" w:hAnsi="Times New Roman" w:cs="Times New Roman"/>
          <w:color w:val="000000"/>
          <w:sz w:val="28"/>
          <w:szCs w:val="28"/>
          <w:lang w:val="ru-RU"/>
        </w:rPr>
      </w:pPr>
    </w:p>
    <w:p w:rsidR="005614A2" w:rsidRDefault="005614A2" w:rsidP="002163F4">
      <w:pPr>
        <w:spacing w:after="0"/>
        <w:ind w:firstLine="708"/>
        <w:jc w:val="both"/>
        <w:rPr>
          <w:rFonts w:ascii="Times New Roman" w:hAnsi="Times New Roman" w:cs="Times New Roman"/>
          <w:color w:val="000000"/>
          <w:sz w:val="28"/>
          <w:szCs w:val="28"/>
          <w:lang w:val="ru-RU"/>
        </w:rPr>
      </w:pPr>
    </w:p>
    <w:p w:rsidR="005614A2" w:rsidRDefault="00D75BAD" w:rsidP="002163F4">
      <w:pPr>
        <w:spacing w:after="0"/>
        <w:ind w:firstLine="708"/>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Столбец-</w:t>
      </w:r>
      <w:r w:rsidR="005614A2" w:rsidRPr="00CF29B5">
        <w:rPr>
          <w:rFonts w:ascii="Times New Roman" w:hAnsi="Times New Roman" w:cs="Times New Roman"/>
          <w:sz w:val="28"/>
          <w:szCs w:val="28"/>
          <w:lang w:val="ru-RU"/>
        </w:rPr>
        <w:t>40</w:t>
      </w:r>
      <w:r w:rsidR="005614A2" w:rsidRPr="00CF29B5">
        <w:rPr>
          <w:rFonts w:ascii="Times New Roman" w:hAnsi="Times New Roman" w:cs="Times New Roman"/>
          <w:color w:val="FF0000"/>
          <w:sz w:val="28"/>
          <w:szCs w:val="28"/>
          <w:lang w:val="ru-RU"/>
        </w:rPr>
        <w:t>*</w:t>
      </w:r>
      <w:r w:rsidR="005614A2">
        <w:rPr>
          <w:rFonts w:ascii="Times New Roman" w:hAnsi="Times New Roman" w:cs="Times New Roman"/>
          <w:color w:val="000000"/>
          <w:sz w:val="28"/>
          <w:szCs w:val="28"/>
          <w:lang w:val="ru-RU"/>
        </w:rPr>
        <w:t xml:space="preserve"> </w:t>
      </w:r>
      <w:r w:rsidR="005614A2" w:rsidRPr="000F3BD3">
        <w:rPr>
          <w:rFonts w:ascii="Times New Roman" w:hAnsi="Times New Roman" w:cs="Times New Roman"/>
          <w:color w:val="000000"/>
          <w:sz w:val="28"/>
          <w:szCs w:val="28"/>
          <w:lang w:val="ru-RU"/>
        </w:rPr>
        <w:t xml:space="preserve">«Дифференциал» </w:t>
      </w:r>
      <w:r w:rsidR="005614A2" w:rsidRPr="00CF29B5">
        <w:rPr>
          <w:rFonts w:ascii="Times New Roman" w:hAnsi="Times New Roman" w:cs="Times New Roman"/>
          <w:color w:val="FF0000"/>
          <w:sz w:val="28"/>
          <w:szCs w:val="28"/>
          <w:lang w:val="ru-RU"/>
        </w:rPr>
        <w:t>(с расшифровкой)</w:t>
      </w:r>
      <w:r w:rsidR="005614A2">
        <w:rPr>
          <w:rFonts w:ascii="Times New Roman" w:hAnsi="Times New Roman" w:cs="Times New Roman"/>
          <w:color w:val="000000"/>
          <w:sz w:val="28"/>
          <w:szCs w:val="28"/>
          <w:lang w:val="ru-RU"/>
        </w:rPr>
        <w:t xml:space="preserve"> – В случае</w:t>
      </w:r>
      <w:r w:rsidR="00CF29B5">
        <w:rPr>
          <w:rFonts w:ascii="Times New Roman" w:hAnsi="Times New Roman" w:cs="Times New Roman"/>
          <w:color w:val="000000"/>
          <w:sz w:val="28"/>
          <w:szCs w:val="28"/>
          <w:lang w:val="ru-RU"/>
        </w:rPr>
        <w:t>,</w:t>
      </w:r>
      <w:r w:rsidR="005614A2">
        <w:rPr>
          <w:rFonts w:ascii="Times New Roman" w:hAnsi="Times New Roman" w:cs="Times New Roman"/>
          <w:color w:val="000000"/>
          <w:sz w:val="28"/>
          <w:szCs w:val="28"/>
          <w:lang w:val="ru-RU"/>
        </w:rPr>
        <w:t xml:space="preserve"> если не хватает полей для расшифровки данного столбца, налогоплательщик может представить данные отдельным письмом в Комитет государственных доходов Министерства Финансов Республики Казахстан по Адресу: </w:t>
      </w:r>
      <w:r>
        <w:rPr>
          <w:rFonts w:ascii="Times New Roman" w:hAnsi="Times New Roman" w:cs="Times New Roman"/>
          <w:color w:val="000000"/>
          <w:sz w:val="28"/>
          <w:szCs w:val="28"/>
          <w:lang w:val="ru-RU"/>
        </w:rPr>
        <w:t xml:space="preserve">010000, </w:t>
      </w:r>
      <w:bookmarkStart w:id="9" w:name="_GoBack"/>
      <w:bookmarkEnd w:id="9"/>
      <w:r w:rsidR="005614A2">
        <w:rPr>
          <w:rFonts w:ascii="Times New Roman" w:hAnsi="Times New Roman" w:cs="Times New Roman"/>
          <w:color w:val="000000"/>
          <w:sz w:val="28"/>
          <w:szCs w:val="28"/>
          <w:lang w:val="ru-RU"/>
        </w:rPr>
        <w:t xml:space="preserve">г. Астана, пр-т </w:t>
      </w:r>
      <w:proofErr w:type="spellStart"/>
      <w:r w:rsidR="005614A2">
        <w:rPr>
          <w:rFonts w:ascii="Times New Roman" w:hAnsi="Times New Roman" w:cs="Times New Roman"/>
          <w:color w:val="000000"/>
          <w:sz w:val="28"/>
          <w:szCs w:val="28"/>
          <w:lang w:val="ru-RU"/>
        </w:rPr>
        <w:t>Женис</w:t>
      </w:r>
      <w:proofErr w:type="spellEnd"/>
      <w:r w:rsidR="005614A2">
        <w:rPr>
          <w:rFonts w:ascii="Times New Roman" w:hAnsi="Times New Roman" w:cs="Times New Roman"/>
          <w:color w:val="000000"/>
          <w:sz w:val="28"/>
          <w:szCs w:val="28"/>
          <w:lang w:val="ru-RU"/>
        </w:rPr>
        <w:t xml:space="preserve"> 11</w:t>
      </w:r>
      <w:r w:rsidR="00CF29B5">
        <w:rPr>
          <w:rFonts w:ascii="Times New Roman" w:hAnsi="Times New Roman" w:cs="Times New Roman"/>
          <w:color w:val="000000"/>
          <w:sz w:val="28"/>
          <w:szCs w:val="28"/>
          <w:lang w:val="ru-RU"/>
        </w:rPr>
        <w:t>.</w:t>
      </w:r>
      <w:r w:rsidR="005614A2">
        <w:rPr>
          <w:rFonts w:ascii="Times New Roman" w:hAnsi="Times New Roman" w:cs="Times New Roman"/>
          <w:color w:val="000000"/>
          <w:sz w:val="28"/>
          <w:szCs w:val="28"/>
          <w:lang w:val="ru-RU"/>
        </w:rPr>
        <w:t xml:space="preserve"> </w:t>
      </w:r>
    </w:p>
    <w:p w:rsidR="00CF29B5" w:rsidRDefault="00CF29B5" w:rsidP="002163F4">
      <w:pPr>
        <w:spacing w:after="0"/>
        <w:ind w:firstLine="708"/>
        <w:jc w:val="both"/>
        <w:rPr>
          <w:rFonts w:ascii="Times New Roman" w:hAnsi="Times New Roman" w:cs="Times New Roman"/>
          <w:color w:val="000000"/>
          <w:sz w:val="28"/>
          <w:szCs w:val="28"/>
          <w:lang w:val="ru-RU"/>
        </w:rPr>
      </w:pPr>
    </w:p>
    <w:p w:rsidR="00CF29B5" w:rsidRPr="000F3BD3" w:rsidRDefault="00CF29B5" w:rsidP="002163F4">
      <w:pPr>
        <w:spacing w:after="0"/>
        <w:ind w:firstLine="708"/>
        <w:jc w:val="both"/>
        <w:rPr>
          <w:rFonts w:ascii="Times New Roman" w:hAnsi="Times New Roman" w:cs="Times New Roman"/>
          <w:color w:val="000000"/>
          <w:sz w:val="28"/>
          <w:szCs w:val="28"/>
          <w:lang w:val="ru-RU"/>
        </w:rPr>
      </w:pPr>
    </w:p>
    <w:p w:rsidR="00A73CD3" w:rsidRPr="000F3BD3" w:rsidRDefault="00A73CD3" w:rsidP="000F3BD3">
      <w:pPr>
        <w:spacing w:after="0"/>
        <w:ind w:firstLine="709"/>
        <w:jc w:val="both"/>
        <w:rPr>
          <w:rFonts w:ascii="Times New Roman" w:hAnsi="Times New Roman" w:cs="Times New Roman"/>
          <w:color w:val="000000"/>
          <w:sz w:val="28"/>
          <w:szCs w:val="28"/>
          <w:lang w:val="ru-RU"/>
        </w:rPr>
      </w:pPr>
    </w:p>
    <w:sectPr w:rsidR="00A73CD3" w:rsidRPr="000F3BD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E"/>
    <w:rsid w:val="000F3BD3"/>
    <w:rsid w:val="001C3941"/>
    <w:rsid w:val="002163F4"/>
    <w:rsid w:val="00451B67"/>
    <w:rsid w:val="004C3123"/>
    <w:rsid w:val="005614A2"/>
    <w:rsid w:val="00805DEB"/>
    <w:rsid w:val="00872E16"/>
    <w:rsid w:val="00896E30"/>
    <w:rsid w:val="009B2350"/>
    <w:rsid w:val="00A73CD3"/>
    <w:rsid w:val="00AB1E56"/>
    <w:rsid w:val="00C33553"/>
    <w:rsid w:val="00CF29B5"/>
    <w:rsid w:val="00D45FDE"/>
    <w:rsid w:val="00D75BAD"/>
    <w:rsid w:val="00E3376B"/>
    <w:rsid w:val="00E80508"/>
    <w:rsid w:val="00FE368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6E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E30"/>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96E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E30"/>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Куандыков Нуржан Кадырович</dc:creator>
  <cp:lastModifiedBy>Куандыков Нуржан Кадырович</cp:lastModifiedBy>
  <cp:revision>6</cp:revision>
  <cp:lastPrinted>2018-01-08T17:26:00Z</cp:lastPrinted>
  <dcterms:created xsi:type="dcterms:W3CDTF">2018-02-14T10:01:00Z</dcterms:created>
  <dcterms:modified xsi:type="dcterms:W3CDTF">2018-02-14T11:03:00Z</dcterms:modified>
</cp:coreProperties>
</file>