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4F9" w:rsidRDefault="00AF3E63" w:rsidP="00AF3E63">
      <w:pPr>
        <w:jc w:val="both"/>
        <w:rPr>
          <w:b/>
          <w:sz w:val="28"/>
          <w:szCs w:val="28"/>
          <w:lang w:val="kk-KZ"/>
        </w:rPr>
      </w:pPr>
      <w:bookmarkStart w:id="0" w:name="_GoBack"/>
      <w:bookmarkEnd w:id="0"/>
      <w:r>
        <w:rPr>
          <w:b/>
          <w:sz w:val="28"/>
          <w:szCs w:val="28"/>
          <w:lang w:val="kk-KZ"/>
        </w:rPr>
        <w:t xml:space="preserve">    </w:t>
      </w:r>
    </w:p>
    <w:p w:rsidR="005B0D2D" w:rsidRDefault="005B0D2D" w:rsidP="005B0D2D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</w:t>
      </w:r>
      <w:r w:rsidR="000174E4">
        <w:rPr>
          <w:b/>
          <w:sz w:val="28"/>
          <w:szCs w:val="28"/>
          <w:lang w:val="kk-KZ"/>
        </w:rPr>
        <w:t xml:space="preserve">Қазақстан Республикасы Қаржы министрлігінің Мемлекеттік комитеті Оңтүстік Қазақстан облысы </w:t>
      </w:r>
      <w:r w:rsidR="000174E4" w:rsidRPr="00B97A2B">
        <w:rPr>
          <w:b/>
          <w:sz w:val="28"/>
          <w:szCs w:val="28"/>
          <w:lang w:val="kk-KZ"/>
        </w:rPr>
        <w:t>Мемлекеттік кірістер</w:t>
      </w:r>
      <w:r w:rsidR="000174E4">
        <w:rPr>
          <w:b/>
          <w:sz w:val="28"/>
          <w:szCs w:val="28"/>
          <w:lang w:val="kk-KZ"/>
        </w:rPr>
        <w:t xml:space="preserve"> департаментінің </w:t>
      </w:r>
      <w:r w:rsidR="001B6BA1">
        <w:rPr>
          <w:b/>
          <w:sz w:val="28"/>
          <w:szCs w:val="28"/>
          <w:lang w:val="kk-KZ"/>
        </w:rPr>
        <w:t>Төлеби ауданы бойынша Мемлекеттік кірістер басқармасының жалпы конкурс</w:t>
      </w:r>
      <w:r w:rsidR="00893A3F">
        <w:rPr>
          <w:b/>
          <w:sz w:val="28"/>
          <w:szCs w:val="28"/>
          <w:lang w:val="kk-KZ"/>
        </w:rPr>
        <w:t>тың</w:t>
      </w:r>
      <w:r w:rsidR="001B6BA1">
        <w:rPr>
          <w:b/>
          <w:sz w:val="28"/>
          <w:szCs w:val="28"/>
          <w:lang w:val="kk-KZ"/>
        </w:rPr>
        <w:t xml:space="preserve"> комиссия</w:t>
      </w:r>
      <w:r w:rsidR="00893A3F">
        <w:rPr>
          <w:b/>
          <w:sz w:val="28"/>
          <w:szCs w:val="28"/>
          <w:lang w:val="kk-KZ"/>
        </w:rPr>
        <w:t xml:space="preserve">  отырысының 2018 жылғы 09 сәуірдегі №1 хаттамасының шешімі.</w:t>
      </w:r>
    </w:p>
    <w:p w:rsidR="005B0D2D" w:rsidRDefault="005B0D2D" w:rsidP="005B0D2D">
      <w:pPr>
        <w:jc w:val="center"/>
        <w:rPr>
          <w:b/>
          <w:sz w:val="28"/>
          <w:szCs w:val="28"/>
          <w:lang w:val="kk-KZ"/>
        </w:rPr>
      </w:pPr>
    </w:p>
    <w:p w:rsidR="001B6BA1" w:rsidRDefault="00A01917" w:rsidP="00187C10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 w:rsidR="005B0D2D">
        <w:rPr>
          <w:b/>
          <w:sz w:val="28"/>
          <w:szCs w:val="28"/>
          <w:lang w:val="kk-KZ"/>
        </w:rPr>
        <w:t xml:space="preserve">Қазақстан Республикасы Қаржы министрлігінің Мемлекеттік комитеті Оңтүстік Қазақстан облысы </w:t>
      </w:r>
      <w:r w:rsidR="005B0D2D" w:rsidRPr="00B97A2B">
        <w:rPr>
          <w:b/>
          <w:sz w:val="28"/>
          <w:szCs w:val="28"/>
          <w:lang w:val="kk-KZ"/>
        </w:rPr>
        <w:t>Мемлекеттік кірістер</w:t>
      </w:r>
      <w:r w:rsidR="005B0D2D">
        <w:rPr>
          <w:b/>
          <w:sz w:val="28"/>
          <w:szCs w:val="28"/>
          <w:lang w:val="kk-KZ"/>
        </w:rPr>
        <w:t xml:space="preserve"> департаментінің </w:t>
      </w:r>
      <w:r w:rsidR="005B0D2D" w:rsidRPr="00B97A2B">
        <w:rPr>
          <w:b/>
          <w:sz w:val="28"/>
          <w:szCs w:val="28"/>
          <w:lang w:val="kk-KZ"/>
        </w:rPr>
        <w:t>Төлеби ауданы бойынша Мемлекеттік кірістер басқармасының</w:t>
      </w:r>
      <w:r w:rsidR="005B0D2D">
        <w:rPr>
          <w:b/>
          <w:sz w:val="28"/>
          <w:szCs w:val="28"/>
          <w:lang w:val="kk-KZ"/>
        </w:rPr>
        <w:t xml:space="preserve"> </w:t>
      </w:r>
      <w:r w:rsidR="005B0D2D" w:rsidRPr="002F661E">
        <w:rPr>
          <w:b/>
          <w:sz w:val="28"/>
          <w:szCs w:val="28"/>
          <w:lang w:val="kk-KZ"/>
        </w:rPr>
        <w:t xml:space="preserve">«Б» корпусының  мемлекеттік әкімшілік лауазымына </w:t>
      </w:r>
      <w:r w:rsidR="005B0D2D">
        <w:rPr>
          <w:b/>
          <w:sz w:val="28"/>
          <w:szCs w:val="28"/>
          <w:lang w:val="kk-KZ"/>
        </w:rPr>
        <w:t xml:space="preserve">бос орынға жалпы конкурсқа әңгімелесуге қатысуға рұқсат берілген үміткерлердің </w:t>
      </w:r>
      <w:r w:rsidR="005B0D2D" w:rsidRPr="002F661E">
        <w:rPr>
          <w:b/>
          <w:sz w:val="28"/>
          <w:szCs w:val="28"/>
          <w:lang w:val="kk-KZ"/>
        </w:rPr>
        <w:t>тізімі</w:t>
      </w:r>
      <w:r w:rsidR="001B6BA1">
        <w:rPr>
          <w:b/>
          <w:sz w:val="28"/>
          <w:szCs w:val="28"/>
          <w:lang w:val="kk-KZ"/>
        </w:rPr>
        <w:t>:</w:t>
      </w:r>
    </w:p>
    <w:p w:rsidR="001B6BA1" w:rsidRDefault="001B6BA1" w:rsidP="001B6BA1">
      <w:pPr>
        <w:jc w:val="both"/>
        <w:rPr>
          <w:lang w:val="kk-KZ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484"/>
        <w:gridCol w:w="4160"/>
        <w:gridCol w:w="5103"/>
      </w:tblGrid>
      <w:tr w:rsidR="001B6BA1" w:rsidRPr="001A2856" w:rsidTr="00D7202B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BA1" w:rsidRPr="001A2856" w:rsidRDefault="001B6BA1">
            <w:pPr>
              <w:jc w:val="both"/>
              <w:rPr>
                <w:sz w:val="28"/>
                <w:szCs w:val="28"/>
                <w:lang w:val="kk-KZ" w:eastAsia="en-US"/>
              </w:rPr>
            </w:pPr>
            <w:r w:rsidRPr="001A2856">
              <w:rPr>
                <w:sz w:val="28"/>
                <w:szCs w:val="28"/>
                <w:lang w:val="kk-KZ" w:eastAsia="en-US"/>
              </w:rPr>
              <w:t>№</w:t>
            </w: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BA1" w:rsidRPr="001A2856" w:rsidRDefault="001B6BA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1A2856">
              <w:rPr>
                <w:sz w:val="28"/>
                <w:szCs w:val="28"/>
                <w:lang w:val="kk-KZ" w:eastAsia="en-US"/>
              </w:rPr>
              <w:t>Бос лауазым атауы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BA1" w:rsidRPr="001A2856" w:rsidRDefault="001B6BA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1A2856">
              <w:rPr>
                <w:sz w:val="28"/>
                <w:szCs w:val="28"/>
                <w:lang w:val="kk-KZ" w:eastAsia="en-US"/>
              </w:rPr>
              <w:t>Аты-жөні</w:t>
            </w:r>
          </w:p>
        </w:tc>
      </w:tr>
      <w:tr w:rsidR="001B6BA1" w:rsidRPr="001A2856" w:rsidTr="00D7202B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BA1" w:rsidRPr="001A2856" w:rsidRDefault="001B6BA1">
            <w:pPr>
              <w:jc w:val="both"/>
              <w:rPr>
                <w:sz w:val="28"/>
                <w:szCs w:val="28"/>
                <w:lang w:val="kk-KZ" w:eastAsia="en-US"/>
              </w:rPr>
            </w:pPr>
            <w:r w:rsidRPr="001A2856">
              <w:rPr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BA1" w:rsidRPr="001A2856" w:rsidRDefault="001B6BA1" w:rsidP="004404AE">
            <w:pPr>
              <w:rPr>
                <w:sz w:val="28"/>
                <w:szCs w:val="28"/>
                <w:lang w:val="kk-KZ" w:eastAsia="en-US"/>
              </w:rPr>
            </w:pPr>
            <w:r w:rsidRPr="001A2856">
              <w:rPr>
                <w:sz w:val="28"/>
                <w:szCs w:val="28"/>
                <w:lang w:val="kk-KZ" w:eastAsia="en-US"/>
              </w:rPr>
              <w:t>ҚР ҚМ МКК Оңтүстік Қазақстан облысы  бойынша Мемлекеттік кірістер департаменті Төлеби ауданы бойынша Мемлекеттік кірістер басқармасының</w:t>
            </w:r>
            <w:r w:rsidRPr="001A2856">
              <w:rPr>
                <w:b/>
                <w:sz w:val="28"/>
                <w:szCs w:val="28"/>
                <w:lang w:val="kk-KZ" w:eastAsia="en-US"/>
              </w:rPr>
              <w:t xml:space="preserve"> </w:t>
            </w:r>
            <w:r w:rsidR="004404AE" w:rsidRPr="001A2856">
              <w:rPr>
                <w:sz w:val="28"/>
                <w:szCs w:val="28"/>
                <w:lang w:val="kk-KZ" w:eastAsia="en-US"/>
              </w:rPr>
              <w:t>өндіру және ұйымдастыру-құқықтық жұмыстар</w:t>
            </w:r>
            <w:r w:rsidRPr="001A2856">
              <w:rPr>
                <w:sz w:val="28"/>
                <w:szCs w:val="28"/>
                <w:lang w:val="kk-KZ" w:eastAsia="en-US"/>
              </w:rPr>
              <w:t xml:space="preserve">  бөлімінің жетекші маманы (С-R-5 санаты) лауазымына, 1 бірлік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BA1" w:rsidRPr="001A2856" w:rsidRDefault="004404AE" w:rsidP="004404AE">
            <w:pPr>
              <w:jc w:val="both"/>
              <w:rPr>
                <w:sz w:val="28"/>
                <w:szCs w:val="28"/>
                <w:lang w:val="kk-KZ" w:eastAsia="en-US"/>
              </w:rPr>
            </w:pPr>
            <w:r w:rsidRPr="001A2856">
              <w:rPr>
                <w:sz w:val="28"/>
                <w:szCs w:val="28"/>
                <w:lang w:val="kk-KZ" w:eastAsia="en-US"/>
              </w:rPr>
              <w:t>1.Бектаев Жумабек Асанович</w:t>
            </w:r>
          </w:p>
          <w:p w:rsidR="004404AE" w:rsidRPr="001A2856" w:rsidRDefault="004404AE" w:rsidP="004404AE">
            <w:pPr>
              <w:jc w:val="both"/>
              <w:rPr>
                <w:sz w:val="28"/>
                <w:szCs w:val="28"/>
                <w:lang w:val="kk-KZ" w:eastAsia="en-US"/>
              </w:rPr>
            </w:pPr>
            <w:r w:rsidRPr="001A2856">
              <w:rPr>
                <w:sz w:val="28"/>
                <w:szCs w:val="28"/>
                <w:lang w:val="kk-KZ" w:eastAsia="en-US"/>
              </w:rPr>
              <w:t>2.Пиялиев Талғат Сулейменулы</w:t>
            </w:r>
          </w:p>
          <w:p w:rsidR="004404AE" w:rsidRPr="001A2856" w:rsidRDefault="004404AE" w:rsidP="004404AE">
            <w:pPr>
              <w:jc w:val="both"/>
              <w:rPr>
                <w:sz w:val="28"/>
                <w:szCs w:val="28"/>
                <w:lang w:val="kk-KZ" w:eastAsia="en-US"/>
              </w:rPr>
            </w:pPr>
            <w:r w:rsidRPr="001A2856">
              <w:rPr>
                <w:sz w:val="28"/>
                <w:szCs w:val="28"/>
                <w:lang w:val="kk-KZ" w:eastAsia="en-US"/>
              </w:rPr>
              <w:t>3.Салықбаев Дәурен Абдималикұлы</w:t>
            </w:r>
          </w:p>
          <w:p w:rsidR="004404AE" w:rsidRPr="001A2856" w:rsidRDefault="004404AE" w:rsidP="004404AE">
            <w:pPr>
              <w:jc w:val="both"/>
              <w:rPr>
                <w:sz w:val="28"/>
                <w:szCs w:val="28"/>
                <w:lang w:val="kk-KZ" w:eastAsia="en-US"/>
              </w:rPr>
            </w:pPr>
            <w:r w:rsidRPr="001A2856">
              <w:rPr>
                <w:sz w:val="28"/>
                <w:szCs w:val="28"/>
                <w:lang w:val="kk-KZ" w:eastAsia="en-US"/>
              </w:rPr>
              <w:t>4.Жилкибаева Ақторғын Абілсейтқызы</w:t>
            </w:r>
          </w:p>
          <w:p w:rsidR="004404AE" w:rsidRPr="001A2856" w:rsidRDefault="004404AE" w:rsidP="004404AE">
            <w:pPr>
              <w:jc w:val="both"/>
              <w:rPr>
                <w:rFonts w:eastAsiaTheme="minorEastAsia"/>
                <w:sz w:val="28"/>
                <w:szCs w:val="28"/>
                <w:lang w:val="kk-KZ" w:eastAsia="en-US"/>
              </w:rPr>
            </w:pPr>
            <w:r w:rsidRPr="001A2856">
              <w:rPr>
                <w:sz w:val="28"/>
                <w:szCs w:val="28"/>
                <w:lang w:val="kk-KZ" w:eastAsia="en-US"/>
              </w:rPr>
              <w:t>5.Ержанов Бексултан Галидуллаевич</w:t>
            </w:r>
          </w:p>
        </w:tc>
      </w:tr>
      <w:tr w:rsidR="001B6BA1" w:rsidRPr="001A2856" w:rsidTr="00D7202B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BA1" w:rsidRPr="001A2856" w:rsidRDefault="001B6BA1">
            <w:pPr>
              <w:jc w:val="both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BA1" w:rsidRPr="001A2856" w:rsidRDefault="001B6BA1">
            <w:pPr>
              <w:jc w:val="both"/>
              <w:rPr>
                <w:b/>
                <w:sz w:val="28"/>
                <w:szCs w:val="28"/>
                <w:lang w:val="kk-KZ" w:eastAsia="en-US"/>
              </w:rPr>
            </w:pPr>
            <w:r w:rsidRPr="001A2856">
              <w:rPr>
                <w:b/>
                <w:sz w:val="28"/>
                <w:szCs w:val="28"/>
                <w:lang w:val="kk-KZ" w:eastAsia="en-US"/>
              </w:rPr>
              <w:t>Барлығы: 1 бірлік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BA1" w:rsidRPr="001A2856" w:rsidRDefault="001B6BA1">
            <w:pPr>
              <w:jc w:val="both"/>
              <w:rPr>
                <w:sz w:val="28"/>
                <w:szCs w:val="28"/>
                <w:lang w:val="kk-KZ" w:eastAsia="en-US"/>
              </w:rPr>
            </w:pPr>
          </w:p>
        </w:tc>
      </w:tr>
    </w:tbl>
    <w:p w:rsidR="001B6BA1" w:rsidRDefault="00EB7364" w:rsidP="001B6BA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A2856">
        <w:rPr>
          <w:rFonts w:ascii="Times New Roman" w:hAnsi="Times New Roman" w:cs="Times New Roman"/>
          <w:sz w:val="28"/>
          <w:szCs w:val="28"/>
          <w:lang w:val="kk-KZ"/>
        </w:rPr>
        <w:t>Әңгімелесу өткізу уақыты  және орыны:</w:t>
      </w:r>
    </w:p>
    <w:p w:rsidR="00866E4D" w:rsidRPr="001A2856" w:rsidRDefault="00866E4D" w:rsidP="00866E4D">
      <w:pPr>
        <w:rPr>
          <w:sz w:val="28"/>
          <w:szCs w:val="28"/>
          <w:lang w:val="kk-KZ"/>
        </w:rPr>
      </w:pPr>
      <w:r w:rsidRPr="001A2856">
        <w:rPr>
          <w:sz w:val="28"/>
          <w:szCs w:val="28"/>
          <w:lang w:val="kk-KZ"/>
        </w:rPr>
        <w:t xml:space="preserve">Әңгімелесу 2018 жылғы 11 сәуірде сағат 10-00- де өткізіледі. </w:t>
      </w:r>
      <w:r w:rsidRPr="001A2856">
        <w:rPr>
          <w:color w:val="000000"/>
          <w:sz w:val="28"/>
          <w:szCs w:val="28"/>
          <w:lang w:val="kk-KZ"/>
        </w:rPr>
        <w:t> </w:t>
      </w:r>
      <w:r w:rsidRPr="001A2856">
        <w:rPr>
          <w:sz w:val="28"/>
          <w:szCs w:val="28"/>
          <w:lang w:val="kk-KZ"/>
        </w:rPr>
        <w:t xml:space="preserve"> </w:t>
      </w:r>
    </w:p>
    <w:p w:rsidR="00EB7364" w:rsidRPr="001A2856" w:rsidRDefault="001B6BA1" w:rsidP="001B6BA1">
      <w:pPr>
        <w:rPr>
          <w:sz w:val="28"/>
          <w:szCs w:val="28"/>
          <w:lang w:val="kk-KZ"/>
        </w:rPr>
      </w:pPr>
      <w:r w:rsidRPr="001A2856">
        <w:rPr>
          <w:b/>
          <w:sz w:val="28"/>
          <w:szCs w:val="28"/>
          <w:lang w:val="kk-KZ"/>
        </w:rPr>
        <w:t xml:space="preserve">Мекен-жайы: </w:t>
      </w:r>
      <w:r w:rsidRPr="001A2856">
        <w:rPr>
          <w:sz w:val="28"/>
          <w:szCs w:val="28"/>
          <w:lang w:val="kk-KZ"/>
        </w:rPr>
        <w:t xml:space="preserve">161100 , Оңтүстік Қазақстан облысы,Төлеби ауданы , Ленгір қаласы, Аманкелді көшесі  №1 в, анықтама үшін телефон </w:t>
      </w:r>
      <w:r w:rsidRPr="001A2856">
        <w:rPr>
          <w:color w:val="000000"/>
          <w:sz w:val="28"/>
          <w:szCs w:val="28"/>
          <w:lang w:val="kk-KZ"/>
        </w:rPr>
        <w:t>8(72547) 6-10-96,</w:t>
      </w:r>
      <w:r w:rsidRPr="001A2856">
        <w:rPr>
          <w:sz w:val="28"/>
          <w:szCs w:val="28"/>
          <w:lang w:val="kk-KZ"/>
        </w:rPr>
        <w:t xml:space="preserve"> факс 8(725-47) 6-12-77, электронды  мекен-жайы: </w:t>
      </w:r>
      <w:hyperlink r:id="rId5" w:history="1">
        <w:r w:rsidRPr="001A2856">
          <w:rPr>
            <w:rStyle w:val="a5"/>
            <w:sz w:val="28"/>
            <w:szCs w:val="28"/>
            <w:lang w:val="kk-KZ"/>
          </w:rPr>
          <w:t>nal_tol@taxsouth.mgd.kz</w:t>
        </w:r>
      </w:hyperlink>
      <w:r w:rsidRPr="001A2856">
        <w:rPr>
          <w:sz w:val="28"/>
          <w:szCs w:val="28"/>
          <w:lang w:val="sr-Cyrl-CS"/>
        </w:rPr>
        <w:t xml:space="preserve">, </w:t>
      </w:r>
      <w:hyperlink r:id="rId6" w:history="1">
        <w:r w:rsidRPr="001A2856">
          <w:rPr>
            <w:rStyle w:val="a5"/>
            <w:sz w:val="28"/>
            <w:szCs w:val="28"/>
            <w:lang w:val="kk-KZ"/>
          </w:rPr>
          <w:t>kanc5809@kgd.gov.kz</w:t>
        </w:r>
      </w:hyperlink>
      <w:r w:rsidRPr="001A2856">
        <w:rPr>
          <w:sz w:val="28"/>
          <w:szCs w:val="28"/>
          <w:lang w:val="kk-KZ"/>
        </w:rPr>
        <w:t xml:space="preserve"> </w:t>
      </w:r>
    </w:p>
    <w:p w:rsidR="001B6BA1" w:rsidRPr="001A2856" w:rsidRDefault="001B6BA1" w:rsidP="001B6BA1">
      <w:pPr>
        <w:rPr>
          <w:sz w:val="28"/>
          <w:szCs w:val="28"/>
          <w:lang w:val="kk-KZ"/>
        </w:rPr>
      </w:pPr>
      <w:r w:rsidRPr="001A2856">
        <w:rPr>
          <w:color w:val="000000"/>
          <w:sz w:val="28"/>
          <w:szCs w:val="28"/>
          <w:lang w:val="kk-KZ"/>
        </w:rPr>
        <w:t> </w:t>
      </w:r>
      <w:r w:rsidRPr="001A2856">
        <w:rPr>
          <w:sz w:val="28"/>
          <w:szCs w:val="28"/>
          <w:lang w:val="kk-KZ"/>
        </w:rPr>
        <w:t xml:space="preserve"> </w:t>
      </w:r>
    </w:p>
    <w:p w:rsidR="001B6BA1" w:rsidRPr="001A2856" w:rsidRDefault="001B6BA1" w:rsidP="001B6B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B6BA1" w:rsidRPr="001A2856" w:rsidRDefault="001B6BA1" w:rsidP="001B6B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B6BA1" w:rsidRDefault="001B6BA1" w:rsidP="001B6BA1">
      <w:pPr>
        <w:rPr>
          <w:b/>
          <w:sz w:val="28"/>
          <w:szCs w:val="28"/>
          <w:lang w:val="kk-KZ"/>
        </w:rPr>
      </w:pPr>
    </w:p>
    <w:p w:rsidR="001B6BA1" w:rsidRDefault="001B6BA1" w:rsidP="001B6BA1">
      <w:pPr>
        <w:rPr>
          <w:b/>
          <w:sz w:val="28"/>
          <w:szCs w:val="28"/>
          <w:lang w:val="kk-KZ"/>
        </w:rPr>
      </w:pPr>
    </w:p>
    <w:p w:rsidR="001D2157" w:rsidRDefault="001D2157" w:rsidP="00AF3E63">
      <w:pPr>
        <w:jc w:val="both"/>
        <w:rPr>
          <w:b/>
          <w:sz w:val="28"/>
          <w:szCs w:val="28"/>
          <w:lang w:val="kk-KZ"/>
        </w:rPr>
      </w:pPr>
    </w:p>
    <w:p w:rsidR="000C5E5D" w:rsidRDefault="000C5E5D" w:rsidP="00AF3E63">
      <w:pPr>
        <w:jc w:val="both"/>
        <w:rPr>
          <w:b/>
          <w:sz w:val="28"/>
          <w:szCs w:val="28"/>
          <w:lang w:val="kk-KZ"/>
        </w:rPr>
      </w:pPr>
    </w:p>
    <w:p w:rsidR="000C5E5D" w:rsidRDefault="000C5E5D" w:rsidP="00AF3E63">
      <w:pPr>
        <w:jc w:val="both"/>
        <w:rPr>
          <w:b/>
          <w:sz w:val="28"/>
          <w:szCs w:val="28"/>
          <w:lang w:val="kk-KZ"/>
        </w:rPr>
      </w:pPr>
    </w:p>
    <w:p w:rsidR="000C5E5D" w:rsidRDefault="000C5E5D" w:rsidP="00AF3E63">
      <w:pPr>
        <w:jc w:val="both"/>
        <w:rPr>
          <w:b/>
          <w:sz w:val="28"/>
          <w:szCs w:val="28"/>
          <w:lang w:val="kk-KZ"/>
        </w:rPr>
      </w:pPr>
    </w:p>
    <w:p w:rsidR="004D3321" w:rsidRDefault="004D3321" w:rsidP="004D33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D2157" w:rsidRDefault="001D2157" w:rsidP="00AF3E63">
      <w:pPr>
        <w:jc w:val="both"/>
        <w:rPr>
          <w:b/>
          <w:sz w:val="28"/>
          <w:szCs w:val="28"/>
          <w:lang w:val="kk-KZ"/>
        </w:rPr>
      </w:pPr>
    </w:p>
    <w:p w:rsidR="001D2157" w:rsidRDefault="001D2157" w:rsidP="00AF3E63">
      <w:pPr>
        <w:jc w:val="both"/>
        <w:rPr>
          <w:b/>
          <w:sz w:val="28"/>
          <w:szCs w:val="28"/>
          <w:lang w:val="kk-KZ"/>
        </w:rPr>
      </w:pPr>
    </w:p>
    <w:p w:rsidR="00CC2D09" w:rsidRDefault="00CC2D09" w:rsidP="00B76C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CC2D09" w:rsidSect="001C4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63D81"/>
    <w:multiLevelType w:val="hybridMultilevel"/>
    <w:tmpl w:val="005C4A88"/>
    <w:lvl w:ilvl="0" w:tplc="03D6960E">
      <w:start w:val="18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3E63"/>
    <w:rsid w:val="000174E4"/>
    <w:rsid w:val="000522B1"/>
    <w:rsid w:val="00080635"/>
    <w:rsid w:val="000C5E5D"/>
    <w:rsid w:val="000D4A5F"/>
    <w:rsid w:val="00146341"/>
    <w:rsid w:val="00187C10"/>
    <w:rsid w:val="001A2856"/>
    <w:rsid w:val="001B6BA1"/>
    <w:rsid w:val="001C4138"/>
    <w:rsid w:val="001C6AE0"/>
    <w:rsid w:val="001D2157"/>
    <w:rsid w:val="00273538"/>
    <w:rsid w:val="002F7DC5"/>
    <w:rsid w:val="00330A79"/>
    <w:rsid w:val="00370017"/>
    <w:rsid w:val="003A65A1"/>
    <w:rsid w:val="00413E4A"/>
    <w:rsid w:val="004404AE"/>
    <w:rsid w:val="00443868"/>
    <w:rsid w:val="004B0A29"/>
    <w:rsid w:val="004B5DBF"/>
    <w:rsid w:val="004D1AC3"/>
    <w:rsid w:val="004D3321"/>
    <w:rsid w:val="004F54F9"/>
    <w:rsid w:val="00567B2B"/>
    <w:rsid w:val="00595372"/>
    <w:rsid w:val="005B0D2D"/>
    <w:rsid w:val="005E26B6"/>
    <w:rsid w:val="00627C6E"/>
    <w:rsid w:val="006F04DD"/>
    <w:rsid w:val="00716A7D"/>
    <w:rsid w:val="007A28E6"/>
    <w:rsid w:val="007E7F65"/>
    <w:rsid w:val="00815EFD"/>
    <w:rsid w:val="00866E4D"/>
    <w:rsid w:val="00893A3F"/>
    <w:rsid w:val="008947DB"/>
    <w:rsid w:val="008B7DDC"/>
    <w:rsid w:val="008C389F"/>
    <w:rsid w:val="009077AE"/>
    <w:rsid w:val="009819ED"/>
    <w:rsid w:val="0098764F"/>
    <w:rsid w:val="00994633"/>
    <w:rsid w:val="009E0EB6"/>
    <w:rsid w:val="009E4190"/>
    <w:rsid w:val="00A01917"/>
    <w:rsid w:val="00A43E62"/>
    <w:rsid w:val="00A839FA"/>
    <w:rsid w:val="00AF3E63"/>
    <w:rsid w:val="00B0054B"/>
    <w:rsid w:val="00B76C13"/>
    <w:rsid w:val="00B97A2B"/>
    <w:rsid w:val="00BF7234"/>
    <w:rsid w:val="00C33DA0"/>
    <w:rsid w:val="00C51922"/>
    <w:rsid w:val="00C76F5C"/>
    <w:rsid w:val="00C816CB"/>
    <w:rsid w:val="00CC2D09"/>
    <w:rsid w:val="00D15387"/>
    <w:rsid w:val="00D47E16"/>
    <w:rsid w:val="00D56093"/>
    <w:rsid w:val="00D7202B"/>
    <w:rsid w:val="00E41602"/>
    <w:rsid w:val="00E45D76"/>
    <w:rsid w:val="00E70127"/>
    <w:rsid w:val="00EB7364"/>
    <w:rsid w:val="00EF6C69"/>
    <w:rsid w:val="00F20690"/>
    <w:rsid w:val="00FF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EA260-AAAF-49B2-B5C0-512D65459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6C13"/>
    <w:pPr>
      <w:spacing w:after="0" w:line="240" w:lineRule="auto"/>
    </w:pPr>
  </w:style>
  <w:style w:type="table" w:styleId="a4">
    <w:name w:val="Table Grid"/>
    <w:basedOn w:val="a1"/>
    <w:uiPriority w:val="59"/>
    <w:rsid w:val="00B76C1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B76C1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76C1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3">
    <w:name w:val="Body Text 3"/>
    <w:basedOn w:val="a"/>
    <w:link w:val="30"/>
    <w:uiPriority w:val="99"/>
    <w:rsid w:val="002F7DC5"/>
    <w:rPr>
      <w:rFonts w:ascii="KZ Times New Roman" w:hAnsi="KZ Times New Roman" w:cs="KZ Times New Roman"/>
      <w:sz w:val="28"/>
      <w:szCs w:val="28"/>
      <w:lang w:val="ru-MD"/>
    </w:rPr>
  </w:style>
  <w:style w:type="character" w:customStyle="1" w:styleId="30">
    <w:name w:val="Основной текст 3 Знак"/>
    <w:basedOn w:val="a0"/>
    <w:link w:val="3"/>
    <w:uiPriority w:val="99"/>
    <w:rsid w:val="002F7DC5"/>
    <w:rPr>
      <w:rFonts w:ascii="KZ Times New Roman" w:eastAsia="Times New Roman" w:hAnsi="KZ Times New Roman" w:cs="KZ Times New Roman"/>
      <w:sz w:val="28"/>
      <w:szCs w:val="28"/>
      <w:lang w:val="ru-MD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2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5809@kgd.gov.kz" TargetMode="External"/><Relationship Id="rId5" Type="http://schemas.openxmlformats.org/officeDocument/2006/relationships/hyperlink" Target="mailto:nal_tol@taxsouth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g_ainabaeva</dc:creator>
  <cp:keywords/>
  <dc:description/>
  <cp:lastModifiedBy>s_askarova</cp:lastModifiedBy>
  <cp:revision>2</cp:revision>
  <cp:lastPrinted>2016-10-30T11:27:00Z</cp:lastPrinted>
  <dcterms:created xsi:type="dcterms:W3CDTF">2018-04-10T06:30:00Z</dcterms:created>
  <dcterms:modified xsi:type="dcterms:W3CDTF">2018-04-10T06:30:00Z</dcterms:modified>
</cp:coreProperties>
</file>