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29" w:rsidRDefault="00666729" w:rsidP="00666729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p w:rsidR="00666729" w:rsidRPr="00093152" w:rsidRDefault="00666729" w:rsidP="006667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</w:p>
    <w:p w:rsidR="00666729" w:rsidRPr="00093152" w:rsidRDefault="00666729" w:rsidP="006667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729" w:rsidRPr="00093152" w:rsidRDefault="00666729" w:rsidP="006667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729" w:rsidRPr="00093152" w:rsidRDefault="00666729" w:rsidP="006667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729" w:rsidRPr="0014407C" w:rsidRDefault="00666729" w:rsidP="0014407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6729" w:rsidRPr="00093152" w:rsidRDefault="00666729" w:rsidP="006C462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729" w:rsidRPr="00093152" w:rsidRDefault="00666729" w:rsidP="006667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7E5E" w:rsidRPr="00093152" w:rsidRDefault="00666729" w:rsidP="002C7E5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31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Шешім</w:t>
      </w:r>
    </w:p>
    <w:p w:rsidR="002C7E5E" w:rsidRPr="00093152" w:rsidRDefault="002C7E5E" w:rsidP="002C7E5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4621" w:rsidRPr="00093152" w:rsidRDefault="006C4621" w:rsidP="002C7E5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0C17" w:rsidRPr="00093152" w:rsidRDefault="00666729" w:rsidP="00D70C1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C7E5E">
        <w:rPr>
          <w:rFonts w:ascii="Times New Roman" w:hAnsi="Times New Roman" w:cs="Times New Roman"/>
          <w:sz w:val="26"/>
          <w:szCs w:val="26"/>
          <w:lang w:val="kk-KZ"/>
        </w:rPr>
        <w:t>Қазақстан Республикасы Қаржы мини</w:t>
      </w:r>
      <w:r w:rsidR="000A233D" w:rsidRPr="002C7E5E">
        <w:rPr>
          <w:rFonts w:ascii="Times New Roman" w:hAnsi="Times New Roman" w:cs="Times New Roman"/>
          <w:sz w:val="26"/>
          <w:szCs w:val="26"/>
          <w:lang w:val="kk-KZ"/>
        </w:rPr>
        <w:t>стрлігінің Мемлекеттік кірістер</w:t>
      </w:r>
    </w:p>
    <w:p w:rsidR="00666729" w:rsidRPr="00D70C17" w:rsidRDefault="00666729" w:rsidP="00D70C1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0C17">
        <w:rPr>
          <w:rFonts w:ascii="Times New Roman" w:hAnsi="Times New Roman" w:cs="Times New Roman"/>
          <w:sz w:val="26"/>
          <w:szCs w:val="26"/>
          <w:lang w:val="kk-KZ"/>
        </w:rPr>
        <w:t xml:space="preserve">комитеті Оңтүстік Қазақстан облысы бойынша Мемлекеттік кірістер департаменті Созақ ауданы бойынша Мемлекеттік кірістер басқармасының «Б» корпусының бос мемлекеттік әкімшілік </w:t>
      </w:r>
      <w:r w:rsidR="00093152">
        <w:rPr>
          <w:rFonts w:ascii="Times New Roman" w:hAnsi="Times New Roman" w:cs="Times New Roman"/>
          <w:sz w:val="26"/>
          <w:szCs w:val="26"/>
          <w:lang w:val="kk-KZ"/>
        </w:rPr>
        <w:t xml:space="preserve">лауазымына орналасуға арналған </w:t>
      </w:r>
      <w:r w:rsidR="00093152" w:rsidRPr="00093152">
        <w:rPr>
          <w:rFonts w:ascii="Times New Roman" w:hAnsi="Times New Roman" w:cs="Times New Roman"/>
          <w:sz w:val="26"/>
          <w:szCs w:val="26"/>
          <w:lang w:val="kk-KZ"/>
        </w:rPr>
        <w:t>22</w:t>
      </w:r>
      <w:r w:rsidR="00093152">
        <w:rPr>
          <w:rFonts w:ascii="Times New Roman" w:hAnsi="Times New Roman" w:cs="Times New Roman"/>
          <w:sz w:val="26"/>
          <w:szCs w:val="26"/>
          <w:lang w:val="kk-KZ"/>
        </w:rPr>
        <w:t>.02.2018 жылғы №</w:t>
      </w:r>
      <w:r w:rsidR="00093152" w:rsidRPr="00093152">
        <w:rPr>
          <w:rFonts w:ascii="Times New Roman" w:hAnsi="Times New Roman" w:cs="Times New Roman"/>
          <w:sz w:val="26"/>
          <w:szCs w:val="26"/>
          <w:lang w:val="kk-KZ"/>
        </w:rPr>
        <w:t>2</w:t>
      </w:r>
      <w:r w:rsidRPr="00D70C17">
        <w:rPr>
          <w:rFonts w:ascii="Times New Roman" w:hAnsi="Times New Roman" w:cs="Times New Roman"/>
          <w:sz w:val="26"/>
          <w:szCs w:val="26"/>
          <w:lang w:val="kk-KZ"/>
        </w:rPr>
        <w:t xml:space="preserve"> хаттамаға сәйкес осы мемлекетт</w:t>
      </w:r>
      <w:r w:rsidR="00B816C6">
        <w:rPr>
          <w:rFonts w:ascii="Times New Roman" w:hAnsi="Times New Roman" w:cs="Times New Roman"/>
          <w:sz w:val="26"/>
          <w:szCs w:val="26"/>
          <w:lang w:val="kk-KZ"/>
        </w:rPr>
        <w:t>ік органның</w:t>
      </w:r>
      <w:r w:rsidRPr="00D70C1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D4DE9">
        <w:rPr>
          <w:rFonts w:ascii="Times New Roman" w:hAnsi="Times New Roman" w:cs="Times New Roman"/>
          <w:sz w:val="26"/>
          <w:szCs w:val="26"/>
          <w:lang w:val="kk-KZ"/>
        </w:rPr>
        <w:t xml:space="preserve">мемлекеттік </w:t>
      </w:r>
      <w:r w:rsidRPr="00D70C17">
        <w:rPr>
          <w:rFonts w:ascii="Times New Roman" w:hAnsi="Times New Roman" w:cs="Times New Roman"/>
          <w:sz w:val="26"/>
          <w:szCs w:val="26"/>
          <w:lang w:val="kk-KZ"/>
        </w:rPr>
        <w:t>қызметшілері</w:t>
      </w:r>
      <w:r w:rsidR="003D4DE9">
        <w:rPr>
          <w:rFonts w:ascii="Times New Roman" w:hAnsi="Times New Roman" w:cs="Times New Roman"/>
          <w:sz w:val="26"/>
          <w:szCs w:val="26"/>
          <w:lang w:val="kk-KZ"/>
        </w:rPr>
        <w:t xml:space="preserve"> арасындағы жалпы</w:t>
      </w:r>
      <w:r w:rsidRPr="00D70C17">
        <w:rPr>
          <w:rFonts w:ascii="Times New Roman" w:hAnsi="Times New Roman" w:cs="Times New Roman"/>
          <w:sz w:val="26"/>
          <w:szCs w:val="26"/>
          <w:lang w:val="kk-KZ"/>
        </w:rPr>
        <w:t xml:space="preserve"> конкурс бойынша конкурстық комиссиясының оң нәтижесін алған кандидаттардың тізімі.</w:t>
      </w:r>
    </w:p>
    <w:p w:rsidR="00666729" w:rsidRDefault="00666729" w:rsidP="00666729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666729" w:rsidRDefault="00666729" w:rsidP="006667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Салықты әкімшілендіру бөлімінің </w:t>
      </w:r>
      <w:r w:rsidR="003D4DE9">
        <w:rPr>
          <w:rFonts w:ascii="Times New Roman" w:hAnsi="Times New Roman" w:cs="Times New Roman"/>
          <w:b/>
          <w:sz w:val="26"/>
          <w:szCs w:val="26"/>
          <w:lang w:val="kk-KZ"/>
        </w:rPr>
        <w:t>жетекші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маманы</w:t>
      </w:r>
      <w:r w:rsidR="003D4DE9">
        <w:rPr>
          <w:rFonts w:ascii="Times New Roman" w:hAnsi="Times New Roman" w:cs="Times New Roman"/>
          <w:b/>
          <w:sz w:val="26"/>
          <w:szCs w:val="26"/>
          <w:lang w:val="kk-KZ"/>
        </w:rPr>
        <w:t>, (уақытша негізгі қызметкердің 16.10.2019 жылға дейін бала күтімі бойынша демалыстағы мерзімде) 1 бірлік, C-R-5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санаты.</w:t>
      </w:r>
    </w:p>
    <w:p w:rsidR="00666729" w:rsidRDefault="00666729" w:rsidP="00666729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7903"/>
      </w:tblGrid>
      <w:tr w:rsidR="00666729" w:rsidTr="0066672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29" w:rsidRDefault="006667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29" w:rsidRDefault="006667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Құжат тапсырылмады</w:t>
            </w:r>
          </w:p>
        </w:tc>
      </w:tr>
    </w:tbl>
    <w:p w:rsidR="00666729" w:rsidRDefault="00666729" w:rsidP="00666729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892839" w:rsidRDefault="00892839"/>
    <w:sectPr w:rsidR="0089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14E8C"/>
    <w:multiLevelType w:val="hybridMultilevel"/>
    <w:tmpl w:val="4210BEF8"/>
    <w:lvl w:ilvl="0" w:tplc="239694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63"/>
    <w:rsid w:val="00087C63"/>
    <w:rsid w:val="00093152"/>
    <w:rsid w:val="000A233D"/>
    <w:rsid w:val="0014407C"/>
    <w:rsid w:val="002C7E5E"/>
    <w:rsid w:val="003D4DE9"/>
    <w:rsid w:val="004F1788"/>
    <w:rsid w:val="00666729"/>
    <w:rsid w:val="006C4621"/>
    <w:rsid w:val="00892839"/>
    <w:rsid w:val="00B816C6"/>
    <w:rsid w:val="00D70C17"/>
    <w:rsid w:val="00D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62E1C-EB20-4F32-A79A-33F1D7CD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29"/>
    <w:pPr>
      <w:ind w:left="720"/>
      <w:contextualSpacing/>
    </w:pPr>
  </w:style>
  <w:style w:type="table" w:styleId="a4">
    <w:name w:val="Table Grid"/>
    <w:basedOn w:val="a1"/>
    <w:uiPriority w:val="59"/>
    <w:rsid w:val="006667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A_Isaeva</dc:creator>
  <cp:keywords/>
  <dc:description/>
  <cp:lastModifiedBy>s_askarova</cp:lastModifiedBy>
  <cp:revision>2</cp:revision>
  <dcterms:created xsi:type="dcterms:W3CDTF">2018-02-23T03:40:00Z</dcterms:created>
  <dcterms:modified xsi:type="dcterms:W3CDTF">2018-02-23T03:40:00Z</dcterms:modified>
</cp:coreProperties>
</file>