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FE" w:rsidRDefault="00FB1428" w:rsidP="00436BFE">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Осы</w:t>
      </w:r>
      <w:r w:rsidR="00436BFE">
        <w:rPr>
          <w:rFonts w:ascii="Times New Roman" w:hAnsi="Times New Roman"/>
          <w:bCs w:val="0"/>
          <w:sz w:val="24"/>
          <w:szCs w:val="24"/>
          <w:lang w:val="kk-KZ"/>
        </w:rPr>
        <w:t xml:space="preserve"> мемлекеттік </w:t>
      </w:r>
      <w:r>
        <w:rPr>
          <w:rFonts w:ascii="Times New Roman" w:hAnsi="Times New Roman"/>
          <w:bCs w:val="0"/>
          <w:sz w:val="24"/>
          <w:szCs w:val="24"/>
          <w:lang w:val="kk-KZ"/>
        </w:rPr>
        <w:t xml:space="preserve">органның мемлекеттік </w:t>
      </w:r>
      <w:r w:rsidR="00436BFE">
        <w:rPr>
          <w:rFonts w:ascii="Times New Roman" w:hAnsi="Times New Roman"/>
          <w:bCs w:val="0"/>
          <w:sz w:val="24"/>
          <w:szCs w:val="24"/>
          <w:lang w:val="kk-KZ"/>
        </w:rPr>
        <w:t>қызметшілері арасындағы  «Б» корпусының бос мемлекеттік әкімшілік лауазымына орналасу үшін ішкі конкурс</w:t>
      </w:r>
    </w:p>
    <w:p w:rsidR="00FB1428" w:rsidRPr="00FB1428" w:rsidRDefault="00FB1428" w:rsidP="00FB1428">
      <w:pPr>
        <w:rPr>
          <w:lang w:val="kk-KZ"/>
        </w:rPr>
      </w:pPr>
    </w:p>
    <w:p w:rsidR="00713EBF" w:rsidRDefault="00436BFE"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E66832">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FB1428" w:rsidRDefault="00713EBF"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iCs w:val="0"/>
          <w:kern w:val="2"/>
          <w:sz w:val="24"/>
          <w:szCs w:val="24"/>
          <w:lang w:val="kk-KZ"/>
        </w:rPr>
        <w:t xml:space="preserve">                     </w:t>
      </w:r>
      <w:r w:rsidR="004B7378" w:rsidRPr="00E66832">
        <w:rPr>
          <w:b w:val="0"/>
          <w:i w:val="0"/>
          <w:sz w:val="24"/>
          <w:szCs w:val="24"/>
          <w:lang w:val="kk-KZ"/>
        </w:rPr>
        <w:t xml:space="preserve">  </w:t>
      </w:r>
      <w:r w:rsidR="00DC6FC7">
        <w:rPr>
          <w:b w:val="0"/>
          <w:i w:val="0"/>
          <w:sz w:val="24"/>
          <w:szCs w:val="24"/>
          <w:lang w:val="kk-KZ"/>
        </w:rPr>
        <w:t xml:space="preserve">       </w:t>
      </w:r>
    </w:p>
    <w:p w:rsidR="00340FB9" w:rsidRDefault="00FB1428"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4"/>
          <w:szCs w:val="24"/>
          <w:lang w:val="kk-KZ"/>
        </w:rPr>
        <w:t xml:space="preserve">                            </w:t>
      </w:r>
      <w:r w:rsidR="00DC6FC7">
        <w:rPr>
          <w:b w:val="0"/>
          <w:i w:val="0"/>
          <w:sz w:val="24"/>
          <w:szCs w:val="24"/>
          <w:lang w:val="kk-KZ"/>
        </w:rPr>
        <w:t xml:space="preserve"> </w:t>
      </w:r>
      <w:r w:rsidR="000461F3" w:rsidRPr="00713EBF">
        <w:rPr>
          <w:i w:val="0"/>
          <w:sz w:val="24"/>
          <w:szCs w:val="24"/>
          <w:lang w:val="kk-KZ"/>
        </w:rPr>
        <w:t>C</w:t>
      </w:r>
      <w:r w:rsidR="00523611">
        <w:rPr>
          <w:i w:val="0"/>
          <w:sz w:val="24"/>
          <w:szCs w:val="24"/>
          <w:lang w:val="kk-KZ"/>
        </w:rPr>
        <w:t>-</w:t>
      </w:r>
      <w:r w:rsidR="000461F3" w:rsidRPr="00713EBF">
        <w:rPr>
          <w:i w:val="0"/>
          <w:sz w:val="24"/>
          <w:szCs w:val="24"/>
          <w:lang w:val="kk-KZ"/>
        </w:rPr>
        <w:t>R-3</w:t>
      </w:r>
      <w:r w:rsidR="00436BFE" w:rsidRPr="00713EBF">
        <w:rPr>
          <w:rFonts w:eastAsia="Calibri"/>
          <w:i w:val="0"/>
          <w:sz w:val="24"/>
          <w:szCs w:val="24"/>
          <w:lang w:val="kk-KZ"/>
        </w:rPr>
        <w:t xml:space="preserve"> санаты үшін</w:t>
      </w:r>
      <w:r w:rsidR="00436BFE" w:rsidRPr="00E66832">
        <w:rPr>
          <w:rFonts w:eastAsia="Calibri"/>
          <w:b w:val="0"/>
          <w:i w:val="0"/>
          <w:sz w:val="24"/>
          <w:szCs w:val="24"/>
          <w:lang w:val="kk-KZ"/>
        </w:rPr>
        <w:t xml:space="preserve">: жоғары білім; </w:t>
      </w:r>
      <w:r>
        <w:rPr>
          <w:rFonts w:eastAsia="Calibri"/>
          <w:b w:val="0"/>
          <w:i w:val="0"/>
          <w:sz w:val="24"/>
          <w:szCs w:val="24"/>
          <w:lang w:val="kk-KZ"/>
        </w:rPr>
        <w:t>м</w:t>
      </w:r>
      <w:r w:rsidRPr="00436BFE">
        <w:rPr>
          <w:b w:val="0"/>
          <w:i w:val="0"/>
          <w:sz w:val="24"/>
          <w:szCs w:val="24"/>
          <w:lang w:val="kk-KZ"/>
        </w:rPr>
        <w:t xml:space="preserve">ынадай құзыреттердің бар болуы: </w:t>
      </w:r>
      <w:r w:rsidR="00340FB9" w:rsidRPr="00340FB9">
        <w:rPr>
          <w:b w:val="0"/>
          <w:i w:val="0"/>
          <w:sz w:val="22"/>
          <w:szCs w:val="22"/>
          <w:lang w:val="kk-KZ"/>
        </w:rPr>
        <w:t xml:space="preserve">Бастамалық, </w:t>
      </w:r>
      <w:r w:rsidR="00340FB9">
        <w:rPr>
          <w:b w:val="0"/>
          <w:i w:val="0"/>
          <w:sz w:val="22"/>
          <w:szCs w:val="22"/>
          <w:lang w:val="kk-KZ"/>
        </w:rPr>
        <w:t xml:space="preserve">  </w:t>
      </w:r>
    </w:p>
    <w:p w:rsidR="00340FB9" w:rsidRDefault="00340FB9"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i w:val="0"/>
          <w:sz w:val="24"/>
          <w:szCs w:val="24"/>
          <w:lang w:val="kk-KZ"/>
        </w:rPr>
        <w:t xml:space="preserve">                        </w:t>
      </w:r>
      <w:r w:rsidRPr="00340FB9">
        <w:rPr>
          <w:b w:val="0"/>
          <w:i w:val="0"/>
          <w:sz w:val="22"/>
          <w:szCs w:val="22"/>
          <w:lang w:val="kk-KZ"/>
        </w:rPr>
        <w:t xml:space="preserve">адамдармен тіл табысуы,аналитикалық, ұйымдастырушылық, стратегиялық ойлау, </w:t>
      </w:r>
      <w:r>
        <w:rPr>
          <w:b w:val="0"/>
          <w:i w:val="0"/>
          <w:sz w:val="22"/>
          <w:szCs w:val="22"/>
          <w:lang w:val="kk-KZ"/>
        </w:rPr>
        <w:t xml:space="preserve"> </w:t>
      </w:r>
    </w:p>
    <w:p w:rsidR="00340FB9" w:rsidRDefault="00633600"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340FB9">
        <w:rPr>
          <w:b w:val="0"/>
          <w:i w:val="0"/>
          <w:sz w:val="22"/>
          <w:szCs w:val="22"/>
          <w:lang w:val="kk-KZ"/>
        </w:rPr>
        <w:t xml:space="preserve"> </w:t>
      </w:r>
      <w:r w:rsidR="00340FB9" w:rsidRPr="00340FB9">
        <w:rPr>
          <w:b w:val="0"/>
          <w:i w:val="0"/>
          <w:sz w:val="22"/>
          <w:szCs w:val="22"/>
          <w:lang w:val="kk-KZ"/>
        </w:rPr>
        <w:t xml:space="preserve">көшбасшылық, әдептілік, сапаға бағдарлану, тұтынушыға бағдарлану, сыбайлас жемқорлыққа </w:t>
      </w:r>
      <w:r w:rsidR="00340FB9">
        <w:rPr>
          <w:b w:val="0"/>
          <w:i w:val="0"/>
          <w:sz w:val="22"/>
          <w:szCs w:val="22"/>
          <w:lang w:val="kk-KZ"/>
        </w:rPr>
        <w:t xml:space="preserve"> </w:t>
      </w:r>
    </w:p>
    <w:p w:rsidR="00AC7DA4" w:rsidRPr="00340FB9" w:rsidRDefault="00633600" w:rsidP="00340FB9">
      <w:pPr>
        <w:widowControl/>
        <w:tabs>
          <w:tab w:val="left" w:pos="-1405"/>
          <w:tab w:val="left" w:pos="142"/>
          <w:tab w:val="left" w:pos="9554"/>
          <w:tab w:val="left" w:pos="9923"/>
        </w:tabs>
        <w:snapToGrid/>
        <w:ind w:left="-1405" w:right="36"/>
        <w:jc w:val="both"/>
        <w:outlineLvl w:val="0"/>
        <w:rPr>
          <w:rFonts w:eastAsia="Calibri"/>
          <w:b w:val="0"/>
          <w:i w:val="0"/>
          <w:sz w:val="24"/>
          <w:szCs w:val="24"/>
          <w:lang w:val="kk-KZ"/>
        </w:rPr>
      </w:pPr>
      <w:r>
        <w:rPr>
          <w:b w:val="0"/>
          <w:i w:val="0"/>
          <w:sz w:val="22"/>
          <w:szCs w:val="22"/>
          <w:lang w:val="kk-KZ"/>
        </w:rPr>
        <w:t xml:space="preserve">                      </w:t>
      </w:r>
      <w:r w:rsidR="00340FB9">
        <w:rPr>
          <w:b w:val="0"/>
          <w:i w:val="0"/>
          <w:sz w:val="22"/>
          <w:szCs w:val="22"/>
          <w:lang w:val="kk-KZ"/>
        </w:rPr>
        <w:t xml:space="preserve">  </w:t>
      </w:r>
      <w:r w:rsidR="00340FB9" w:rsidRPr="00340FB9">
        <w:rPr>
          <w:b w:val="0"/>
          <w:i w:val="0"/>
          <w:sz w:val="22"/>
          <w:szCs w:val="22"/>
          <w:lang w:val="kk-KZ"/>
        </w:rPr>
        <w:t>төзбеушілік.</w:t>
      </w:r>
    </w:p>
    <w:p w:rsidR="00713EBF" w:rsidRPr="00713EBF" w:rsidRDefault="00AC7DA4"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sz w:val="24"/>
          <w:szCs w:val="24"/>
          <w:lang w:val="kk-KZ"/>
        </w:rPr>
        <w:t xml:space="preserve">                        </w:t>
      </w:r>
      <w:r w:rsidR="00E66832" w:rsidRPr="00E66832">
        <w:rPr>
          <w:b w:val="0"/>
          <w:i w:val="0"/>
          <w:color w:val="000000"/>
          <w:sz w:val="24"/>
          <w:szCs w:val="24"/>
          <w:lang w:val="kk-KZ"/>
        </w:rPr>
        <w:t xml:space="preserve">Жұмыс тәжірбиесі келесі талаптардың біріне </w:t>
      </w:r>
      <w:r w:rsidR="00DC6FC7">
        <w:rPr>
          <w:i w:val="0"/>
          <w:sz w:val="24"/>
          <w:szCs w:val="24"/>
          <w:lang w:val="kk-KZ"/>
        </w:rPr>
        <w:t xml:space="preserve"> </w:t>
      </w:r>
      <w:r w:rsidR="00DC6FC7" w:rsidRPr="00E66832">
        <w:rPr>
          <w:b w:val="0"/>
          <w:i w:val="0"/>
          <w:color w:val="000000"/>
          <w:sz w:val="24"/>
          <w:szCs w:val="24"/>
          <w:lang w:val="kk-KZ"/>
        </w:rPr>
        <w:t>сәйкес</w:t>
      </w:r>
      <w:r w:rsidR="00DC6FC7">
        <w:rPr>
          <w:b w:val="0"/>
          <w:i w:val="0"/>
          <w:color w:val="000000"/>
          <w:sz w:val="24"/>
          <w:szCs w:val="24"/>
          <w:lang w:val="kk-KZ"/>
        </w:rPr>
        <w:t xml:space="preserve">  </w:t>
      </w:r>
      <w:r w:rsidR="00713EBF" w:rsidRPr="00E66832">
        <w:rPr>
          <w:b w:val="0"/>
          <w:i w:val="0"/>
          <w:color w:val="000000"/>
          <w:sz w:val="24"/>
          <w:szCs w:val="24"/>
          <w:lang w:val="kk-KZ"/>
        </w:rPr>
        <w:t>болуы тиіс:</w:t>
      </w:r>
    </w:p>
    <w:p w:rsidR="00340FB9" w:rsidRPr="00340FB9" w:rsidRDefault="00340FB9" w:rsidP="00340FB9">
      <w:pPr>
        <w:autoSpaceDE w:val="0"/>
        <w:autoSpaceDN w:val="0"/>
        <w:adjustRightInd w:val="0"/>
        <w:jc w:val="both"/>
        <w:rPr>
          <w:b w:val="0"/>
          <w:i w:val="0"/>
          <w:sz w:val="22"/>
          <w:szCs w:val="22"/>
          <w:lang w:val="kk-KZ"/>
        </w:rPr>
      </w:pPr>
      <w:r w:rsidRPr="00340FB9">
        <w:rPr>
          <w:b w:val="0"/>
          <w:i w:val="0"/>
          <w:sz w:val="22"/>
          <w:szCs w:val="22"/>
          <w:lang w:val="kk-KZ"/>
        </w:rPr>
        <w:t>1) мемлекеттік қызмет өтілі бір жарым жылдан кем емес, оның ішінде</w:t>
      </w:r>
      <w:r w:rsidR="002F7014">
        <w:rPr>
          <w:b w:val="0"/>
          <w:i w:val="0"/>
          <w:sz w:val="22"/>
          <w:szCs w:val="22"/>
          <w:lang w:val="kk-KZ"/>
        </w:rPr>
        <w:t xml:space="preserve"> </w:t>
      </w:r>
      <w:r w:rsidRPr="00340FB9">
        <w:rPr>
          <w:b w:val="0"/>
          <w:i w:val="0"/>
          <w:sz w:val="22"/>
          <w:szCs w:val="22"/>
          <w:lang w:val="kk-KZ"/>
        </w:rPr>
        <w:t>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40FB9" w:rsidRPr="00340FB9" w:rsidRDefault="00340FB9" w:rsidP="00340FB9">
      <w:pPr>
        <w:autoSpaceDE w:val="0"/>
        <w:autoSpaceDN w:val="0"/>
        <w:adjustRightInd w:val="0"/>
        <w:jc w:val="both"/>
        <w:rPr>
          <w:b w:val="0"/>
          <w:i w:val="0"/>
          <w:sz w:val="22"/>
          <w:szCs w:val="22"/>
          <w:lang w:val="kk-KZ"/>
        </w:rPr>
      </w:pPr>
      <w:r w:rsidRPr="00340FB9">
        <w:rPr>
          <w:b w:val="0"/>
          <w:i w:val="0"/>
          <w:sz w:val="22"/>
          <w:szCs w:val="22"/>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С-5,C-O-6, C-R-4, D-O-6, Е-5, E-R-4, E-G-2 санаттарынан төмен емес лауазымдарда</w:t>
      </w:r>
      <w:r w:rsidRPr="00340FB9">
        <w:rPr>
          <w:b w:val="0"/>
          <w:i w:val="0"/>
          <w:lang w:val="kk-KZ"/>
        </w:rPr>
        <w:t xml:space="preserve">  </w:t>
      </w:r>
      <w:r w:rsidRPr="00340FB9">
        <w:rPr>
          <w:b w:val="0"/>
          <w:i w:val="0"/>
          <w:sz w:val="22"/>
          <w:szCs w:val="22"/>
          <w:lang w:val="kk-KZ"/>
        </w:rPr>
        <w:t>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40FB9" w:rsidRPr="00340FB9" w:rsidRDefault="00340FB9" w:rsidP="00340FB9">
      <w:pPr>
        <w:autoSpaceDE w:val="0"/>
        <w:autoSpaceDN w:val="0"/>
        <w:adjustRightInd w:val="0"/>
        <w:jc w:val="both"/>
        <w:rPr>
          <w:b w:val="0"/>
          <w:i w:val="0"/>
          <w:sz w:val="22"/>
          <w:szCs w:val="22"/>
          <w:lang w:val="kk-KZ"/>
        </w:rPr>
      </w:pPr>
      <w:r w:rsidRPr="00340FB9">
        <w:rPr>
          <w:b w:val="0"/>
          <w:i w:val="0"/>
          <w:sz w:val="22"/>
          <w:szCs w:val="22"/>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40FB9" w:rsidRPr="00340FB9" w:rsidRDefault="00340FB9" w:rsidP="00340FB9">
      <w:pPr>
        <w:autoSpaceDE w:val="0"/>
        <w:autoSpaceDN w:val="0"/>
        <w:adjustRightInd w:val="0"/>
        <w:jc w:val="both"/>
        <w:rPr>
          <w:b w:val="0"/>
          <w:i w:val="0"/>
          <w:sz w:val="22"/>
          <w:szCs w:val="22"/>
          <w:lang w:val="kk-KZ"/>
        </w:rPr>
      </w:pPr>
      <w:r w:rsidRPr="00340FB9">
        <w:rPr>
          <w:b w:val="0"/>
          <w:i w:val="0"/>
          <w:sz w:val="22"/>
          <w:szCs w:val="22"/>
          <w:lang w:val="kk-KZ"/>
        </w:rPr>
        <w:t>4) мемлекеттік қызмет өтілі екі жарым жылдан кем емес, оның ішінде</w:t>
      </w:r>
      <w:r w:rsidRPr="00340FB9">
        <w:rPr>
          <w:b w:val="0"/>
          <w:i w:val="0"/>
          <w:lang w:val="kk-KZ"/>
        </w:rPr>
        <w:t xml:space="preserve"> </w:t>
      </w:r>
      <w:r w:rsidRPr="00340FB9">
        <w:rPr>
          <w:b w:val="0"/>
          <w:i w:val="0"/>
          <w:sz w:val="22"/>
          <w:szCs w:val="22"/>
          <w:lang w:val="kk-KZ"/>
        </w:rPr>
        <w:t>орталық, облыстық, қалалық немесе аудандық деңгейдегі құқық қорғау</w:t>
      </w:r>
      <w:r w:rsidRPr="00340FB9">
        <w:rPr>
          <w:b w:val="0"/>
          <w:i w:val="0"/>
          <w:lang w:val="kk-KZ"/>
        </w:rPr>
        <w:t xml:space="preserve"> </w:t>
      </w:r>
      <w:r w:rsidRPr="00340FB9">
        <w:rPr>
          <w:b w:val="0"/>
          <w:i w:val="0"/>
          <w:sz w:val="22"/>
          <w:szCs w:val="22"/>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40FB9" w:rsidRPr="00340FB9" w:rsidRDefault="00340FB9" w:rsidP="00340FB9">
      <w:pPr>
        <w:autoSpaceDE w:val="0"/>
        <w:autoSpaceDN w:val="0"/>
        <w:adjustRightInd w:val="0"/>
        <w:jc w:val="both"/>
        <w:rPr>
          <w:b w:val="0"/>
          <w:i w:val="0"/>
          <w:sz w:val="22"/>
          <w:szCs w:val="22"/>
          <w:lang w:val="kk-KZ"/>
        </w:rPr>
      </w:pPr>
      <w:r w:rsidRPr="00340FB9">
        <w:rPr>
          <w:b w:val="0"/>
          <w:i w:val="0"/>
          <w:sz w:val="22"/>
          <w:szCs w:val="22"/>
          <w:lang w:val="kk-KZ"/>
        </w:rPr>
        <w:t>5) осы санаттағы нақты лауазымның функционалдық бағытына сәйкес</w:t>
      </w:r>
      <w:r w:rsidRPr="00340FB9">
        <w:rPr>
          <w:b w:val="0"/>
          <w:i w:val="0"/>
          <w:lang w:val="kk-KZ"/>
        </w:rPr>
        <w:t xml:space="preserve"> </w:t>
      </w:r>
      <w:r w:rsidRPr="00340FB9">
        <w:rPr>
          <w:b w:val="0"/>
          <w:i w:val="0"/>
          <w:sz w:val="22"/>
          <w:szCs w:val="22"/>
          <w:lang w:val="kk-KZ"/>
        </w:rPr>
        <w:t>салаларда жұмыс өтілі үш жарым жылдан кем емес;*</w:t>
      </w:r>
    </w:p>
    <w:p w:rsidR="00340FB9" w:rsidRPr="00340FB9" w:rsidRDefault="00340FB9" w:rsidP="00340FB9">
      <w:pPr>
        <w:autoSpaceDE w:val="0"/>
        <w:autoSpaceDN w:val="0"/>
        <w:adjustRightInd w:val="0"/>
        <w:jc w:val="both"/>
        <w:rPr>
          <w:b w:val="0"/>
          <w:i w:val="0"/>
          <w:sz w:val="22"/>
          <w:szCs w:val="22"/>
          <w:lang w:val="kk-KZ"/>
        </w:rPr>
      </w:pPr>
      <w:r w:rsidRPr="00340FB9">
        <w:rPr>
          <w:b w:val="0"/>
          <w:i w:val="0"/>
          <w:sz w:val="22"/>
          <w:szCs w:val="22"/>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340FB9">
        <w:rPr>
          <w:b w:val="0"/>
          <w:i w:val="0"/>
          <w:lang w:val="kk-KZ"/>
        </w:rPr>
        <w:t xml:space="preserve"> </w:t>
      </w:r>
      <w:r w:rsidRPr="00340FB9">
        <w:rPr>
          <w:b w:val="0"/>
          <w:i w:val="0"/>
          <w:sz w:val="22"/>
          <w:szCs w:val="22"/>
          <w:lang w:val="kk-KZ"/>
        </w:rPr>
        <w:t>оқуды аяқтауы;</w:t>
      </w:r>
    </w:p>
    <w:p w:rsidR="00340FB9" w:rsidRPr="00340FB9" w:rsidRDefault="00340FB9" w:rsidP="00340FB9">
      <w:pPr>
        <w:jc w:val="both"/>
        <w:rPr>
          <w:b w:val="0"/>
          <w:i w:val="0"/>
          <w:sz w:val="22"/>
          <w:szCs w:val="22"/>
          <w:lang w:val="kk-KZ"/>
        </w:rPr>
      </w:pPr>
      <w:r w:rsidRPr="00340FB9">
        <w:rPr>
          <w:b w:val="0"/>
          <w:i w:val="0"/>
          <w:sz w:val="22"/>
          <w:szCs w:val="22"/>
          <w:lang w:val="kk-KZ"/>
        </w:rPr>
        <w:t>7) ғылыми дәрежесінің болуы.**</w:t>
      </w:r>
    </w:p>
    <w:p w:rsidR="002848DB" w:rsidRPr="002848DB" w:rsidRDefault="002848DB" w:rsidP="002848DB">
      <w:pPr>
        <w:jc w:val="both"/>
        <w:rPr>
          <w:b w:val="0"/>
          <w:i w:val="0"/>
          <w:color w:val="000000"/>
          <w:sz w:val="24"/>
          <w:szCs w:val="24"/>
          <w:lang w:val="kk-KZ"/>
        </w:rPr>
      </w:pP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596CE3">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F40DB8" w:rsidP="006A707E">
            <w:pPr>
              <w:ind w:firstLine="1405"/>
              <w:rPr>
                <w:b w:val="0"/>
                <w:i w:val="0"/>
                <w:color w:val="000000"/>
                <w:sz w:val="24"/>
                <w:szCs w:val="24"/>
                <w:lang w:val="kk-KZ"/>
              </w:rPr>
            </w:pPr>
            <w:r>
              <w:rPr>
                <w:i w:val="0"/>
                <w:color w:val="000000"/>
                <w:sz w:val="24"/>
                <w:szCs w:val="24"/>
              </w:rPr>
              <w:t>96</w:t>
            </w:r>
            <w:r w:rsidR="00726C0E">
              <w:rPr>
                <w:i w:val="0"/>
                <w:color w:val="000000"/>
                <w:sz w:val="24"/>
                <w:szCs w:val="24"/>
              </w:rPr>
              <w:t>607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726C0E" w:rsidP="006A707E">
            <w:pPr>
              <w:ind w:firstLine="1405"/>
              <w:rPr>
                <w:b w:val="0"/>
                <w:i w:val="0"/>
                <w:color w:val="000000"/>
                <w:sz w:val="24"/>
                <w:szCs w:val="24"/>
                <w:lang w:val="kk-KZ"/>
              </w:rPr>
            </w:pPr>
            <w:r>
              <w:rPr>
                <w:i w:val="0"/>
                <w:color w:val="000000"/>
                <w:sz w:val="24"/>
                <w:szCs w:val="24"/>
              </w:rPr>
              <w:t>129920</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2F7014" w:rsidRDefault="00D313D0" w:rsidP="002F7014">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523611">
        <w:rPr>
          <w:i w:val="0"/>
          <w:sz w:val="24"/>
          <w:szCs w:val="24"/>
          <w:lang w:val="kk-KZ"/>
        </w:rPr>
        <w:t>Ордабасы</w:t>
      </w:r>
      <w:r w:rsidR="00436BFE">
        <w:rPr>
          <w:i w:val="0"/>
          <w:sz w:val="24"/>
          <w:szCs w:val="24"/>
          <w:lang w:val="kk-KZ"/>
        </w:rPr>
        <w:t xml:space="preserve"> ауданы бойынша Мемлекеттік кірістер басқармасы» РММ. 16</w:t>
      </w:r>
      <w:r w:rsidR="00523611">
        <w:rPr>
          <w:i w:val="0"/>
          <w:sz w:val="24"/>
          <w:szCs w:val="24"/>
          <w:lang w:val="kk-KZ"/>
        </w:rPr>
        <w:t>0600</w:t>
      </w:r>
      <w:r w:rsidR="00E51325">
        <w:rPr>
          <w:i w:val="0"/>
          <w:sz w:val="24"/>
          <w:szCs w:val="24"/>
          <w:lang w:val="kk-KZ"/>
        </w:rPr>
        <w:t>,</w:t>
      </w:r>
      <w:r w:rsidR="00436BFE">
        <w:rPr>
          <w:i w:val="0"/>
          <w:sz w:val="24"/>
          <w:szCs w:val="24"/>
          <w:lang w:val="kk-KZ"/>
        </w:rPr>
        <w:t xml:space="preserve"> ОҚО, </w:t>
      </w:r>
      <w:r w:rsidR="00523611">
        <w:rPr>
          <w:i w:val="0"/>
          <w:sz w:val="24"/>
          <w:szCs w:val="24"/>
          <w:lang w:val="kk-KZ"/>
        </w:rPr>
        <w:t>Ордабасы</w:t>
      </w:r>
      <w:r w:rsidR="00436BFE">
        <w:rPr>
          <w:i w:val="0"/>
          <w:sz w:val="24"/>
          <w:szCs w:val="24"/>
          <w:lang w:val="kk-KZ"/>
        </w:rPr>
        <w:t xml:space="preserve"> ауданы,Т</w:t>
      </w:r>
      <w:r w:rsidR="00523611">
        <w:rPr>
          <w:i w:val="0"/>
          <w:sz w:val="24"/>
          <w:szCs w:val="24"/>
          <w:lang w:val="kk-KZ"/>
        </w:rPr>
        <w:t>емірлан</w:t>
      </w:r>
      <w:r w:rsidR="00436BFE">
        <w:rPr>
          <w:i w:val="0"/>
          <w:sz w:val="24"/>
          <w:szCs w:val="24"/>
          <w:lang w:val="kk-KZ"/>
        </w:rPr>
        <w:t xml:space="preserve"> ауылы, </w:t>
      </w:r>
      <w:r w:rsidR="00523611">
        <w:rPr>
          <w:i w:val="0"/>
          <w:sz w:val="24"/>
          <w:szCs w:val="24"/>
          <w:lang w:val="kk-KZ"/>
        </w:rPr>
        <w:t>Р.Әзімбаев</w:t>
      </w:r>
      <w:r w:rsidR="00436BFE">
        <w:rPr>
          <w:i w:val="0"/>
          <w:sz w:val="24"/>
          <w:szCs w:val="24"/>
          <w:lang w:val="kk-KZ"/>
        </w:rPr>
        <w:t xml:space="preserve"> көшесі, 1</w:t>
      </w:r>
      <w:r w:rsidR="00523611">
        <w:rPr>
          <w:i w:val="0"/>
          <w:sz w:val="24"/>
          <w:szCs w:val="24"/>
          <w:lang w:val="kk-KZ"/>
        </w:rPr>
        <w:t>4</w:t>
      </w:r>
      <w:r w:rsidR="00436BFE">
        <w:rPr>
          <w:i w:val="0"/>
          <w:sz w:val="24"/>
          <w:szCs w:val="24"/>
          <w:lang w:val="kk-KZ"/>
        </w:rPr>
        <w:t xml:space="preserve"> үй, 2-ші қабат, байланыс телефоны 8(7253</w:t>
      </w:r>
      <w:r w:rsidR="00523611">
        <w:rPr>
          <w:i w:val="0"/>
          <w:sz w:val="24"/>
          <w:szCs w:val="24"/>
          <w:lang w:val="kk-KZ"/>
        </w:rPr>
        <w:t>0</w:t>
      </w:r>
      <w:r w:rsidR="00436BFE">
        <w:rPr>
          <w:i w:val="0"/>
          <w:sz w:val="24"/>
          <w:szCs w:val="24"/>
          <w:lang w:val="kk-KZ"/>
        </w:rPr>
        <w:t xml:space="preserve">) </w:t>
      </w:r>
      <w:r w:rsidR="00C37C02">
        <w:rPr>
          <w:i w:val="0"/>
          <w:sz w:val="24"/>
          <w:szCs w:val="24"/>
          <w:lang w:val="kk-KZ"/>
        </w:rPr>
        <w:t>2-13-92</w:t>
      </w:r>
      <w:r w:rsidR="00436BFE">
        <w:rPr>
          <w:i w:val="0"/>
          <w:sz w:val="24"/>
          <w:szCs w:val="24"/>
          <w:lang w:val="kk-KZ"/>
        </w:rPr>
        <w:t>,  факс 8(7253</w:t>
      </w:r>
      <w:r w:rsidR="00C37C02">
        <w:rPr>
          <w:i w:val="0"/>
          <w:sz w:val="24"/>
          <w:szCs w:val="24"/>
          <w:lang w:val="kk-KZ"/>
        </w:rPr>
        <w:t>0</w:t>
      </w:r>
      <w:r w:rsidR="00436BFE">
        <w:rPr>
          <w:i w:val="0"/>
          <w:sz w:val="24"/>
          <w:szCs w:val="24"/>
          <w:lang w:val="kk-KZ"/>
        </w:rPr>
        <w:t>) 2-</w:t>
      </w:r>
      <w:r w:rsidR="00C37C02">
        <w:rPr>
          <w:i w:val="0"/>
          <w:sz w:val="24"/>
          <w:szCs w:val="24"/>
          <w:lang w:val="kk-KZ"/>
        </w:rPr>
        <w:t>13-70</w:t>
      </w:r>
      <w:r w:rsidR="00436BFE">
        <w:rPr>
          <w:i w:val="0"/>
          <w:sz w:val="24"/>
          <w:szCs w:val="24"/>
          <w:lang w:val="kk-KZ"/>
        </w:rPr>
        <w:t xml:space="preserve">, электрондық мекен-жайы: </w:t>
      </w:r>
      <w:hyperlink r:id="rId6"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7"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sidRPr="00E269D1">
        <w:rPr>
          <w:i w:val="0"/>
          <w:sz w:val="24"/>
          <w:szCs w:val="24"/>
          <w:lang w:val="kk-KZ"/>
        </w:rPr>
        <w:t xml:space="preserve"> </w:t>
      </w:r>
      <w:r w:rsidR="00436BFE" w:rsidRPr="00E269D1">
        <w:rPr>
          <w:i w:val="0"/>
          <w:sz w:val="24"/>
          <w:szCs w:val="24"/>
          <w:lang w:val="kk-KZ"/>
        </w:rPr>
        <w:t xml:space="preserve">бос  </w:t>
      </w:r>
      <w:r w:rsidR="00436BFE" w:rsidRPr="00E269D1">
        <w:rPr>
          <w:i w:val="0"/>
          <w:sz w:val="24"/>
          <w:szCs w:val="24"/>
          <w:lang w:val="kk-KZ"/>
        </w:rPr>
        <w:lastRenderedPageBreak/>
        <w:t xml:space="preserve">әкімшілік  мемлекеттік  лауазымға орналасуға </w:t>
      </w:r>
      <w:r w:rsidR="00FB1428">
        <w:rPr>
          <w:i w:val="0"/>
          <w:sz w:val="24"/>
          <w:szCs w:val="24"/>
          <w:lang w:val="kk-KZ"/>
        </w:rPr>
        <w:t>ішкі</w:t>
      </w:r>
      <w:r w:rsidR="00436BFE" w:rsidRPr="00E269D1">
        <w:rPr>
          <w:i w:val="0"/>
          <w:sz w:val="24"/>
          <w:szCs w:val="24"/>
          <w:lang w:val="kk-KZ"/>
        </w:rPr>
        <w:t xml:space="preserve"> конкурс жариялайды:</w:t>
      </w:r>
    </w:p>
    <w:p w:rsidR="00633600" w:rsidRDefault="00436BFE" w:rsidP="00D3030E">
      <w:pPr>
        <w:pStyle w:val="a7"/>
        <w:numPr>
          <w:ilvl w:val="0"/>
          <w:numId w:val="3"/>
        </w:numPr>
        <w:ind w:right="178"/>
        <w:jc w:val="both"/>
        <w:rPr>
          <w:i w:val="0"/>
          <w:sz w:val="24"/>
          <w:szCs w:val="24"/>
          <w:lang w:val="kk-KZ"/>
        </w:rPr>
      </w:pPr>
      <w:r w:rsidRPr="002F7014">
        <w:rPr>
          <w:i w:val="0"/>
          <w:sz w:val="24"/>
          <w:szCs w:val="24"/>
          <w:lang w:val="kk-KZ"/>
        </w:rPr>
        <w:t>Оңтүстік Қазақстан облысы бойынша Мемлекеттік кіріст</w:t>
      </w:r>
      <w:r w:rsidR="00633600">
        <w:rPr>
          <w:i w:val="0"/>
          <w:sz w:val="24"/>
          <w:szCs w:val="24"/>
          <w:lang w:val="kk-KZ"/>
        </w:rPr>
        <w:t>ер департаментінің</w:t>
      </w:r>
    </w:p>
    <w:p w:rsidR="00A20EC0" w:rsidRPr="00633600" w:rsidRDefault="00D3030E" w:rsidP="00633600">
      <w:pPr>
        <w:ind w:left="-284" w:right="178"/>
        <w:jc w:val="both"/>
        <w:rPr>
          <w:i w:val="0"/>
          <w:sz w:val="24"/>
          <w:szCs w:val="24"/>
          <w:lang w:val="kk-KZ"/>
        </w:rPr>
      </w:pPr>
      <w:r w:rsidRPr="00633600">
        <w:rPr>
          <w:i w:val="0"/>
          <w:sz w:val="24"/>
          <w:szCs w:val="24"/>
          <w:lang w:val="kk-KZ"/>
        </w:rPr>
        <w:t>Ордабасы</w:t>
      </w:r>
      <w:r w:rsidR="00436BFE" w:rsidRPr="00633600">
        <w:rPr>
          <w:i w:val="0"/>
          <w:sz w:val="24"/>
          <w:szCs w:val="24"/>
          <w:lang w:val="kk-KZ"/>
        </w:rPr>
        <w:t xml:space="preserve"> ауданы бойынша Мемлекеттік кірістер басқармасы</w:t>
      </w:r>
      <w:r w:rsidR="00C914E3" w:rsidRPr="00633600">
        <w:rPr>
          <w:i w:val="0"/>
          <w:sz w:val="24"/>
          <w:szCs w:val="24"/>
          <w:lang w:val="kk-KZ"/>
        </w:rPr>
        <w:t>ның</w:t>
      </w:r>
      <w:r w:rsidR="00436BFE" w:rsidRPr="00633600">
        <w:rPr>
          <w:i w:val="0"/>
          <w:sz w:val="24"/>
          <w:szCs w:val="24"/>
          <w:lang w:val="kk-KZ"/>
        </w:rPr>
        <w:t xml:space="preserve"> </w:t>
      </w:r>
      <w:r w:rsidR="00C343EA" w:rsidRPr="00633600">
        <w:rPr>
          <w:i w:val="0"/>
          <w:sz w:val="24"/>
          <w:szCs w:val="24"/>
          <w:lang w:val="kk-KZ"/>
        </w:rPr>
        <w:t xml:space="preserve">есептеу, талдау және ақпаратты технологиялар </w:t>
      </w:r>
      <w:r w:rsidR="00436BFE" w:rsidRPr="00633600">
        <w:rPr>
          <w:i w:val="0"/>
          <w:sz w:val="24"/>
          <w:szCs w:val="24"/>
          <w:lang w:val="kk-KZ"/>
        </w:rPr>
        <w:t xml:space="preserve"> бөлімінің </w:t>
      </w:r>
      <w:r w:rsidR="00D24B22" w:rsidRPr="00633600">
        <w:rPr>
          <w:i w:val="0"/>
          <w:sz w:val="24"/>
          <w:szCs w:val="24"/>
          <w:lang w:val="kk-KZ"/>
        </w:rPr>
        <w:t>басшысы,  (С-R-3</w:t>
      </w:r>
      <w:r w:rsidR="00436BFE" w:rsidRPr="00633600">
        <w:rPr>
          <w:i w:val="0"/>
          <w:sz w:val="24"/>
          <w:szCs w:val="24"/>
          <w:lang w:val="kk-KZ"/>
        </w:rPr>
        <w:t xml:space="preserve"> санаты)  1 бірлік.</w:t>
      </w:r>
    </w:p>
    <w:p w:rsidR="00633600" w:rsidRDefault="00BD77EC" w:rsidP="00C343EA">
      <w:pPr>
        <w:jc w:val="both"/>
        <w:rPr>
          <w:b w:val="0"/>
          <w:i w:val="0"/>
          <w:sz w:val="24"/>
          <w:szCs w:val="24"/>
          <w:lang w:val="kk-KZ"/>
        </w:rPr>
      </w:pPr>
      <w:r w:rsidRPr="00A20EC0">
        <w:rPr>
          <w:i w:val="0"/>
          <w:sz w:val="24"/>
          <w:szCs w:val="24"/>
          <w:lang w:val="kk-KZ"/>
        </w:rPr>
        <w:t xml:space="preserve">  </w:t>
      </w:r>
      <w:r w:rsidR="00436BFE" w:rsidRPr="00A20EC0">
        <w:rPr>
          <w:i w:val="0"/>
          <w:sz w:val="24"/>
          <w:szCs w:val="24"/>
          <w:lang w:val="kk-KZ"/>
        </w:rPr>
        <w:t>Функционалдық міндеттері:</w:t>
      </w:r>
      <w:r w:rsidR="00436BFE" w:rsidRPr="00A20EC0">
        <w:rPr>
          <w:b w:val="0"/>
          <w:i w:val="0"/>
          <w:sz w:val="24"/>
          <w:szCs w:val="24"/>
          <w:lang w:val="kk-KZ"/>
        </w:rPr>
        <w:t xml:space="preserve"> </w:t>
      </w:r>
      <w:r w:rsidR="00C343EA" w:rsidRPr="00C343EA">
        <w:rPr>
          <w:b w:val="0"/>
          <w:i w:val="0"/>
          <w:sz w:val="24"/>
          <w:szCs w:val="24"/>
          <w:lang w:val="kk-KZ"/>
        </w:rPr>
        <w:t>бөлім</w:t>
      </w:r>
      <w:r w:rsidR="00633600">
        <w:rPr>
          <w:b w:val="0"/>
          <w:i w:val="0"/>
          <w:sz w:val="24"/>
          <w:szCs w:val="24"/>
          <w:lang w:val="kk-KZ"/>
        </w:rPr>
        <w:t xml:space="preserve"> жұмысына басшылық жасау, бөлім</w:t>
      </w:r>
    </w:p>
    <w:p w:rsidR="00380F31" w:rsidRPr="00380F31" w:rsidRDefault="00C343EA" w:rsidP="00392AEE">
      <w:pPr>
        <w:ind w:left="-284"/>
        <w:jc w:val="both"/>
        <w:rPr>
          <w:b w:val="0"/>
          <w:i w:val="0"/>
          <w:sz w:val="24"/>
          <w:szCs w:val="24"/>
          <w:lang w:val="kk-KZ"/>
        </w:rPr>
      </w:pPr>
      <w:r w:rsidRPr="00C343EA">
        <w:rPr>
          <w:b w:val="0"/>
          <w:i w:val="0"/>
          <w:sz w:val="24"/>
          <w:szCs w:val="24"/>
          <w:lang w:val="kk-KZ"/>
        </w:rPr>
        <w:t>қызметкерлерінің қызметтік міндеттерін бөлу, салық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w:t>
      </w:r>
      <w:r w:rsidR="00331AC8">
        <w:rPr>
          <w:b w:val="0"/>
          <w:i w:val="0"/>
          <w:sz w:val="24"/>
          <w:szCs w:val="24"/>
          <w:lang w:val="kk-KZ"/>
        </w:rPr>
        <w:t>ты бағдарламалық қамсыздандыру қ</w:t>
      </w:r>
      <w:r w:rsidRPr="00C343EA">
        <w:rPr>
          <w:b w:val="0"/>
          <w:i w:val="0"/>
          <w:sz w:val="24"/>
          <w:szCs w:val="24"/>
          <w:lang w:val="kk-KZ"/>
        </w:rPr>
        <w:t>орректілеу, өзгерту және қалыптандыру жұмыстарына басшылық жасау.</w:t>
      </w:r>
    </w:p>
    <w:p w:rsidR="00436BFE" w:rsidRDefault="00A20EC0" w:rsidP="00436BFE">
      <w:pPr>
        <w:ind w:left="-284" w:right="178"/>
        <w:jc w:val="both"/>
        <w:rPr>
          <w:b w:val="0"/>
          <w:i w:val="0"/>
          <w:sz w:val="24"/>
          <w:szCs w:val="24"/>
          <w:lang w:val="kk-KZ"/>
        </w:rPr>
      </w:pPr>
      <w:r>
        <w:rPr>
          <w:i w:val="0"/>
          <w:sz w:val="24"/>
          <w:szCs w:val="24"/>
          <w:lang w:val="kk-KZ"/>
        </w:rPr>
        <w:t xml:space="preserve">   </w:t>
      </w:r>
      <w:r w:rsidR="00436BFE">
        <w:rPr>
          <w:i w:val="0"/>
          <w:sz w:val="24"/>
          <w:szCs w:val="24"/>
          <w:lang w:val="kk-KZ"/>
        </w:rPr>
        <w:t xml:space="preserve"> </w:t>
      </w:r>
      <w:r w:rsidR="00436BFE">
        <w:rPr>
          <w:i w:val="0"/>
          <w:sz w:val="24"/>
          <w:szCs w:val="24"/>
          <w:lang w:val="uk-UA"/>
        </w:rPr>
        <w:t xml:space="preserve"> </w:t>
      </w:r>
      <w:r w:rsidRPr="00A20EC0">
        <w:rPr>
          <w:i w:val="0"/>
          <w:sz w:val="24"/>
          <w:szCs w:val="24"/>
          <w:lang w:val="kk-KZ"/>
        </w:rPr>
        <w:t xml:space="preserve"> </w:t>
      </w:r>
      <w:r w:rsidR="00436BFE">
        <w:rPr>
          <w:i w:val="0"/>
          <w:sz w:val="24"/>
          <w:szCs w:val="24"/>
          <w:lang w:val="kk-KZ"/>
        </w:rPr>
        <w:t>Конкурсқа қатысушыларға қойылатын талаптар</w:t>
      </w:r>
      <w:r w:rsidR="00436BFE">
        <w:rPr>
          <w:b w:val="0"/>
          <w:i w:val="0"/>
          <w:sz w:val="24"/>
          <w:szCs w:val="24"/>
          <w:lang w:val="kk-KZ"/>
        </w:rPr>
        <w:t>: Жоғары</w:t>
      </w:r>
      <w:r w:rsidR="00A95D24">
        <w:rPr>
          <w:b w:val="0"/>
          <w:i w:val="0"/>
          <w:color w:val="000000"/>
          <w:sz w:val="24"/>
          <w:szCs w:val="24"/>
          <w:lang w:val="kk-KZ"/>
        </w:rPr>
        <w:t xml:space="preserve"> білім:</w:t>
      </w:r>
      <w:r w:rsidR="00D3030E" w:rsidRPr="00405092">
        <w:rPr>
          <w:b w:val="0"/>
          <w:i w:val="0"/>
          <w:sz w:val="24"/>
          <w:szCs w:val="24"/>
          <w:lang w:val="kk-KZ"/>
        </w:rPr>
        <w:t xml:space="preserve"> </w:t>
      </w:r>
      <w:r w:rsidR="005D74D0" w:rsidRPr="005D74D0">
        <w:rPr>
          <w:b w:val="0"/>
          <w:i w:val="0"/>
          <w:color w:val="000000"/>
          <w:sz w:val="22"/>
          <w:szCs w:val="22"/>
          <w:lang w:val="kk-KZ"/>
        </w:rPr>
        <w:t>Э</w:t>
      </w:r>
      <w:r w:rsidR="005D74D0" w:rsidRPr="005D74D0">
        <w:rPr>
          <w:b w:val="0"/>
          <w:i w:val="0"/>
          <w:sz w:val="22"/>
          <w:szCs w:val="22"/>
          <w:lang w:val="kk-KZ"/>
        </w:rPr>
        <w:t>кономика және бизнес (</w:t>
      </w:r>
      <w:r w:rsidR="005D74D0" w:rsidRPr="005D74D0">
        <w:rPr>
          <w:b w:val="0"/>
          <w:i w:val="0"/>
          <w:color w:val="000000"/>
          <w:sz w:val="22"/>
          <w:szCs w:val="22"/>
          <w:lang w:val="kk-KZ"/>
        </w:rPr>
        <w:t>қаржы, экономика,</w:t>
      </w:r>
      <w:r w:rsidR="00392AEE">
        <w:rPr>
          <w:b w:val="0"/>
          <w:i w:val="0"/>
          <w:color w:val="000000"/>
          <w:sz w:val="22"/>
          <w:szCs w:val="22"/>
          <w:lang w:val="kk-KZ"/>
        </w:rPr>
        <w:t xml:space="preserve"> </w:t>
      </w:r>
      <w:r w:rsidR="005D74D0" w:rsidRPr="005D74D0">
        <w:rPr>
          <w:b w:val="0"/>
          <w:i w:val="0"/>
          <w:color w:val="000000"/>
          <w:sz w:val="22"/>
          <w:szCs w:val="22"/>
          <w:lang w:val="kk-KZ"/>
        </w:rPr>
        <w:t>ә</w:t>
      </w:r>
      <w:r w:rsidR="005D74D0" w:rsidRPr="005D74D0">
        <w:rPr>
          <w:b w:val="0"/>
          <w:i w:val="0"/>
          <w:sz w:val="22"/>
          <w:szCs w:val="22"/>
          <w:lang w:val="kk-KZ"/>
        </w:rPr>
        <w:t>лемдік  экономика</w:t>
      </w:r>
      <w:r w:rsidR="002F7014">
        <w:rPr>
          <w:b w:val="0"/>
          <w:i w:val="0"/>
          <w:sz w:val="22"/>
          <w:szCs w:val="22"/>
          <w:lang w:val="kk-KZ"/>
        </w:rPr>
        <w:t>,</w:t>
      </w:r>
      <w:r w:rsidR="005D74D0" w:rsidRPr="005D74D0">
        <w:rPr>
          <w:b w:val="0"/>
          <w:i w:val="0"/>
          <w:color w:val="000000"/>
          <w:sz w:val="22"/>
          <w:szCs w:val="22"/>
          <w:lang w:val="kk-KZ"/>
        </w:rPr>
        <w:t xml:space="preserve"> аудит және есеп, мемлекеттік және жергілікті басқару,</w:t>
      </w:r>
      <w:r w:rsidR="005D74D0" w:rsidRPr="005D74D0">
        <w:rPr>
          <w:b w:val="0"/>
          <w:i w:val="0"/>
          <w:sz w:val="22"/>
          <w:szCs w:val="22"/>
          <w:lang w:val="kk-KZ"/>
        </w:rPr>
        <w:t xml:space="preserve"> менеджмент, маркетинг</w:t>
      </w:r>
      <w:r w:rsidR="005D74D0" w:rsidRPr="005D74D0">
        <w:rPr>
          <w:b w:val="0"/>
          <w:i w:val="0"/>
          <w:color w:val="000000"/>
          <w:sz w:val="22"/>
          <w:szCs w:val="22"/>
          <w:lang w:val="kk-KZ"/>
        </w:rPr>
        <w:t>)</w:t>
      </w:r>
      <w:r w:rsidR="005D74D0" w:rsidRPr="005D74D0">
        <w:rPr>
          <w:b w:val="0"/>
          <w:i w:val="0"/>
          <w:sz w:val="22"/>
          <w:szCs w:val="22"/>
          <w:lang w:val="kk-KZ"/>
        </w:rPr>
        <w:t xml:space="preserve">, құқық (құқықтану), жаратылыстану ғылымы </w:t>
      </w:r>
      <w:r w:rsidR="005D74D0" w:rsidRPr="005D74D0">
        <w:rPr>
          <w:rFonts w:eastAsia="SimSun"/>
          <w:b w:val="0"/>
          <w:i w:val="0"/>
          <w:sz w:val="22"/>
          <w:szCs w:val="22"/>
          <w:lang w:val="kk-KZ" w:eastAsia="zh-CN"/>
        </w:rPr>
        <w:t>(</w:t>
      </w:r>
      <w:r w:rsidR="005D74D0" w:rsidRPr="005D74D0">
        <w:rPr>
          <w:b w:val="0"/>
          <w:i w:val="0"/>
          <w:sz w:val="22"/>
          <w:szCs w:val="22"/>
          <w:lang w:val="kk-KZ"/>
        </w:rPr>
        <w:t>информатика) , салық ісі.</w:t>
      </w:r>
      <w:r w:rsidR="00436BFE" w:rsidRPr="00405092">
        <w:rPr>
          <w:b w:val="0"/>
          <w:i w:val="0"/>
          <w:color w:val="000000"/>
          <w:sz w:val="24"/>
          <w:szCs w:val="24"/>
          <w:lang w:val="kk-KZ"/>
        </w:rPr>
        <w:t xml:space="preserve"> </w:t>
      </w:r>
      <w:r w:rsidR="00436BFE" w:rsidRPr="00405092">
        <w:rPr>
          <w:b w:val="0"/>
          <w:i w:val="0"/>
          <w:sz w:val="24"/>
          <w:szCs w:val="24"/>
          <w:lang w:val="kk-KZ"/>
        </w:rPr>
        <w:t>Осы санат үшін мемлекеттік қызмет істері ж</w:t>
      </w:r>
      <w:r w:rsidR="00436BFE">
        <w:rPr>
          <w:b w:val="0"/>
          <w:i w:val="0"/>
          <w:sz w:val="24"/>
          <w:szCs w:val="24"/>
          <w:lang w:val="kk-KZ"/>
        </w:rPr>
        <w:t>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A20EC0" w:rsidP="00A20EC0">
      <w:pPr>
        <w:ind w:left="-284" w:right="178"/>
        <w:jc w:val="both"/>
        <w:rPr>
          <w:b w:val="0"/>
          <w:i w:val="0"/>
          <w:sz w:val="24"/>
          <w:szCs w:val="24"/>
          <w:lang w:val="kk-KZ"/>
        </w:rPr>
      </w:pPr>
      <w:r w:rsidRPr="00A20EC0">
        <w:rPr>
          <w:b w:val="0"/>
          <w:i w:val="0"/>
          <w:iCs w:val="0"/>
          <w:sz w:val="24"/>
          <w:szCs w:val="24"/>
          <w:lang w:val="kk-KZ"/>
        </w:rPr>
        <w:t xml:space="preserve">      </w:t>
      </w:r>
      <w:r w:rsidR="00436BFE"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2F7014" w:rsidP="00436BFE">
      <w:pPr>
        <w:ind w:left="-284"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2F7014" w:rsidP="00436BFE">
      <w:pPr>
        <w:ind w:left="-284"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Pr>
          <w:b w:val="0"/>
          <w:i w:val="0"/>
          <w:iCs w:val="0"/>
          <w:sz w:val="24"/>
          <w:szCs w:val="24"/>
          <w:lang w:val="kk-KZ"/>
        </w:rPr>
        <w:t>26</w:t>
      </w:r>
      <w:r w:rsidR="00436BFE" w:rsidRPr="00736D3E">
        <w:rPr>
          <w:b w:val="0"/>
          <w:i w:val="0"/>
          <w:iCs w:val="0"/>
          <w:sz w:val="24"/>
          <w:szCs w:val="24"/>
          <w:lang w:val="kk-KZ"/>
        </w:rPr>
        <w:t>-тармағында көрсетілген ұйымдарға тиесілілігін растайтын құжаттардың түпнұсқасын немесе көшірмелерін ұсынады.</w:t>
      </w:r>
    </w:p>
    <w:p w:rsidR="00436BFE" w:rsidRPr="00736D3E" w:rsidRDefault="002F7014" w:rsidP="00436BFE">
      <w:pPr>
        <w:ind w:left="-284"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Осы Қағидалардың 1</w:t>
      </w:r>
      <w:r>
        <w:rPr>
          <w:b w:val="0"/>
          <w:i w:val="0"/>
          <w:iCs w:val="0"/>
          <w:sz w:val="24"/>
          <w:szCs w:val="24"/>
          <w:lang w:val="kk-KZ"/>
        </w:rPr>
        <w:t>3</w:t>
      </w:r>
      <w:r w:rsidR="00436BFE" w:rsidRPr="00736D3E">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1) "Б" корпусының мемлекеттік әкімшілік лауазымына орналасу</w:t>
      </w:r>
      <w:r w:rsidR="00A0399E">
        <w:rPr>
          <w:b w:val="0"/>
          <w:i w:val="0"/>
          <w:sz w:val="24"/>
          <w:szCs w:val="24"/>
          <w:lang w:val="kk-KZ"/>
        </w:rPr>
        <w:t xml:space="preserve">ға конкурс өткізу </w:t>
      </w:r>
      <w:r w:rsidRPr="00736D3E">
        <w:rPr>
          <w:b w:val="0"/>
          <w:i w:val="0"/>
          <w:sz w:val="24"/>
          <w:szCs w:val="24"/>
          <w:lang w:val="kk-KZ"/>
        </w:rPr>
        <w:t xml:space="preserve">Қағидаларға </w:t>
      </w:r>
      <w:hyperlink r:id="rId8"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1" w:name="z89"/>
      <w:bookmarkEnd w:id="1"/>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t xml:space="preserve">2) тиісті персоналды басқару қызметімен </w:t>
      </w:r>
      <w:r w:rsidR="00A0399E">
        <w:rPr>
          <w:b w:val="0"/>
          <w:i w:val="0"/>
          <w:sz w:val="24"/>
          <w:szCs w:val="24"/>
          <w:lang w:val="kk-KZ"/>
        </w:rPr>
        <w:t xml:space="preserve">құжаттарды тапсыру күніне дейін күнтізбелік 30 күн ішінде расталған </w:t>
      </w:r>
      <w:r w:rsidRPr="00736D3E">
        <w:rPr>
          <w:b w:val="0"/>
          <w:i w:val="0"/>
          <w:sz w:val="24"/>
          <w:szCs w:val="24"/>
          <w:lang w:val="kk-KZ"/>
        </w:rPr>
        <w:t xml:space="preserve"> қызметтік тізім.</w:t>
      </w:r>
      <w:bookmarkStart w:id="2" w:name="z90"/>
      <w:bookmarkEnd w:id="2"/>
      <w:r w:rsidRPr="00736D3E">
        <w:rPr>
          <w:b w:val="0"/>
          <w:i w:val="0"/>
          <w:sz w:val="24"/>
          <w:szCs w:val="24"/>
          <w:lang w:val="kk-KZ"/>
        </w:rPr>
        <w:t xml:space="preserve"> </w:t>
      </w:r>
    </w:p>
    <w:p w:rsidR="00436BFE" w:rsidRPr="00884374" w:rsidRDefault="00A0399E" w:rsidP="00436BFE">
      <w:pPr>
        <w:ind w:left="-284" w:right="178"/>
        <w:jc w:val="both"/>
        <w:rPr>
          <w:b w:val="0"/>
          <w:i w:val="0"/>
          <w:sz w:val="24"/>
          <w:szCs w:val="24"/>
          <w:lang w:val="kk-KZ"/>
        </w:rPr>
      </w:pPr>
      <w:r>
        <w:rPr>
          <w:b w:val="0"/>
          <w:i w:val="0"/>
          <w:sz w:val="24"/>
          <w:szCs w:val="24"/>
          <w:lang w:val="kk-KZ"/>
        </w:rPr>
        <w:t xml:space="preserve">    </w:t>
      </w:r>
      <w:r w:rsidR="00436BFE">
        <w:rPr>
          <w:b w:val="0"/>
          <w:i w:val="0"/>
          <w:sz w:val="24"/>
          <w:szCs w:val="24"/>
          <w:lang w:val="kk-KZ"/>
        </w:rPr>
        <w:t xml:space="preserve">  </w:t>
      </w:r>
      <w:r w:rsidR="00436BFE" w:rsidRPr="00736D3E">
        <w:rPr>
          <w:b w:val="0"/>
          <w:i w:val="0"/>
          <w:sz w:val="24"/>
          <w:szCs w:val="24"/>
          <w:lang w:val="kk-KZ"/>
        </w:rPr>
        <w:t>Құжаттар, конкурс өткiзу туралы хабарландыру жарияланған</w:t>
      </w:r>
      <w:r w:rsidR="00220700">
        <w:rPr>
          <w:b w:val="0"/>
          <w:i w:val="0"/>
          <w:sz w:val="24"/>
          <w:szCs w:val="24"/>
          <w:lang w:val="kk-KZ"/>
        </w:rPr>
        <w:t>нан</w:t>
      </w:r>
      <w:r w:rsidR="00436BFE" w:rsidRPr="00736D3E">
        <w:rPr>
          <w:b w:val="0"/>
          <w:i w:val="0"/>
          <w:sz w:val="24"/>
          <w:szCs w:val="24"/>
          <w:lang w:val="kk-KZ"/>
        </w:rPr>
        <w:t xml:space="preserve"> </w:t>
      </w:r>
      <w:r w:rsidR="005F0625">
        <w:rPr>
          <w:b w:val="0"/>
          <w:i w:val="0"/>
          <w:sz w:val="24"/>
          <w:szCs w:val="24"/>
          <w:lang w:val="kk-KZ"/>
        </w:rPr>
        <w:t>кейін келесі күннен</w:t>
      </w:r>
      <w:r w:rsidR="00436BFE" w:rsidRPr="00736D3E">
        <w:rPr>
          <w:b w:val="0"/>
          <w:i w:val="0"/>
          <w:sz w:val="24"/>
          <w:szCs w:val="24"/>
          <w:lang w:val="kk-KZ"/>
        </w:rPr>
        <w:t xml:space="preserve"> бастап </w:t>
      </w:r>
      <w:r w:rsidR="00436BFE">
        <w:rPr>
          <w:i w:val="0"/>
          <w:sz w:val="24"/>
          <w:szCs w:val="24"/>
          <w:u w:val="single"/>
          <w:lang w:val="kk-KZ"/>
        </w:rPr>
        <w:t>3</w:t>
      </w:r>
      <w:r w:rsidR="00436BFE" w:rsidRPr="00736D3E">
        <w:rPr>
          <w:i w:val="0"/>
          <w:sz w:val="24"/>
          <w:szCs w:val="24"/>
          <w:u w:val="single"/>
          <w:lang w:val="kk-KZ"/>
        </w:rPr>
        <w:t xml:space="preserve"> жұмыс күні</w:t>
      </w:r>
      <w:r w:rsidR="00436BFE" w:rsidRPr="00736D3E">
        <w:rPr>
          <w:b w:val="0"/>
          <w:i w:val="0"/>
          <w:sz w:val="24"/>
          <w:szCs w:val="24"/>
          <w:lang w:val="kk-KZ"/>
        </w:rPr>
        <w:t xml:space="preserve"> ішінде тапсырылуы тиіс.</w:t>
      </w:r>
      <w:r w:rsidR="00436BFE">
        <w:rPr>
          <w:b w:val="0"/>
          <w:i w:val="0"/>
          <w:sz w:val="24"/>
          <w:szCs w:val="24"/>
          <w:lang w:val="kk-KZ"/>
        </w:rPr>
        <w:t xml:space="preserve"> </w:t>
      </w:r>
      <w:r w:rsidR="00436BFE">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sidR="00436BFE">
        <w:rPr>
          <w:rFonts w:eastAsiaTheme="minorHAnsi"/>
          <w:b w:val="0"/>
          <w:bCs w:val="0"/>
          <w:i w:val="0"/>
          <w:iCs w:val="0"/>
          <w:sz w:val="24"/>
          <w:szCs w:val="24"/>
          <w:lang w:val="kk-KZ" w:eastAsia="en-US"/>
        </w:rPr>
        <w:t>почта не</w:t>
      </w:r>
      <w:r w:rsidR="00436BFE">
        <w:rPr>
          <w:rFonts w:eastAsiaTheme="minorHAnsi"/>
          <w:b w:val="0"/>
          <w:i w:val="0"/>
          <w:sz w:val="24"/>
          <w:szCs w:val="24"/>
          <w:lang w:val="kk-KZ" w:eastAsia="en-US"/>
        </w:rPr>
        <w:t xml:space="preserve"> хабарландыруда ұсынылған</w:t>
      </w:r>
      <w:r w:rsidR="00B20AE3">
        <w:rPr>
          <w:rFonts w:eastAsiaTheme="minorHAnsi"/>
          <w:b w:val="0"/>
          <w:i w:val="0"/>
          <w:sz w:val="24"/>
          <w:szCs w:val="24"/>
          <w:lang w:val="kk-KZ" w:eastAsia="en-US"/>
        </w:rPr>
        <w:t xml:space="preserve"> </w:t>
      </w:r>
      <w:hyperlink r:id="rId9"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10"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Pr>
          <w:rFonts w:eastAsiaTheme="minorHAnsi"/>
          <w:b w:val="0"/>
          <w:i w:val="0"/>
          <w:sz w:val="24"/>
          <w:szCs w:val="24"/>
          <w:lang w:val="kk-KZ" w:eastAsia="en-US"/>
        </w:rPr>
        <w:t xml:space="preserve"> </w:t>
      </w:r>
      <w:r w:rsidR="00436BFE">
        <w:rPr>
          <w:rFonts w:eastAsiaTheme="minorHAnsi"/>
          <w:b w:val="0"/>
          <w:i w:val="0"/>
          <w:sz w:val="24"/>
          <w:szCs w:val="24"/>
          <w:lang w:val="kk-KZ" w:eastAsia="en-US"/>
        </w:rPr>
        <w:t>электронды мекен-жайына электронды түрде</w:t>
      </w:r>
      <w:r w:rsidR="00436BFE">
        <w:rPr>
          <w:rFonts w:eastAsiaTheme="minorHAnsi"/>
          <w:b w:val="0"/>
          <w:bCs w:val="0"/>
          <w:i w:val="0"/>
          <w:iCs w:val="0"/>
          <w:color w:val="000000"/>
          <w:sz w:val="24"/>
          <w:szCs w:val="24"/>
          <w:lang w:val="kk-KZ" w:eastAsia="en-US"/>
        </w:rPr>
        <w:t xml:space="preserve"> немесе </w:t>
      </w:r>
      <w:r w:rsidR="00436BFE">
        <w:rPr>
          <w:rFonts w:eastAsiaTheme="minorHAnsi"/>
          <w:b w:val="0"/>
          <w:bCs w:val="0"/>
          <w:i w:val="0"/>
          <w:iCs w:val="0"/>
          <w:sz w:val="24"/>
          <w:szCs w:val="24"/>
          <w:lang w:val="kk-KZ" w:eastAsia="en-US"/>
        </w:rPr>
        <w:t xml:space="preserve">«Е-gov» мемлекеттік электрондық </w:t>
      </w:r>
      <w:r w:rsidR="00436BFE">
        <w:rPr>
          <w:rFonts w:eastAsiaTheme="minorHAnsi"/>
          <w:b w:val="0"/>
          <w:bCs w:val="0"/>
          <w:i w:val="0"/>
          <w:iCs w:val="0"/>
          <w:sz w:val="24"/>
          <w:szCs w:val="24"/>
          <w:lang w:val="kk-KZ" w:eastAsia="en-US"/>
        </w:rPr>
        <w:lastRenderedPageBreak/>
        <w:t xml:space="preserve">порталы арқылы құжаттарды қабылдау мерзімінде ұсына алады.  </w:t>
      </w:r>
    </w:p>
    <w:p w:rsidR="00436BFE" w:rsidRDefault="00A0399E" w:rsidP="00436BFE">
      <w:pPr>
        <w:pStyle w:val="a6"/>
        <w:ind w:left="-284"/>
        <w:jc w:val="both"/>
        <w:rPr>
          <w:sz w:val="24"/>
          <w:szCs w:val="24"/>
          <w:lang w:val="kk-KZ"/>
        </w:rPr>
      </w:pPr>
      <w:r>
        <w:rPr>
          <w:sz w:val="24"/>
          <w:szCs w:val="24"/>
          <w:lang w:val="kk-KZ"/>
        </w:rPr>
        <w:t xml:space="preserve">    </w:t>
      </w:r>
      <w:r w:rsidR="00436BFE">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sz w:val="24"/>
          <w:szCs w:val="24"/>
          <w:lang w:val="kk-KZ"/>
        </w:rPr>
        <w:t xml:space="preserve">екі сағаттан </w:t>
      </w:r>
      <w:r w:rsidR="00436BFE">
        <w:rPr>
          <w:sz w:val="24"/>
          <w:szCs w:val="24"/>
          <w:lang w:val="kk-KZ"/>
        </w:rPr>
        <w:t xml:space="preserve"> кешіктірілмей береді.</w:t>
      </w:r>
      <w:bookmarkStart w:id="3" w:name="z86"/>
      <w:bookmarkEnd w:id="3"/>
      <w:r w:rsidR="00436BFE">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A0399E" w:rsidRDefault="00A0399E" w:rsidP="00A0399E">
      <w:pPr>
        <w:ind w:left="-284" w:right="178"/>
        <w:jc w:val="both"/>
        <w:rPr>
          <w:b w:val="0"/>
          <w:i w:val="0"/>
          <w:sz w:val="24"/>
          <w:szCs w:val="24"/>
          <w:lang w:val="kk-KZ"/>
        </w:rPr>
      </w:pPr>
      <w:r>
        <w:rPr>
          <w:b w:val="0"/>
          <w:i w:val="0"/>
          <w:sz w:val="24"/>
          <w:szCs w:val="24"/>
          <w:lang w:val="kk-KZ"/>
        </w:rPr>
        <w:t>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A20F89">
        <w:rPr>
          <w:b w:val="0"/>
          <w:i w:val="0"/>
          <w:sz w:val="24"/>
          <w:szCs w:val="24"/>
          <w:lang w:val="kk-KZ"/>
        </w:rPr>
        <w:t xml:space="preserve">ОҚО, </w:t>
      </w:r>
      <w:r>
        <w:rPr>
          <w:b w:val="0"/>
          <w:i w:val="0"/>
          <w:sz w:val="24"/>
          <w:szCs w:val="24"/>
          <w:lang w:val="kk-KZ"/>
        </w:rPr>
        <w:t xml:space="preserve">Ордабасы </w:t>
      </w:r>
      <w:r w:rsidRPr="00A20F89">
        <w:rPr>
          <w:b w:val="0"/>
          <w:i w:val="0"/>
          <w:sz w:val="24"/>
          <w:szCs w:val="24"/>
          <w:lang w:val="kk-KZ"/>
        </w:rPr>
        <w:t xml:space="preserve"> ауданы,Т</w:t>
      </w:r>
      <w:r>
        <w:rPr>
          <w:b w:val="0"/>
          <w:i w:val="0"/>
          <w:sz w:val="24"/>
          <w:szCs w:val="24"/>
          <w:lang w:val="kk-KZ"/>
        </w:rPr>
        <w:t>емірлан</w:t>
      </w:r>
      <w:r w:rsidRPr="00A20F89">
        <w:rPr>
          <w:b w:val="0"/>
          <w:i w:val="0"/>
          <w:sz w:val="24"/>
          <w:szCs w:val="24"/>
          <w:lang w:val="kk-KZ"/>
        </w:rPr>
        <w:t xml:space="preserve"> ауылы, </w:t>
      </w:r>
      <w:r>
        <w:rPr>
          <w:b w:val="0"/>
          <w:i w:val="0"/>
          <w:sz w:val="24"/>
          <w:szCs w:val="24"/>
          <w:lang w:val="kk-KZ"/>
        </w:rPr>
        <w:t xml:space="preserve">Р.Әзімбаев  көшесі </w:t>
      </w:r>
      <w:r w:rsidR="00392AEE">
        <w:rPr>
          <w:b w:val="0"/>
          <w:i w:val="0"/>
          <w:sz w:val="24"/>
          <w:szCs w:val="24"/>
          <w:lang w:val="kk-KZ"/>
        </w:rPr>
        <w:t>14</w:t>
      </w:r>
      <w:r w:rsidRPr="00A20F89">
        <w:rPr>
          <w:b w:val="0"/>
          <w:i w:val="0"/>
          <w:sz w:val="24"/>
          <w:szCs w:val="24"/>
          <w:lang w:val="kk-KZ"/>
        </w:rPr>
        <w:t xml:space="preserve"> үй, 2-ші қабат</w:t>
      </w:r>
      <w:r>
        <w:rPr>
          <w:b w:val="0"/>
          <w:i w:val="0"/>
          <w:sz w:val="24"/>
          <w:szCs w:val="24"/>
          <w:lang w:val="kk-KZ"/>
        </w:rPr>
        <w:t xml:space="preserve"> Ордабасы ауданы бойынша Мемлекеттік кірістер басқармасының ғимаратында өтеді.</w:t>
      </w:r>
    </w:p>
    <w:p w:rsidR="00A0399E" w:rsidRDefault="00A0399E" w:rsidP="00436BFE">
      <w:pPr>
        <w:pStyle w:val="a6"/>
        <w:ind w:left="-284"/>
        <w:jc w:val="both"/>
        <w:rPr>
          <w:sz w:val="24"/>
          <w:szCs w:val="24"/>
          <w:lang w:val="kk-KZ"/>
        </w:rPr>
      </w:pPr>
    </w:p>
    <w:p w:rsidR="00436BFE" w:rsidRPr="00A0399E"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D658D0">
        <w:rPr>
          <w:i w:val="0"/>
          <w:sz w:val="24"/>
          <w:szCs w:val="24"/>
          <w:lang w:val="kk-KZ"/>
        </w:rPr>
        <w:t>Ордабасы</w:t>
      </w:r>
      <w:r>
        <w:rPr>
          <w:i w:val="0"/>
          <w:sz w:val="24"/>
          <w:szCs w:val="24"/>
          <w:lang w:val="kk-KZ"/>
        </w:rPr>
        <w:t xml:space="preserve"> ауданы бойынша Мемлекеттік кірістер басқармасы» РММ. 16</w:t>
      </w:r>
      <w:r w:rsidR="00D658D0">
        <w:rPr>
          <w:i w:val="0"/>
          <w:sz w:val="24"/>
          <w:szCs w:val="24"/>
          <w:lang w:val="kk-KZ"/>
        </w:rPr>
        <w:t>0600,</w:t>
      </w:r>
      <w:r>
        <w:rPr>
          <w:i w:val="0"/>
          <w:sz w:val="24"/>
          <w:szCs w:val="24"/>
          <w:lang w:val="kk-KZ"/>
        </w:rPr>
        <w:t xml:space="preserve"> ОҚО, </w:t>
      </w:r>
      <w:r w:rsidR="00D658D0">
        <w:rPr>
          <w:i w:val="0"/>
          <w:sz w:val="24"/>
          <w:szCs w:val="24"/>
          <w:lang w:val="kk-KZ"/>
        </w:rPr>
        <w:t xml:space="preserve">Ордабасы </w:t>
      </w:r>
      <w:r>
        <w:rPr>
          <w:i w:val="0"/>
          <w:sz w:val="24"/>
          <w:szCs w:val="24"/>
          <w:lang w:val="kk-KZ"/>
        </w:rPr>
        <w:t xml:space="preserve"> ауданы,Т</w:t>
      </w:r>
      <w:r w:rsidR="00D658D0">
        <w:rPr>
          <w:i w:val="0"/>
          <w:sz w:val="24"/>
          <w:szCs w:val="24"/>
          <w:lang w:val="kk-KZ"/>
        </w:rPr>
        <w:t>емірлан</w:t>
      </w:r>
      <w:r>
        <w:rPr>
          <w:i w:val="0"/>
          <w:sz w:val="24"/>
          <w:szCs w:val="24"/>
          <w:lang w:val="kk-KZ"/>
        </w:rPr>
        <w:t xml:space="preserve"> ауылы, </w:t>
      </w:r>
      <w:r w:rsidR="00D658D0">
        <w:rPr>
          <w:i w:val="0"/>
          <w:sz w:val="24"/>
          <w:szCs w:val="24"/>
          <w:lang w:val="kk-KZ"/>
        </w:rPr>
        <w:t xml:space="preserve"> Р.Әзімбаев көшесі, 14 үй, 2-ші қабат, байланыс телефоны 8(72530) 2-13-92,  факс 8(72530) 2-13-70, электрондық мекен-жайы: </w:t>
      </w:r>
      <w:hyperlink r:id="rId11" w:history="1">
        <w:r w:rsidR="00034275" w:rsidRPr="001E0863">
          <w:rPr>
            <w:rStyle w:val="a3"/>
            <w:i w:val="0"/>
            <w:color w:val="auto"/>
            <w:sz w:val="24"/>
            <w:szCs w:val="24"/>
            <w:u w:val="none"/>
            <w:lang w:val="kk-KZ"/>
          </w:rPr>
          <w:t>nal_ord@taxsouth.mgd.kz</w:t>
        </w:r>
      </w:hyperlink>
      <w:r w:rsidR="00034275" w:rsidRPr="001E0863">
        <w:rPr>
          <w:i w:val="0"/>
          <w:sz w:val="24"/>
          <w:szCs w:val="24"/>
          <w:lang w:val="sr-Cyrl-CS"/>
        </w:rPr>
        <w:t xml:space="preserve">, </w:t>
      </w:r>
      <w:hyperlink r:id="rId12" w:history="1">
        <w:r w:rsidR="00034275" w:rsidRPr="001E0863">
          <w:rPr>
            <w:rStyle w:val="a3"/>
            <w:i w:val="0"/>
            <w:color w:val="auto"/>
            <w:sz w:val="24"/>
            <w:szCs w:val="24"/>
            <w:u w:val="none"/>
            <w:lang w:val="kk-KZ"/>
          </w:rPr>
          <w:t>kanc5803@kgd.gov.kz</w:t>
        </w:r>
      </w:hyperlink>
      <w:r w:rsidR="00034275" w:rsidRPr="00034275">
        <w:rPr>
          <w:i w:val="0"/>
          <w:lang w:val="kk-KZ"/>
        </w:rPr>
        <w:t>,</w:t>
      </w:r>
      <w:r w:rsidR="00034275" w:rsidRPr="00034275">
        <w:rPr>
          <w:lang w:val="kk-KZ"/>
        </w:rPr>
        <w:t xml:space="preserve"> </w:t>
      </w:r>
      <w:r w:rsidR="00034275" w:rsidRPr="00034275">
        <w:rPr>
          <w:i w:val="0"/>
          <w:sz w:val="24"/>
          <w:szCs w:val="24"/>
          <w:lang w:val="kk-KZ"/>
        </w:rPr>
        <w:t>b.rendibaeva@kgd.gov.kz</w:t>
      </w:r>
      <w:r w:rsidR="00034275">
        <w:rPr>
          <w:b w:val="0"/>
          <w:i w:val="0"/>
          <w:sz w:val="24"/>
          <w:szCs w:val="24"/>
          <w:lang w:val="kk-KZ"/>
        </w:rPr>
        <w:t xml:space="preserve"> </w:t>
      </w:r>
      <w:r w:rsidRPr="00A0399E">
        <w:rPr>
          <w:i w:val="0"/>
          <w:sz w:val="24"/>
          <w:szCs w:val="24"/>
          <w:lang w:val="kk-KZ"/>
        </w:rPr>
        <w:t>жүзеге асырылады.</w:t>
      </w:r>
    </w:p>
    <w:p w:rsidR="00436BFE" w:rsidRDefault="00436BFE"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1445E2" w:rsidRPr="008F0EDB"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1445E2" w:rsidRPr="008F0EDB"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w:t>
      </w:r>
    </w:p>
    <w:p w:rsidR="001445E2" w:rsidRPr="00A9496A" w:rsidRDefault="001445E2" w:rsidP="001445E2">
      <w:pPr>
        <w:widowControl/>
        <w:autoSpaceDE w:val="0"/>
        <w:autoSpaceDN w:val="0"/>
        <w:adjustRightInd w:val="0"/>
        <w:snapToGrid/>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(мемлекеттік орган)</w:t>
      </w: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Pr="00A9496A" w:rsidRDefault="001445E2" w:rsidP="001445E2">
      <w:pPr>
        <w:widowControl/>
        <w:autoSpaceDE w:val="0"/>
        <w:autoSpaceDN w:val="0"/>
        <w:adjustRightInd w:val="0"/>
        <w:snapToGrid/>
        <w:rPr>
          <w:rFonts w:eastAsiaTheme="minorHAnsi"/>
          <w:i w:val="0"/>
          <w:iCs w:val="0"/>
          <w:sz w:val="24"/>
          <w:szCs w:val="24"/>
          <w:lang w:val="kk-KZ" w:eastAsia="en-US"/>
        </w:rPr>
      </w:pP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8F0EDB"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____________________________________________________________________</w:t>
      </w:r>
      <w:r w:rsidRPr="00A9496A">
        <w:rPr>
          <w:rFonts w:eastAsiaTheme="minorHAnsi"/>
          <w:b w:val="0"/>
          <w:bCs w:val="0"/>
          <w:i w:val="0"/>
          <w:iCs w:val="0"/>
          <w:sz w:val="24"/>
          <w:szCs w:val="24"/>
          <w:lang w:val="kk-KZ" w:eastAsia="en-US"/>
        </w:rPr>
        <w:t xml:space="preserve"> </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бос мемлекеттік әкімшілік лауазымына орналасу</w:t>
      </w:r>
      <w:r w:rsidRPr="001445E2">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конкурсына қатысуға жіберуіңізді сұраймын.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p w:rsidR="00D658D0" w:rsidRPr="00870179" w:rsidRDefault="00D658D0" w:rsidP="00870179">
      <w:pPr>
        <w:jc w:val="both"/>
        <w:rPr>
          <w:lang w:val="kk-KZ"/>
        </w:rPr>
      </w:pPr>
    </w:p>
    <w:p w:rsidR="00436BFE" w:rsidRPr="00870179" w:rsidRDefault="00436BFE" w:rsidP="00436BFE">
      <w:pPr>
        <w:rPr>
          <w:lang w:val="kk-KZ"/>
        </w:rPr>
      </w:pPr>
    </w:p>
    <w:sectPr w:rsidR="00436BFE" w:rsidRPr="00870179"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52D"/>
    <w:multiLevelType w:val="hybridMultilevel"/>
    <w:tmpl w:val="BF7A4318"/>
    <w:lvl w:ilvl="0" w:tplc="9B1E58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0803749"/>
    <w:multiLevelType w:val="hybridMultilevel"/>
    <w:tmpl w:val="4A867186"/>
    <w:lvl w:ilvl="0" w:tplc="3F3A1D9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87D"/>
    <w:rsid w:val="00034275"/>
    <w:rsid w:val="000461F3"/>
    <w:rsid w:val="000B7AE7"/>
    <w:rsid w:val="000D6C5A"/>
    <w:rsid w:val="00114C27"/>
    <w:rsid w:val="001445E2"/>
    <w:rsid w:val="00147193"/>
    <w:rsid w:val="001C35B0"/>
    <w:rsid w:val="001D5C4F"/>
    <w:rsid w:val="001D6AA8"/>
    <w:rsid w:val="001F2790"/>
    <w:rsid w:val="001F3C59"/>
    <w:rsid w:val="00220700"/>
    <w:rsid w:val="002848DB"/>
    <w:rsid w:val="0028530F"/>
    <w:rsid w:val="002F7014"/>
    <w:rsid w:val="00331AC8"/>
    <w:rsid w:val="00332FEA"/>
    <w:rsid w:val="00340FB9"/>
    <w:rsid w:val="00380F31"/>
    <w:rsid w:val="00392AEE"/>
    <w:rsid w:val="003A4AB5"/>
    <w:rsid w:val="003E46EB"/>
    <w:rsid w:val="00405092"/>
    <w:rsid w:val="004066BB"/>
    <w:rsid w:val="00436BFE"/>
    <w:rsid w:val="00483FDA"/>
    <w:rsid w:val="004B7378"/>
    <w:rsid w:val="004E253F"/>
    <w:rsid w:val="00523611"/>
    <w:rsid w:val="005269DE"/>
    <w:rsid w:val="00596CE3"/>
    <w:rsid w:val="005B41A1"/>
    <w:rsid w:val="005B41C9"/>
    <w:rsid w:val="005C313A"/>
    <w:rsid w:val="005D74D0"/>
    <w:rsid w:val="005F0625"/>
    <w:rsid w:val="00610A71"/>
    <w:rsid w:val="00633600"/>
    <w:rsid w:val="00656F6D"/>
    <w:rsid w:val="006F67DF"/>
    <w:rsid w:val="0071346A"/>
    <w:rsid w:val="00713EBF"/>
    <w:rsid w:val="00726C0E"/>
    <w:rsid w:val="007404AA"/>
    <w:rsid w:val="00800252"/>
    <w:rsid w:val="008513C5"/>
    <w:rsid w:val="00857017"/>
    <w:rsid w:val="00870179"/>
    <w:rsid w:val="008704A2"/>
    <w:rsid w:val="009C31D7"/>
    <w:rsid w:val="009C365D"/>
    <w:rsid w:val="00A0399E"/>
    <w:rsid w:val="00A20EC0"/>
    <w:rsid w:val="00A95D24"/>
    <w:rsid w:val="00AA5743"/>
    <w:rsid w:val="00AC7DA4"/>
    <w:rsid w:val="00AD228A"/>
    <w:rsid w:val="00AF6240"/>
    <w:rsid w:val="00B20AE3"/>
    <w:rsid w:val="00B269B9"/>
    <w:rsid w:val="00B31C5B"/>
    <w:rsid w:val="00B9665D"/>
    <w:rsid w:val="00BD77EC"/>
    <w:rsid w:val="00C343EA"/>
    <w:rsid w:val="00C37C02"/>
    <w:rsid w:val="00C60927"/>
    <w:rsid w:val="00C914E3"/>
    <w:rsid w:val="00D24B22"/>
    <w:rsid w:val="00D3030E"/>
    <w:rsid w:val="00D313D0"/>
    <w:rsid w:val="00D31F9F"/>
    <w:rsid w:val="00D43589"/>
    <w:rsid w:val="00D658D0"/>
    <w:rsid w:val="00DC6FC7"/>
    <w:rsid w:val="00E47196"/>
    <w:rsid w:val="00E51325"/>
    <w:rsid w:val="00E66832"/>
    <w:rsid w:val="00E9407D"/>
    <w:rsid w:val="00ED0F83"/>
    <w:rsid w:val="00F167EF"/>
    <w:rsid w:val="00F40DB8"/>
    <w:rsid w:val="00F66EFB"/>
    <w:rsid w:val="00F96A12"/>
    <w:rsid w:val="00FB1428"/>
    <w:rsid w:val="00FB2A8A"/>
    <w:rsid w:val="00FF0B85"/>
    <w:rsid w:val="00FF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9E4D2-53CC-433E-8C51-2D2F4F6A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2F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5803@kgd.gov.kz" TargetMode="External"/><Relationship Id="rId12" Type="http://schemas.openxmlformats.org/officeDocument/2006/relationships/hyperlink" Target="mailto:kanc5803@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11" Type="http://schemas.openxmlformats.org/officeDocument/2006/relationships/hyperlink" Target="mailto:nal_ord@taxsouth.mgd.kz" TargetMode="External"/><Relationship Id="rId5" Type="http://schemas.openxmlformats.org/officeDocument/2006/relationships/webSettings" Target="webSettings.xml"/><Relationship Id="rId10" Type="http://schemas.openxmlformats.org/officeDocument/2006/relationships/hyperlink" Target="mailto:kanc5803@kgd.gov.kz" TargetMode="External"/><Relationship Id="rId4" Type="http://schemas.openxmlformats.org/officeDocument/2006/relationships/settings" Target="settings.xml"/><Relationship Id="rId9" Type="http://schemas.openxmlformats.org/officeDocument/2006/relationships/hyperlink" Target="mailto:nal_ord@taxsouth.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5164-C70A-456B-92BD-25FFCADE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2016-11-28T11:15:00Z</cp:lastPrinted>
  <dcterms:created xsi:type="dcterms:W3CDTF">2018-02-21T09:50:00Z</dcterms:created>
  <dcterms:modified xsi:type="dcterms:W3CDTF">2018-02-21T09:50:00Z</dcterms:modified>
</cp:coreProperties>
</file>