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F6E" w:rsidRDefault="00933F6E">
      <w:pPr>
        <w:rPr>
          <w:lang w:val="en-US"/>
        </w:rPr>
      </w:pPr>
      <w:bookmarkStart w:id="0" w:name="_GoBack"/>
      <w:bookmarkEnd w:id="0"/>
    </w:p>
    <w:p w:rsidR="00A43FCE" w:rsidRPr="002B2A90" w:rsidRDefault="00A43FCE" w:rsidP="00A43FCE">
      <w:pPr>
        <w:pStyle w:val="1"/>
        <w:jc w:val="center"/>
        <w:rPr>
          <w:b/>
          <w:sz w:val="24"/>
        </w:rPr>
      </w:pPr>
      <w:r w:rsidRPr="002B2A90">
        <w:rPr>
          <w:b/>
          <w:bCs/>
          <w:sz w:val="24"/>
          <w:lang w:val="kk-KZ"/>
        </w:rPr>
        <w:t>«</w:t>
      </w:r>
      <w:r w:rsidRPr="002B2A90">
        <w:rPr>
          <w:b/>
          <w:sz w:val="24"/>
          <w:lang w:val="kk-KZ"/>
        </w:rPr>
        <w:t>Қазақстан Республикасы Қаржы министрлігінің Мемлекеттік кірістер комитеті</w:t>
      </w:r>
    </w:p>
    <w:p w:rsidR="00A43FCE" w:rsidRPr="002B2A90" w:rsidRDefault="00A43FCE" w:rsidP="00A43FCE">
      <w:pPr>
        <w:ind w:firstLine="709"/>
        <w:contextualSpacing/>
        <w:jc w:val="center"/>
        <w:rPr>
          <w:b/>
          <w:noProof/>
          <w:lang w:val="kk-KZ"/>
        </w:rPr>
      </w:pPr>
      <w:r w:rsidRPr="002B2A90">
        <w:rPr>
          <w:b/>
          <w:lang w:val="kk-KZ"/>
        </w:rPr>
        <w:t>Оңтүстік Қазақстан облысы бойынша Мемлекеттік кірістер департаментінің Қазығұрт ауданы б</w:t>
      </w:r>
      <w:r w:rsidRPr="002B2A90">
        <w:rPr>
          <w:b/>
          <w:bCs/>
          <w:lang w:val="kk-KZ"/>
        </w:rPr>
        <w:t xml:space="preserve">ойынша Мемлекеттік кірістер басқармасы» </w:t>
      </w:r>
    </w:p>
    <w:p w:rsidR="00A43FCE" w:rsidRPr="002B2A90" w:rsidRDefault="00A43FCE" w:rsidP="00A43FCE">
      <w:pPr>
        <w:pStyle w:val="a4"/>
        <w:spacing w:after="0" w:line="240" w:lineRule="auto"/>
        <w:jc w:val="center"/>
        <w:rPr>
          <w:b/>
          <w:bCs/>
          <w:lang w:val="kk-KZ"/>
        </w:rPr>
      </w:pPr>
      <w:r w:rsidRPr="002B2A90">
        <w:rPr>
          <w:b/>
          <w:bCs/>
          <w:lang w:val="kk-KZ"/>
        </w:rPr>
        <w:t xml:space="preserve">«Б» корпусының төменгі лауазым болып табылатын бос </w:t>
      </w:r>
      <w:r w:rsidRPr="002B2A90">
        <w:rPr>
          <w:b/>
          <w:spacing w:val="2"/>
          <w:shd w:val="clear" w:color="auto" w:fill="FFFFFF"/>
          <w:lang w:val="kk-KZ"/>
        </w:rPr>
        <w:t>мемлекеттік әкімшілік лауазымына орналасуға</w:t>
      </w:r>
      <w:r w:rsidRPr="002B2A90">
        <w:rPr>
          <w:b/>
          <w:bCs/>
          <w:lang w:val="kk-KZ"/>
        </w:rPr>
        <w:t xml:space="preserve"> жалпы конкурс өткізу туралы хабарландыру</w:t>
      </w:r>
    </w:p>
    <w:p w:rsidR="00A43FCE" w:rsidRPr="002B2A90" w:rsidRDefault="00A43FCE" w:rsidP="00A43FCE">
      <w:pPr>
        <w:ind w:right="310"/>
        <w:rPr>
          <w:b/>
          <w:bCs/>
          <w:lang w:val="kk-KZ"/>
        </w:rPr>
      </w:pPr>
    </w:p>
    <w:p w:rsidR="00A43FCE" w:rsidRPr="002B2A90" w:rsidRDefault="00A43FCE" w:rsidP="00A43FCE">
      <w:pPr>
        <w:ind w:right="-1" w:firstLine="567"/>
        <w:rPr>
          <w:b/>
          <w:bCs/>
          <w:lang w:val="kk-KZ"/>
        </w:rPr>
      </w:pPr>
      <w:r w:rsidRPr="002B2A90">
        <w:rPr>
          <w:b/>
          <w:bCs/>
          <w:lang w:val="kk-KZ"/>
        </w:rPr>
        <w:t>Барлық конкурсқа қатысушыларға қойылатын жалпы біліктілік талаптары:</w:t>
      </w:r>
      <w:bookmarkStart w:id="1" w:name="z495"/>
      <w:bookmarkStart w:id="2" w:name="z496"/>
      <w:bookmarkStart w:id="3" w:name="z497"/>
      <w:bookmarkStart w:id="4" w:name="z499"/>
      <w:bookmarkEnd w:id="1"/>
      <w:bookmarkEnd w:id="2"/>
      <w:bookmarkEnd w:id="3"/>
      <w:bookmarkEnd w:id="4"/>
    </w:p>
    <w:p w:rsidR="00A43FCE" w:rsidRPr="00582C9D" w:rsidRDefault="00A43FCE" w:rsidP="00A43FCE">
      <w:pPr>
        <w:ind w:right="-1" w:firstLine="567"/>
        <w:rPr>
          <w:b/>
          <w:bCs/>
          <w:lang w:val="kk-KZ"/>
        </w:rPr>
      </w:pPr>
    </w:p>
    <w:p w:rsidR="00A43FCE" w:rsidRPr="00582C9D" w:rsidRDefault="00A43FCE" w:rsidP="00A43FCE">
      <w:pPr>
        <w:pStyle w:val="5"/>
        <w:rPr>
          <w:rFonts w:ascii="Times New Roman" w:hAnsi="Times New Roman"/>
          <w:sz w:val="24"/>
          <w:szCs w:val="24"/>
          <w:lang w:val="kk-KZ"/>
        </w:rPr>
      </w:pPr>
      <w:r w:rsidRPr="00582C9D">
        <w:rPr>
          <w:rFonts w:ascii="Times New Roman" w:hAnsi="Times New Roman"/>
          <w:sz w:val="24"/>
          <w:szCs w:val="24"/>
          <w:lang w:val="kk-KZ"/>
        </w:rPr>
        <w:t xml:space="preserve">        </w:t>
      </w:r>
      <w:r w:rsidRPr="00582C9D">
        <w:rPr>
          <w:rFonts w:ascii="Times New Roman" w:hAnsi="Times New Roman"/>
          <w:b/>
          <w:sz w:val="24"/>
          <w:szCs w:val="24"/>
          <w:lang w:val="kk-KZ"/>
        </w:rPr>
        <w:t>C-R-5  санаты үшін:</w:t>
      </w:r>
      <w:bookmarkStart w:id="5" w:name="z535"/>
      <w:bookmarkEnd w:id="5"/>
      <w:r w:rsidRPr="00582C9D">
        <w:rPr>
          <w:rFonts w:ascii="Times New Roman" w:hAnsi="Times New Roman"/>
          <w:b/>
          <w:sz w:val="24"/>
          <w:szCs w:val="24"/>
          <w:lang w:val="kk-KZ"/>
        </w:rPr>
        <w:t xml:space="preserve"> </w:t>
      </w:r>
      <w:r w:rsidRPr="00582C9D">
        <w:rPr>
          <w:rFonts w:ascii="Times New Roman" w:hAnsi="Times New Roman"/>
          <w:sz w:val="24"/>
          <w:szCs w:val="24"/>
          <w:lang w:val="kk-KZ"/>
        </w:rPr>
        <w:t>Жоғары  немесе орта білімнен кейінгі немесе техникалық және кәсіптік білім.</w:t>
      </w:r>
    </w:p>
    <w:p w:rsidR="00A43FCE" w:rsidRPr="00582C9D" w:rsidRDefault="00A43FCE" w:rsidP="00A43FCE">
      <w:pPr>
        <w:pStyle w:val="5"/>
        <w:jc w:val="both"/>
        <w:rPr>
          <w:rFonts w:ascii="Times New Roman" w:hAnsi="Times New Roman"/>
          <w:sz w:val="24"/>
          <w:szCs w:val="24"/>
          <w:lang w:val="kk-KZ"/>
        </w:rPr>
      </w:pPr>
      <w:r w:rsidRPr="00582C9D">
        <w:rPr>
          <w:rFonts w:ascii="Times New Roman" w:hAnsi="Times New Roman"/>
          <w:b/>
          <w:sz w:val="24"/>
          <w:szCs w:val="24"/>
          <w:lang w:val="kk-KZ"/>
        </w:rPr>
        <w:t xml:space="preserve">        </w:t>
      </w:r>
      <w:r w:rsidRPr="00582C9D">
        <w:rPr>
          <w:rFonts w:ascii="Times New Roman" w:hAnsi="Times New Roman"/>
          <w:sz w:val="24"/>
          <w:szCs w:val="24"/>
          <w:lang w:val="kk-KZ"/>
        </w:rPr>
        <w:t>Мынандай құзыреттердің бар болуы</w:t>
      </w:r>
      <w:r w:rsidRPr="00582C9D">
        <w:rPr>
          <w:rFonts w:ascii="Times New Roman" w:hAnsi="Times New Roman"/>
          <w:bCs/>
          <w:sz w:val="24"/>
          <w:szCs w:val="24"/>
          <w:lang w:val="kk-KZ"/>
        </w:rPr>
        <w:t>: б</w:t>
      </w:r>
      <w:r w:rsidRPr="00582C9D">
        <w:rPr>
          <w:rFonts w:ascii="Times New Roman" w:hAnsi="Times New Roman"/>
          <w:sz w:val="24"/>
          <w:szCs w:val="24"/>
          <w:lang w:val="kk-KZ"/>
        </w:rPr>
        <w:t>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A43FCE" w:rsidRPr="00582C9D" w:rsidRDefault="00A43FCE" w:rsidP="00A43FCE">
      <w:pPr>
        <w:pStyle w:val="5"/>
        <w:rPr>
          <w:rFonts w:ascii="Times New Roman" w:hAnsi="Times New Roman"/>
          <w:sz w:val="24"/>
          <w:szCs w:val="24"/>
          <w:lang w:val="kk-KZ"/>
        </w:rPr>
      </w:pPr>
      <w:r w:rsidRPr="00582C9D">
        <w:rPr>
          <w:rFonts w:ascii="Times New Roman" w:hAnsi="Times New Roman"/>
          <w:sz w:val="24"/>
          <w:szCs w:val="24"/>
          <w:lang w:val="kk-KZ"/>
        </w:rPr>
        <w:t xml:space="preserve">         Жоғары білім болған жағдайда жұмыс тәжірибесі талап етілмейді.</w:t>
      </w:r>
    </w:p>
    <w:p w:rsidR="00A43FCE" w:rsidRPr="00A15264" w:rsidRDefault="00A43FCE" w:rsidP="00A43FCE">
      <w:pPr>
        <w:pStyle w:val="5"/>
        <w:rPr>
          <w:rFonts w:ascii="Times New Roman" w:hAnsi="Times New Roman"/>
          <w:color w:val="FF0000"/>
          <w:sz w:val="24"/>
          <w:szCs w:val="24"/>
          <w:lang w:val="kk-KZ"/>
        </w:rPr>
      </w:pPr>
    </w:p>
    <w:p w:rsidR="00A43FCE" w:rsidRPr="002B2A90" w:rsidRDefault="00A43FCE" w:rsidP="00A43FCE">
      <w:pPr>
        <w:pStyle w:val="5"/>
        <w:rPr>
          <w:rFonts w:ascii="Times New Roman" w:hAnsi="Times New Roman"/>
          <w:b/>
          <w:sz w:val="24"/>
          <w:szCs w:val="24"/>
          <w:lang w:val="kk-KZ"/>
        </w:rPr>
      </w:pPr>
      <w:r w:rsidRPr="002B2A90">
        <w:rPr>
          <w:rFonts w:ascii="Times New Roman" w:hAnsi="Times New Roman"/>
          <w:sz w:val="24"/>
          <w:szCs w:val="24"/>
          <w:lang w:val="kk-KZ"/>
        </w:rPr>
        <w:t xml:space="preserve">                     </w:t>
      </w:r>
      <w:r w:rsidRPr="002B2A90">
        <w:rPr>
          <w:rFonts w:ascii="Times New Roman" w:hAnsi="Times New Roman"/>
          <w:b/>
          <w:sz w:val="24"/>
          <w:szCs w:val="24"/>
          <w:lang w:val="kk-KZ"/>
        </w:rPr>
        <w:t>Мемлекеттік әкімшілік қызметкердің лауазымдық жалақысы:</w:t>
      </w:r>
    </w:p>
    <w:p w:rsidR="00A43FCE" w:rsidRPr="002B2A90" w:rsidRDefault="00A43FCE" w:rsidP="00A43FCE">
      <w:pPr>
        <w:ind w:firstLine="567"/>
        <w:jc w:val="both"/>
        <w:rPr>
          <w:lang w:val="kk-KZ"/>
        </w:rPr>
      </w:pPr>
    </w:p>
    <w:tbl>
      <w:tblPr>
        <w:tblW w:w="9189" w:type="dxa"/>
        <w:tblInd w:w="387" w:type="dxa"/>
        <w:tblLayout w:type="fixed"/>
        <w:tblLook w:val="0000" w:firstRow="0" w:lastRow="0" w:firstColumn="0" w:lastColumn="0" w:noHBand="0" w:noVBand="0"/>
      </w:tblPr>
      <w:tblGrid>
        <w:gridCol w:w="3094"/>
        <w:gridCol w:w="3041"/>
        <w:gridCol w:w="3054"/>
      </w:tblGrid>
      <w:tr w:rsidR="00A43FCE" w:rsidRPr="000478BE" w:rsidTr="00D274AA">
        <w:tc>
          <w:tcPr>
            <w:tcW w:w="3094" w:type="dxa"/>
            <w:vMerge w:val="restart"/>
            <w:tcBorders>
              <w:top w:val="single" w:sz="4" w:space="0" w:color="000000"/>
              <w:left w:val="single" w:sz="4" w:space="0" w:color="000000"/>
              <w:bottom w:val="single" w:sz="4" w:space="0" w:color="000000"/>
            </w:tcBorders>
            <w:shd w:val="clear" w:color="auto" w:fill="auto"/>
          </w:tcPr>
          <w:p w:rsidR="00A43FCE" w:rsidRPr="002B2A90" w:rsidRDefault="00A43FCE" w:rsidP="00D274AA">
            <w:pPr>
              <w:ind w:firstLine="375"/>
              <w:rPr>
                <w:b/>
                <w:bCs/>
                <w:lang w:val="kk-KZ"/>
              </w:rPr>
            </w:pPr>
            <w:r w:rsidRPr="002B2A90">
              <w:rPr>
                <w:b/>
                <w:bCs/>
                <w:lang w:val="kk-KZ"/>
              </w:rPr>
              <w:t xml:space="preserve">           Санаты </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A43FCE" w:rsidRPr="002B2A90" w:rsidRDefault="00A43FCE" w:rsidP="00D274AA">
            <w:pPr>
              <w:ind w:right="21" w:firstLine="540"/>
              <w:jc w:val="center"/>
              <w:rPr>
                <w:lang w:val="kk-KZ"/>
              </w:rPr>
            </w:pPr>
            <w:r w:rsidRPr="002B2A90">
              <w:rPr>
                <w:b/>
                <w:lang w:val="kk-KZ" w:eastAsia="en-US"/>
              </w:rPr>
              <w:t>Лауазымдық жалақысы еңбек сіңірген жылдарына байланысты</w:t>
            </w:r>
          </w:p>
        </w:tc>
      </w:tr>
      <w:tr w:rsidR="00A43FCE" w:rsidRPr="002B2A90" w:rsidTr="00D274AA">
        <w:tc>
          <w:tcPr>
            <w:tcW w:w="3094" w:type="dxa"/>
            <w:vMerge/>
            <w:tcBorders>
              <w:top w:val="single" w:sz="4" w:space="0" w:color="000000"/>
              <w:left w:val="single" w:sz="4" w:space="0" w:color="000000"/>
              <w:bottom w:val="single" w:sz="4" w:space="0" w:color="000000"/>
            </w:tcBorders>
            <w:shd w:val="clear" w:color="auto" w:fill="auto"/>
          </w:tcPr>
          <w:p w:rsidR="00A43FCE" w:rsidRPr="002B2A90" w:rsidRDefault="00A43FCE" w:rsidP="00D274AA">
            <w:pPr>
              <w:snapToGrid w:val="0"/>
              <w:rPr>
                <w:lang w:val="kk-KZ"/>
              </w:rPr>
            </w:pPr>
          </w:p>
        </w:tc>
        <w:tc>
          <w:tcPr>
            <w:tcW w:w="3041" w:type="dxa"/>
            <w:tcBorders>
              <w:top w:val="single" w:sz="4" w:space="0" w:color="000000"/>
              <w:left w:val="single" w:sz="4" w:space="0" w:color="000000"/>
              <w:bottom w:val="single" w:sz="4" w:space="0" w:color="000000"/>
            </w:tcBorders>
            <w:shd w:val="clear" w:color="auto" w:fill="auto"/>
          </w:tcPr>
          <w:p w:rsidR="00A43FCE" w:rsidRPr="002B2A90" w:rsidRDefault="00A43FCE" w:rsidP="00D274AA">
            <w:pPr>
              <w:jc w:val="center"/>
              <w:rPr>
                <w:b/>
                <w:bCs/>
                <w:lang w:val="en-US"/>
              </w:rPr>
            </w:pPr>
            <w:r w:rsidRPr="002B2A90">
              <w:rPr>
                <w:b/>
                <w:bCs/>
                <w:lang w:val="en-US"/>
              </w:rPr>
              <w:t>min</w:t>
            </w:r>
          </w:p>
        </w:tc>
        <w:tc>
          <w:tcPr>
            <w:tcW w:w="3054" w:type="dxa"/>
            <w:tcBorders>
              <w:top w:val="single" w:sz="4" w:space="0" w:color="000000"/>
              <w:left w:val="single" w:sz="4" w:space="0" w:color="000000"/>
              <w:bottom w:val="single" w:sz="4" w:space="0" w:color="000000"/>
              <w:right w:val="single" w:sz="4" w:space="0" w:color="000000"/>
            </w:tcBorders>
            <w:shd w:val="clear" w:color="auto" w:fill="auto"/>
          </w:tcPr>
          <w:p w:rsidR="00A43FCE" w:rsidRPr="002B2A90" w:rsidRDefault="00A43FCE" w:rsidP="00D274AA">
            <w:pPr>
              <w:jc w:val="center"/>
              <w:rPr>
                <w:b/>
                <w:bCs/>
                <w:lang w:val="kk-KZ"/>
              </w:rPr>
            </w:pPr>
            <w:r w:rsidRPr="002B2A90">
              <w:rPr>
                <w:b/>
                <w:bCs/>
                <w:lang w:val="en-US"/>
              </w:rPr>
              <w:t xml:space="preserve">max </w:t>
            </w:r>
          </w:p>
        </w:tc>
      </w:tr>
      <w:tr w:rsidR="00A43FCE" w:rsidRPr="002B2A90" w:rsidTr="00D274AA">
        <w:tc>
          <w:tcPr>
            <w:tcW w:w="3094" w:type="dxa"/>
            <w:tcBorders>
              <w:top w:val="single" w:sz="4" w:space="0" w:color="000000"/>
              <w:left w:val="single" w:sz="4" w:space="0" w:color="000000"/>
              <w:bottom w:val="single" w:sz="4" w:space="0" w:color="000000"/>
            </w:tcBorders>
            <w:shd w:val="clear" w:color="auto" w:fill="auto"/>
          </w:tcPr>
          <w:p w:rsidR="00A43FCE" w:rsidRPr="002B2A90" w:rsidRDefault="00A43FCE" w:rsidP="00D274AA">
            <w:pPr>
              <w:jc w:val="center"/>
              <w:rPr>
                <w:b/>
              </w:rPr>
            </w:pPr>
            <w:r w:rsidRPr="002B2A90">
              <w:rPr>
                <w:b/>
                <w:bCs/>
              </w:rPr>
              <w:t>С-</w:t>
            </w:r>
            <w:r w:rsidRPr="002B2A90">
              <w:rPr>
                <w:b/>
                <w:bCs/>
                <w:lang w:val="en-US"/>
              </w:rPr>
              <w:t>R</w:t>
            </w:r>
            <w:r w:rsidRPr="002B2A90">
              <w:rPr>
                <w:b/>
                <w:bCs/>
              </w:rPr>
              <w:t>-5</w:t>
            </w:r>
          </w:p>
        </w:tc>
        <w:tc>
          <w:tcPr>
            <w:tcW w:w="3041" w:type="dxa"/>
            <w:tcBorders>
              <w:top w:val="single" w:sz="4" w:space="0" w:color="000000"/>
              <w:left w:val="single" w:sz="4" w:space="0" w:color="000000"/>
              <w:bottom w:val="single" w:sz="4" w:space="0" w:color="000000"/>
            </w:tcBorders>
            <w:shd w:val="clear" w:color="auto" w:fill="auto"/>
          </w:tcPr>
          <w:p w:rsidR="00A43FCE" w:rsidRPr="002B2A90" w:rsidRDefault="00A43FCE" w:rsidP="00D274AA">
            <w:pPr>
              <w:ind w:left="-220" w:right="-168"/>
              <w:jc w:val="center"/>
              <w:rPr>
                <w:lang w:val="kk-KZ"/>
              </w:rPr>
            </w:pPr>
            <w:r w:rsidRPr="002B2A90">
              <w:t>64960</w:t>
            </w:r>
          </w:p>
        </w:tc>
        <w:tc>
          <w:tcPr>
            <w:tcW w:w="3054" w:type="dxa"/>
            <w:tcBorders>
              <w:top w:val="single" w:sz="4" w:space="0" w:color="000000"/>
              <w:left w:val="single" w:sz="4" w:space="0" w:color="000000"/>
              <w:bottom w:val="single" w:sz="4" w:space="0" w:color="000000"/>
              <w:right w:val="single" w:sz="4" w:space="0" w:color="000000"/>
            </w:tcBorders>
            <w:shd w:val="clear" w:color="auto" w:fill="auto"/>
          </w:tcPr>
          <w:p w:rsidR="00A43FCE" w:rsidRPr="002B2A90" w:rsidRDefault="00A43FCE" w:rsidP="00D274AA">
            <w:pPr>
              <w:ind w:left="-285" w:right="-168" w:firstLine="37"/>
              <w:jc w:val="center"/>
              <w:rPr>
                <w:bCs/>
              </w:rPr>
            </w:pPr>
            <w:r w:rsidRPr="002B2A90">
              <w:rPr>
                <w:lang w:val="kk-KZ"/>
              </w:rPr>
              <w:t>88279</w:t>
            </w:r>
          </w:p>
        </w:tc>
      </w:tr>
    </w:tbl>
    <w:p w:rsidR="00A43FCE" w:rsidRPr="002B2A90" w:rsidRDefault="00A43FCE" w:rsidP="00A43FCE">
      <w:pPr>
        <w:pStyle w:val="5"/>
        <w:jc w:val="both"/>
        <w:rPr>
          <w:rFonts w:ascii="KZ Times New Roman" w:hAnsi="KZ Times New Roman"/>
          <w:b/>
          <w:bCs/>
          <w:iCs/>
          <w:spacing w:val="5"/>
          <w:sz w:val="24"/>
          <w:szCs w:val="24"/>
          <w:lang w:val="kk-KZ"/>
        </w:rPr>
      </w:pPr>
    </w:p>
    <w:p w:rsidR="00A43FCE" w:rsidRPr="002B2A90" w:rsidRDefault="00A43FCE" w:rsidP="00A43FCE">
      <w:pPr>
        <w:pStyle w:val="5"/>
        <w:jc w:val="both"/>
        <w:rPr>
          <w:rFonts w:ascii="Times New Roman" w:hAnsi="Times New Roman"/>
          <w:b/>
          <w:sz w:val="24"/>
          <w:szCs w:val="24"/>
          <w:lang w:val="kk-KZ"/>
        </w:rPr>
      </w:pPr>
      <w:r w:rsidRPr="002B2A90">
        <w:rPr>
          <w:rFonts w:ascii="Times New Roman" w:hAnsi="Times New Roman"/>
          <w:b/>
          <w:bCs/>
          <w:iCs/>
          <w:spacing w:val="5"/>
          <w:sz w:val="24"/>
          <w:szCs w:val="24"/>
          <w:lang w:val="kk-KZ"/>
        </w:rPr>
        <w:t xml:space="preserve">       «</w:t>
      </w:r>
      <w:r w:rsidRPr="002B2A90">
        <w:rPr>
          <w:rFonts w:ascii="Times New Roman" w:hAnsi="Times New Roman"/>
          <w:b/>
          <w:sz w:val="24"/>
          <w:szCs w:val="24"/>
          <w:lang w:val="kk-KZ"/>
        </w:rPr>
        <w:t xml:space="preserve">Қазақстан Республикасы Қаржы министрлігі Мемлекеттік кірістер Комитетінің Оңтүстік Қазақстан облысы бойынша Мемлекеттік кірістер Департаментінің Қазығұрт ауданы бойынша Мемлекеттік кірістер басқармасы» </w:t>
      </w:r>
      <w:r>
        <w:rPr>
          <w:rFonts w:ascii="Times New Roman" w:hAnsi="Times New Roman"/>
          <w:b/>
          <w:sz w:val="24"/>
          <w:szCs w:val="24"/>
          <w:lang w:val="kk-KZ"/>
        </w:rPr>
        <w:t>160300,</w:t>
      </w:r>
      <w:r w:rsidRPr="002B2A90">
        <w:rPr>
          <w:rFonts w:ascii="Times New Roman" w:hAnsi="Times New Roman"/>
          <w:b/>
          <w:sz w:val="24"/>
          <w:szCs w:val="24"/>
          <w:lang w:val="kk-KZ"/>
        </w:rPr>
        <w:t xml:space="preserve"> Қазығұрт ауданы, Қазығұрт ауылы, Тутқабаев  көшесі №2 анықтама телефоны: (8725-39) 2-15-06, электрондық мекен-жайы: </w:t>
      </w:r>
      <w:hyperlink r:id="rId5" w:history="1">
        <w:r w:rsidRPr="002B2A90">
          <w:rPr>
            <w:rStyle w:val="a3"/>
            <w:rFonts w:ascii="Times New Roman" w:hAnsi="Times New Roman"/>
            <w:b/>
            <w:sz w:val="24"/>
            <w:szCs w:val="24"/>
            <w:lang w:val="kk-KZ"/>
          </w:rPr>
          <w:t>gnarymov @taxsouth.mgd.kz</w:t>
        </w:r>
      </w:hyperlink>
      <w:r w:rsidRPr="002B2A90">
        <w:rPr>
          <w:rFonts w:ascii="Times New Roman" w:hAnsi="Times New Roman"/>
          <w:b/>
          <w:sz w:val="24"/>
          <w:szCs w:val="24"/>
          <w:lang w:val="kk-KZ"/>
        </w:rPr>
        <w:t xml:space="preserve">, </w:t>
      </w:r>
      <w:r w:rsidRPr="002B2A90">
        <w:rPr>
          <w:rFonts w:ascii="Times New Roman" w:hAnsi="Times New Roman"/>
          <w:b/>
          <w:sz w:val="24"/>
          <w:szCs w:val="24"/>
          <w:u w:val="single"/>
          <w:lang w:val="kk-KZ"/>
        </w:rPr>
        <w:t>g.narymov@kgd.gov.kz</w:t>
      </w:r>
      <w:r w:rsidRPr="002B2A90">
        <w:rPr>
          <w:rFonts w:ascii="Times New Roman" w:hAnsi="Times New Roman"/>
          <w:b/>
          <w:sz w:val="24"/>
          <w:szCs w:val="24"/>
          <w:lang w:val="kk-KZ"/>
        </w:rPr>
        <w:t xml:space="preserve"> бос әкімшілік мемлекеттік лауазымға орналасуға  </w:t>
      </w:r>
      <w:r w:rsidRPr="002B2A90">
        <w:rPr>
          <w:rFonts w:ascii="Times New Roman" w:hAnsi="Times New Roman"/>
          <w:b/>
          <w:bCs/>
          <w:sz w:val="24"/>
          <w:szCs w:val="24"/>
          <w:lang w:val="kk-KZ"/>
        </w:rPr>
        <w:t>жалпы</w:t>
      </w:r>
      <w:r w:rsidRPr="002B2A90">
        <w:rPr>
          <w:rFonts w:ascii="Times New Roman" w:hAnsi="Times New Roman"/>
          <w:b/>
          <w:sz w:val="24"/>
          <w:szCs w:val="24"/>
          <w:lang w:val="kk-KZ"/>
        </w:rPr>
        <w:t xml:space="preserve"> конкурс жариялайды:</w:t>
      </w:r>
    </w:p>
    <w:p w:rsidR="00A43FCE" w:rsidRPr="002B2A90" w:rsidRDefault="00A43FCE" w:rsidP="00A43FCE">
      <w:pPr>
        <w:pStyle w:val="5"/>
        <w:jc w:val="both"/>
        <w:rPr>
          <w:rFonts w:ascii="Times New Roman" w:hAnsi="Times New Roman"/>
          <w:b/>
          <w:sz w:val="24"/>
          <w:szCs w:val="24"/>
          <w:lang w:val="kk-KZ"/>
        </w:rPr>
      </w:pPr>
    </w:p>
    <w:p w:rsidR="00A43FCE" w:rsidRDefault="00A43FCE" w:rsidP="00A43FCE">
      <w:pPr>
        <w:pStyle w:val="a5"/>
        <w:jc w:val="both"/>
        <w:rPr>
          <w:i w:val="0"/>
          <w:sz w:val="24"/>
          <w:szCs w:val="24"/>
          <w:lang w:val="kk-KZ"/>
        </w:rPr>
      </w:pPr>
      <w:r w:rsidRPr="002B2A90">
        <w:rPr>
          <w:i w:val="0"/>
          <w:sz w:val="24"/>
          <w:szCs w:val="24"/>
          <w:lang w:val="kk-KZ"/>
        </w:rPr>
        <w:t xml:space="preserve">        1.Қазығұрт ауданы бойынша Мемлекеттік кірістер басқармасының </w:t>
      </w:r>
      <w:r w:rsidRPr="00A15264">
        <w:rPr>
          <w:i w:val="0"/>
          <w:sz w:val="24"/>
          <w:szCs w:val="24"/>
          <w:lang w:val="kk-KZ"/>
        </w:rPr>
        <w:t xml:space="preserve">Салықты әкімшілендіру </w:t>
      </w:r>
      <w:r w:rsidRPr="002B2A90">
        <w:rPr>
          <w:i w:val="0"/>
          <w:sz w:val="24"/>
          <w:szCs w:val="24"/>
          <w:lang w:val="kk-KZ"/>
        </w:rPr>
        <w:t xml:space="preserve"> бөлімінің жетекші маманы (С-R-5 санаты</w:t>
      </w:r>
      <w:r>
        <w:rPr>
          <w:i w:val="0"/>
          <w:sz w:val="24"/>
          <w:szCs w:val="24"/>
          <w:lang w:val="kk-KZ"/>
        </w:rPr>
        <w:t>)</w:t>
      </w:r>
      <w:r w:rsidRPr="002B2A90">
        <w:rPr>
          <w:i w:val="0"/>
          <w:sz w:val="24"/>
          <w:szCs w:val="24"/>
          <w:lang w:val="kk-KZ"/>
        </w:rPr>
        <w:t xml:space="preserve"> 1 бірлік</w:t>
      </w:r>
      <w:r>
        <w:rPr>
          <w:i w:val="0"/>
          <w:sz w:val="24"/>
          <w:szCs w:val="24"/>
          <w:lang w:val="kk-KZ"/>
        </w:rPr>
        <w:t>.</w:t>
      </w:r>
      <w:r w:rsidRPr="002B2A90">
        <w:rPr>
          <w:i w:val="0"/>
          <w:sz w:val="24"/>
          <w:szCs w:val="24"/>
          <w:lang w:val="kk-KZ"/>
        </w:rPr>
        <w:t xml:space="preserve"> </w:t>
      </w:r>
    </w:p>
    <w:p w:rsidR="00A43FCE" w:rsidRPr="002B2A90" w:rsidRDefault="00A43FCE" w:rsidP="00A43FCE">
      <w:pPr>
        <w:pStyle w:val="a5"/>
        <w:jc w:val="both"/>
        <w:rPr>
          <w:i w:val="0"/>
          <w:sz w:val="24"/>
          <w:szCs w:val="24"/>
          <w:lang w:val="kk-KZ"/>
        </w:rPr>
      </w:pPr>
    </w:p>
    <w:p w:rsidR="00A43FCE" w:rsidRPr="00241E00" w:rsidRDefault="00A43FCE" w:rsidP="00A43FCE">
      <w:pPr>
        <w:pStyle w:val="a5"/>
        <w:jc w:val="both"/>
        <w:rPr>
          <w:b w:val="0"/>
          <w:i w:val="0"/>
          <w:sz w:val="24"/>
          <w:szCs w:val="24"/>
          <w:lang w:val="kk-KZ"/>
        </w:rPr>
      </w:pPr>
      <w:r w:rsidRPr="002F1944">
        <w:rPr>
          <w:lang w:val="kk-KZ"/>
        </w:rPr>
        <w:t xml:space="preserve">         </w:t>
      </w:r>
      <w:r w:rsidRPr="002F1944">
        <w:rPr>
          <w:i w:val="0"/>
          <w:sz w:val="24"/>
          <w:szCs w:val="24"/>
          <w:lang w:val="kk-KZ"/>
        </w:rPr>
        <w:t>Функционалдық міндеттері:</w:t>
      </w:r>
      <w:r w:rsidRPr="00865304">
        <w:rPr>
          <w:lang w:val="kk-KZ"/>
        </w:rPr>
        <w:t xml:space="preserve"> </w:t>
      </w:r>
      <w:r w:rsidRPr="00241E00">
        <w:rPr>
          <w:b w:val="0"/>
          <w:i w:val="0"/>
          <w:sz w:val="24"/>
          <w:szCs w:val="24"/>
          <w:lang w:val="kk-KZ"/>
        </w:rPr>
        <w:t xml:space="preserve">Мемлекеттік кірістер басқармасының басшыларының және жоғары органдардың тапсырмаларын уақытылы және сапалы орындалуы. Камералық тексеру барысында салық есептілігінде келтірілген мәліметтердің арасынан қайшылық табу, көзделген шарттарды асыра пайдалануды анықтау, арифметикалық қателерді анықтау, бюджетке төленетін салықтық және салықтық емес төлемдердің есептелуінің дұрыстығын, сапалы және уақытылы мемлекеттік кірістер тексерулерін жүргізуді, салық және басқа да міндетті төлемдердің орындалуы үшін өз міндеттерін атқару, ҚР Салық интеграциялық ақпараттық жүйесін РНиОН, ЦУЛС, ЕХД бойынша жұмыс жүргізу, барлық салық төлеушілердің бет есептерін актуалды ретке келтіру бойынша тұрақты түрде жұмыс жүргізу, салық кодексінің заңдылығына сәйкес тақырыптық, хронометражды, қарсы тексеру жұмыстарын уақытылы және сапалы жұмыс жүргізу. Төлеу жөніндегі құжаттар бойынша түсіндірмелер жүргізуді, тапсырылған Салық есептіліктеріне камералық жұмыс жүргізу, Кедендік одақта орындалған жұмыс, атқарылған қызмет, тауарлардың импорты және экспорты ішінде жанама кірісін өндіру принциптері туралы  жұмыс жасау. ҚР «Сыбайлас жемқорлыққа қарсы күрес туралы», Мемлекеттік қызмет туралы», ҚР «Мемлекеттік қызмет туралы», «Қазақстан Республикасының Мемлекеттік қызметшілерінің Әдеп Кодексі» басқа да қолданыстағы заңдылықтар талаптарының қатаң сақталуын және орындалуы.          </w:t>
      </w:r>
    </w:p>
    <w:p w:rsidR="00A43FCE" w:rsidRDefault="00A43FCE" w:rsidP="00A43FCE">
      <w:pPr>
        <w:jc w:val="both"/>
        <w:rPr>
          <w:b/>
          <w:bCs/>
          <w:color w:val="FF0000"/>
          <w:lang w:val="en-US"/>
        </w:rPr>
      </w:pPr>
      <w:r w:rsidRPr="00B65D12">
        <w:rPr>
          <w:b/>
          <w:bCs/>
          <w:color w:val="FF0000"/>
          <w:lang w:val="kk-KZ"/>
        </w:rPr>
        <w:t xml:space="preserve">          </w:t>
      </w:r>
    </w:p>
    <w:p w:rsidR="00A43FCE" w:rsidRPr="002529E9" w:rsidRDefault="00A43FCE" w:rsidP="00A43FCE">
      <w:pPr>
        <w:jc w:val="both"/>
        <w:rPr>
          <w:lang w:val="kk-KZ"/>
        </w:rPr>
      </w:pPr>
      <w:r>
        <w:rPr>
          <w:b/>
          <w:bCs/>
          <w:color w:val="FF0000"/>
          <w:lang w:val="en-US"/>
        </w:rPr>
        <w:lastRenderedPageBreak/>
        <w:t xml:space="preserve">         </w:t>
      </w:r>
      <w:r w:rsidRPr="002529E9">
        <w:rPr>
          <w:b/>
          <w:bCs/>
          <w:lang w:val="kk-KZ"/>
        </w:rPr>
        <w:t xml:space="preserve">Конкурсқа қатысушыларға қойылатын талаптар: </w:t>
      </w:r>
      <w:r w:rsidRPr="002529E9">
        <w:rPr>
          <w:lang w:val="kk-KZ"/>
        </w:rPr>
        <w:t>Әлеуметтік ғылымдар, экономика және бинес, экономика, менеджмент, есеп және аудит, қаржы, әлемдік экономика, немесе құқықтану, ақпараттық жүйелері, автоматтандыру және басқару, есептеу техникасы және бағдарламалық қамтамасыз ету мамандықтары.</w:t>
      </w:r>
    </w:p>
    <w:p w:rsidR="00A43FCE" w:rsidRPr="00B65D12" w:rsidRDefault="00A43FCE" w:rsidP="00A43FCE">
      <w:pPr>
        <w:pStyle w:val="3"/>
        <w:tabs>
          <w:tab w:val="num" w:pos="360"/>
        </w:tabs>
        <w:spacing w:after="0"/>
        <w:jc w:val="both"/>
        <w:rPr>
          <w:b/>
          <w:bCs/>
          <w:noProof/>
          <w:color w:val="FF0000"/>
          <w:u w:val="single"/>
          <w:lang w:val="kk-KZ"/>
        </w:rPr>
      </w:pPr>
    </w:p>
    <w:p w:rsidR="00A43FCE" w:rsidRPr="002B2A90" w:rsidRDefault="00A43FCE" w:rsidP="00A43FCE">
      <w:pPr>
        <w:autoSpaceDE w:val="0"/>
        <w:autoSpaceDN w:val="0"/>
        <w:adjustRightInd w:val="0"/>
        <w:jc w:val="both"/>
        <w:rPr>
          <w:b/>
          <w:bCs/>
          <w:noProof/>
          <w:u w:val="single"/>
          <w:lang w:val="kk-KZ"/>
        </w:rPr>
      </w:pPr>
      <w:r w:rsidRPr="002B2A90">
        <w:rPr>
          <w:b/>
          <w:bCs/>
          <w:noProof/>
          <w:lang w:val="kk-KZ"/>
        </w:rPr>
        <w:t xml:space="preserve">          </w:t>
      </w:r>
      <w:r w:rsidRPr="002B2A90">
        <w:rPr>
          <w:b/>
          <w:bCs/>
          <w:noProof/>
          <w:u w:val="single"/>
          <w:lang w:val="kk-KZ"/>
        </w:rPr>
        <w:t>Конкурсқа қатысу үшін қажетті құжаттар</w:t>
      </w:r>
    </w:p>
    <w:p w:rsidR="00A43FCE" w:rsidRPr="009A65DD" w:rsidRDefault="00A43FCE" w:rsidP="00A43FCE">
      <w:pPr>
        <w:autoSpaceDE w:val="0"/>
        <w:autoSpaceDN w:val="0"/>
        <w:adjustRightInd w:val="0"/>
        <w:jc w:val="both"/>
        <w:rPr>
          <w:b/>
          <w:bCs/>
          <w:noProof/>
          <w:lang w:val="kk-KZ"/>
        </w:rPr>
      </w:pPr>
    </w:p>
    <w:p w:rsidR="00A43FCE" w:rsidRPr="009A65DD" w:rsidRDefault="00A43FCE" w:rsidP="00A43FCE">
      <w:pPr>
        <w:autoSpaceDE w:val="0"/>
        <w:autoSpaceDN w:val="0"/>
        <w:adjustRightInd w:val="0"/>
        <w:jc w:val="both"/>
        <w:rPr>
          <w:lang w:val="kk-KZ"/>
        </w:rPr>
      </w:pPr>
      <w:r w:rsidRPr="009A65DD">
        <w:rPr>
          <w:lang w:val="kk-KZ"/>
        </w:rPr>
        <w:t xml:space="preserve">         1</w:t>
      </w:r>
      <w:r>
        <w:rPr>
          <w:lang w:val="kk-KZ"/>
        </w:rPr>
        <w:t>)</w:t>
      </w:r>
      <w:r w:rsidRPr="009A65DD">
        <w:rPr>
          <w:noProof/>
          <w:lang w:val="kk-KZ"/>
        </w:rPr>
        <w:t>уәкілетті орган белгілеген үлгі бойынша өтініш</w:t>
      </w:r>
      <w:r w:rsidRPr="009A65DD">
        <w:rPr>
          <w:lang w:val="kk-KZ"/>
        </w:rPr>
        <w:t>;</w:t>
      </w:r>
    </w:p>
    <w:p w:rsidR="00A43FCE" w:rsidRPr="009A65DD" w:rsidRDefault="00A43FCE" w:rsidP="00A43FCE">
      <w:pPr>
        <w:autoSpaceDE w:val="0"/>
        <w:autoSpaceDN w:val="0"/>
        <w:adjustRightInd w:val="0"/>
        <w:jc w:val="both"/>
        <w:rPr>
          <w:lang w:val="kk-KZ"/>
        </w:rPr>
      </w:pPr>
      <w:r>
        <w:rPr>
          <w:lang w:val="kk-KZ"/>
        </w:rPr>
        <w:t xml:space="preserve">         2)</w:t>
      </w:r>
      <w:r w:rsidRPr="009A65DD">
        <w:rPr>
          <w:lang w:val="kk-KZ"/>
        </w:rPr>
        <w:t>3х4 үлгідегі түрлі түсті суретпен нысанда толтырылған «Б» корпусының әкімшілік мемлекеттік лауазымына кандидаттың қызметтiк тiзiмі;</w:t>
      </w:r>
    </w:p>
    <w:p w:rsidR="00A43FCE" w:rsidRPr="009A65DD" w:rsidRDefault="00A43FCE" w:rsidP="00A43FCE">
      <w:pPr>
        <w:autoSpaceDE w:val="0"/>
        <w:autoSpaceDN w:val="0"/>
        <w:adjustRightInd w:val="0"/>
        <w:jc w:val="both"/>
        <w:rPr>
          <w:lang w:val="kk-KZ"/>
        </w:rPr>
      </w:pPr>
      <w:r>
        <w:rPr>
          <w:lang w:val="kk-KZ"/>
        </w:rPr>
        <w:t xml:space="preserve">         3)</w:t>
      </w:r>
      <w:r w:rsidRPr="009A65DD">
        <w:rPr>
          <w:lang w:val="kk-KZ"/>
        </w:rPr>
        <w:t>бiлiмi туралы құжаттар мен олардың көшірмелерінің нотариалдық куәландырылған көшiрмелерi;</w:t>
      </w:r>
    </w:p>
    <w:p w:rsidR="00A43FCE" w:rsidRPr="009A65DD" w:rsidRDefault="00A43FCE" w:rsidP="00A43FCE">
      <w:pPr>
        <w:autoSpaceDE w:val="0"/>
        <w:autoSpaceDN w:val="0"/>
        <w:adjustRightInd w:val="0"/>
        <w:jc w:val="both"/>
        <w:rPr>
          <w:lang w:val="kk-KZ"/>
        </w:rPr>
      </w:pPr>
      <w:r w:rsidRPr="009A65DD">
        <w:rPr>
          <w:lang w:val="kk-KZ"/>
        </w:rPr>
        <w:t xml:space="preserve">     </w:t>
      </w:r>
      <w:r>
        <w:rPr>
          <w:lang w:val="kk-KZ"/>
        </w:rPr>
        <w:t xml:space="preserve">  </w:t>
      </w:r>
      <w:r w:rsidRPr="009A65DD">
        <w:rPr>
          <w:lang w:val="kk-KZ"/>
        </w:rPr>
        <w:t xml:space="preserve">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A43FCE" w:rsidRPr="009A65DD" w:rsidRDefault="00A43FCE" w:rsidP="00A43FCE">
      <w:pPr>
        <w:autoSpaceDE w:val="0"/>
        <w:autoSpaceDN w:val="0"/>
        <w:adjustRightInd w:val="0"/>
        <w:jc w:val="both"/>
        <w:rPr>
          <w:lang w:val="kk-KZ"/>
        </w:rPr>
      </w:pPr>
      <w:r w:rsidRPr="009A65DD">
        <w:rPr>
          <w:lang w:val="kk-KZ"/>
        </w:rPr>
        <w:t xml:space="preserve">    </w:t>
      </w:r>
      <w:r>
        <w:rPr>
          <w:lang w:val="kk-KZ"/>
        </w:rPr>
        <w:t xml:space="preserve">   </w:t>
      </w:r>
      <w:r w:rsidRPr="009A65DD">
        <w:rPr>
          <w:lang w:val="kk-KZ"/>
        </w:rPr>
        <w:t xml:space="preserve"> «Болашақ»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A43FCE" w:rsidRPr="009A65DD" w:rsidRDefault="00A43FCE" w:rsidP="00A43FCE">
      <w:pPr>
        <w:autoSpaceDE w:val="0"/>
        <w:autoSpaceDN w:val="0"/>
        <w:adjustRightInd w:val="0"/>
        <w:jc w:val="both"/>
        <w:rPr>
          <w:lang w:val="kk-KZ"/>
        </w:rPr>
      </w:pPr>
      <w:r w:rsidRPr="009A65DD">
        <w:rPr>
          <w:lang w:val="kk-KZ"/>
        </w:rPr>
        <w:t xml:space="preserve">        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A43FCE" w:rsidRPr="009A65DD" w:rsidRDefault="00A43FCE" w:rsidP="00A43FCE">
      <w:pPr>
        <w:autoSpaceDE w:val="0"/>
        <w:autoSpaceDN w:val="0"/>
        <w:adjustRightInd w:val="0"/>
        <w:jc w:val="both"/>
        <w:rPr>
          <w:lang w:val="kk-KZ"/>
        </w:rPr>
      </w:pPr>
      <w:r>
        <w:rPr>
          <w:lang w:val="kk-KZ"/>
        </w:rPr>
        <w:t xml:space="preserve">        4)</w:t>
      </w:r>
      <w:r w:rsidRPr="009A65DD">
        <w:rPr>
          <w:lang w:val="kk-KZ"/>
        </w:rPr>
        <w:t>еңбек қызметін растайтын құжаттың нотариалдық куәландырылған немесе жұмыс орнынан кадр қызметімен куәландырылған көшiрмесi;</w:t>
      </w:r>
    </w:p>
    <w:p w:rsidR="00A43FCE" w:rsidRPr="009A65DD" w:rsidRDefault="00A43FCE" w:rsidP="00A43FCE">
      <w:pPr>
        <w:autoSpaceDE w:val="0"/>
        <w:autoSpaceDN w:val="0"/>
        <w:adjustRightInd w:val="0"/>
        <w:jc w:val="both"/>
        <w:rPr>
          <w:lang w:val="kk-KZ"/>
        </w:rPr>
      </w:pPr>
      <w:r>
        <w:rPr>
          <w:lang w:val="kk-KZ"/>
        </w:rPr>
        <w:t xml:space="preserve">        5)</w:t>
      </w:r>
      <w:r w:rsidRPr="009A65DD">
        <w:rPr>
          <w:lang w:val="kk-KZ"/>
        </w:rPr>
        <w:t>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A43FCE" w:rsidRPr="009A65DD" w:rsidRDefault="00A43FCE" w:rsidP="00A43FCE">
      <w:pPr>
        <w:autoSpaceDE w:val="0"/>
        <w:autoSpaceDN w:val="0"/>
        <w:adjustRightInd w:val="0"/>
        <w:jc w:val="both"/>
        <w:rPr>
          <w:lang w:val="kk-KZ"/>
        </w:rPr>
      </w:pPr>
      <w:r>
        <w:rPr>
          <w:lang w:val="kk-KZ"/>
        </w:rPr>
        <w:t xml:space="preserve">       6)</w:t>
      </w:r>
      <w:r w:rsidRPr="009A65DD">
        <w:rPr>
          <w:lang w:val="kk-KZ"/>
        </w:rPr>
        <w:t>Қазақстан Республикасы азаматының жеке басын куәландыратын құжаттың көшірмесі;</w:t>
      </w:r>
    </w:p>
    <w:p w:rsidR="00A43FCE" w:rsidRPr="009A65DD" w:rsidRDefault="00A43FCE" w:rsidP="00A43FCE">
      <w:pPr>
        <w:autoSpaceDE w:val="0"/>
        <w:autoSpaceDN w:val="0"/>
        <w:adjustRightInd w:val="0"/>
        <w:jc w:val="both"/>
        <w:rPr>
          <w:lang w:val="kk-KZ"/>
        </w:rPr>
      </w:pPr>
      <w:r w:rsidRPr="009A65DD">
        <w:rPr>
          <w:lang w:val="kk-KZ"/>
        </w:rPr>
        <w:t xml:space="preserve">     </w:t>
      </w:r>
      <w:r>
        <w:rPr>
          <w:lang w:val="kk-KZ"/>
        </w:rPr>
        <w:t xml:space="preserve">  7)</w:t>
      </w:r>
      <w:r w:rsidRPr="009A65DD">
        <w:rPr>
          <w:lang w:val="kk-KZ"/>
        </w:rPr>
        <w:t>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w:t>
      </w:r>
    </w:p>
    <w:p w:rsidR="00A43FCE" w:rsidRPr="009A65DD" w:rsidRDefault="00A43FCE" w:rsidP="00A43FCE">
      <w:pPr>
        <w:autoSpaceDE w:val="0"/>
        <w:autoSpaceDN w:val="0"/>
        <w:adjustRightInd w:val="0"/>
        <w:jc w:val="both"/>
        <w:rPr>
          <w:lang w:val="kk-KZ"/>
        </w:rPr>
      </w:pPr>
      <w:r w:rsidRPr="009A65DD">
        <w:rPr>
          <w:lang w:val="kk-KZ"/>
        </w:rPr>
        <w:t xml:space="preserve">     </w:t>
      </w:r>
      <w:r>
        <w:rPr>
          <w:lang w:val="kk-KZ"/>
        </w:rPr>
        <w:t xml:space="preserve">  8)</w:t>
      </w:r>
      <w:r w:rsidRPr="009A65DD">
        <w:rPr>
          <w:lang w:val="kk-KZ"/>
        </w:rPr>
        <w:t>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w:t>
      </w:r>
    </w:p>
    <w:p w:rsidR="00A43FCE" w:rsidRPr="009A65DD" w:rsidRDefault="00A43FCE" w:rsidP="00A43FCE">
      <w:pPr>
        <w:autoSpaceDE w:val="0"/>
        <w:autoSpaceDN w:val="0"/>
        <w:adjustRightInd w:val="0"/>
        <w:jc w:val="both"/>
        <w:rPr>
          <w:lang w:val="kk-KZ"/>
        </w:rPr>
      </w:pPr>
      <w:r w:rsidRPr="009A65DD">
        <w:rPr>
          <w:lang w:val="kk-KZ"/>
        </w:rPr>
        <w:t xml:space="preserve">     </w:t>
      </w:r>
      <w:r>
        <w:rPr>
          <w:lang w:val="kk-KZ"/>
        </w:rPr>
        <w:t xml:space="preserve">  9)</w:t>
      </w:r>
      <w:r w:rsidRPr="009A65DD">
        <w:rPr>
          <w:lang w:val="kk-KZ"/>
        </w:rPr>
        <w:t>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w:t>
      </w:r>
    </w:p>
    <w:p w:rsidR="00A43FCE" w:rsidRPr="009A65DD" w:rsidRDefault="00A43FCE" w:rsidP="00A43FCE">
      <w:pPr>
        <w:autoSpaceDE w:val="0"/>
        <w:autoSpaceDN w:val="0"/>
        <w:adjustRightInd w:val="0"/>
        <w:jc w:val="both"/>
        <w:rPr>
          <w:lang w:val="kk-KZ"/>
        </w:rPr>
      </w:pPr>
      <w:r w:rsidRPr="009A65DD">
        <w:rPr>
          <w:lang w:val="kk-KZ"/>
        </w:rPr>
        <w:t xml:space="preserve">     10)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w:t>
      </w:r>
      <w:r w:rsidRPr="009A65DD">
        <w:rPr>
          <w:lang w:val="kk-KZ"/>
        </w:rPr>
        <w:lastRenderedPageBreak/>
        <w:t>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A43FCE" w:rsidRPr="009A65DD" w:rsidRDefault="00A43FCE" w:rsidP="00A43FCE">
      <w:pPr>
        <w:autoSpaceDE w:val="0"/>
        <w:autoSpaceDN w:val="0"/>
        <w:adjustRightInd w:val="0"/>
        <w:jc w:val="both"/>
        <w:rPr>
          <w:lang w:val="kk-KZ"/>
        </w:rPr>
      </w:pPr>
      <w:r w:rsidRPr="009A65DD">
        <w:rPr>
          <w:lang w:val="kk-KZ"/>
        </w:rPr>
        <w:t>Осы  3), 4), 5), 7), 8), 9) және 10) тармақшаларында көрсетілген құжаттардың көшірмелерін ұсынуға рұқсат етіледі.</w:t>
      </w:r>
    </w:p>
    <w:p w:rsidR="00A43FCE" w:rsidRPr="009A65DD" w:rsidRDefault="00A43FCE" w:rsidP="00A43FCE">
      <w:pPr>
        <w:autoSpaceDE w:val="0"/>
        <w:autoSpaceDN w:val="0"/>
        <w:adjustRightInd w:val="0"/>
        <w:jc w:val="both"/>
        <w:rPr>
          <w:lang w:val="kk-KZ"/>
        </w:rPr>
      </w:pPr>
      <w:r w:rsidRPr="009A65DD">
        <w:rPr>
          <w:lang w:val="kk-KZ"/>
        </w:rPr>
        <w:t xml:space="preserve">         Бұл ретте, персоналды басқару қызметі (кадр қызметі) құжаттардыңкөшірмелерін түпнұсқалармен салыстырып тексереді.</w:t>
      </w:r>
    </w:p>
    <w:p w:rsidR="00A43FCE" w:rsidRDefault="00A43FCE" w:rsidP="00A43FCE">
      <w:pPr>
        <w:autoSpaceDE w:val="0"/>
        <w:autoSpaceDN w:val="0"/>
        <w:adjustRightInd w:val="0"/>
        <w:jc w:val="both"/>
        <w:rPr>
          <w:lang w:val="kk-KZ"/>
        </w:rPr>
      </w:pPr>
      <w:r>
        <w:rPr>
          <w:lang w:val="kk-KZ"/>
        </w:rPr>
        <w:t xml:space="preserve">         </w:t>
      </w:r>
      <w:r w:rsidRPr="009A65DD">
        <w:rPr>
          <w:lang w:val="kk-KZ"/>
        </w:rPr>
        <w:t xml:space="preserve">Жоғарыда көрсетілген құжаттар </w:t>
      </w:r>
      <w:r w:rsidRPr="009A65DD">
        <w:rPr>
          <w:b/>
          <w:lang w:val="kk-KZ"/>
        </w:rPr>
        <w:t xml:space="preserve">осы жалпы конкурс өткізу туралы </w:t>
      </w:r>
      <w:r w:rsidRPr="009A65DD">
        <w:rPr>
          <w:lang w:val="kk-KZ"/>
        </w:rPr>
        <w:t xml:space="preserve">хабарландыру соңғы жарияланғаннан кейін келесі жұмыс күнінен бастап </w:t>
      </w:r>
      <w:r w:rsidRPr="009A65DD">
        <w:rPr>
          <w:b/>
          <w:lang w:val="kk-KZ"/>
        </w:rPr>
        <w:t>7 жұмыс күнінің ішінде ұсынылуы тиіс</w:t>
      </w:r>
      <w:r w:rsidRPr="009A65DD">
        <w:rPr>
          <w:lang w:val="kk-KZ"/>
        </w:rPr>
        <w:t>.</w:t>
      </w:r>
    </w:p>
    <w:p w:rsidR="00A43FCE" w:rsidRPr="003D3756" w:rsidRDefault="00A43FCE" w:rsidP="00A43FCE">
      <w:pPr>
        <w:pStyle w:val="Style3"/>
        <w:widowControl/>
        <w:spacing w:line="240" w:lineRule="auto"/>
        <w:ind w:firstLine="567"/>
        <w:rPr>
          <w:lang w:val="kk-KZ"/>
        </w:rPr>
      </w:pPr>
      <w:r w:rsidRPr="009A65DD">
        <w:rPr>
          <w:lang w:val="kk-KZ"/>
        </w:rPr>
        <w:t xml:space="preserve">Жалпы конкурсқа қатысуға ниет білдірген азаматтар </w:t>
      </w:r>
      <w:r>
        <w:rPr>
          <w:lang w:val="kk-KZ"/>
        </w:rPr>
        <w:t>«</w:t>
      </w:r>
      <w:r w:rsidRPr="009A65DD">
        <w:rPr>
          <w:b/>
          <w:lang w:val="kk-KZ"/>
        </w:rPr>
        <w:t>Қазақстан Республикасы Қаржы министрлігі Мемлекеттік кірістер Комитетінің Оңтүстік Қазақстан облысы бойынша Мемлекеттік кірістер Департаментінің Қазығұрт ауданы бойынша Мемлекеттік кірістер басқармасы</w:t>
      </w:r>
      <w:r>
        <w:rPr>
          <w:b/>
          <w:lang w:val="kk-KZ"/>
        </w:rPr>
        <w:t>»-</w:t>
      </w:r>
      <w:r w:rsidRPr="009A65DD">
        <w:rPr>
          <w:b/>
          <w:lang w:val="kk-KZ"/>
        </w:rPr>
        <w:t xml:space="preserve">на </w:t>
      </w:r>
      <w:r w:rsidRPr="009A65DD">
        <w:rPr>
          <w:lang w:val="kk-KZ"/>
        </w:rPr>
        <w:t>құжаттарын қолма-қол тәртіпте, почта арқылы нехабарландыруда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w:t>
      </w:r>
    </w:p>
    <w:p w:rsidR="00A43FCE" w:rsidRPr="003D3756" w:rsidRDefault="00A43FCE" w:rsidP="00A43FCE">
      <w:pPr>
        <w:autoSpaceDE w:val="0"/>
        <w:autoSpaceDN w:val="0"/>
        <w:adjustRightInd w:val="0"/>
        <w:ind w:firstLine="567"/>
        <w:jc w:val="both"/>
        <w:rPr>
          <w:lang w:val="kk-KZ"/>
        </w:rPr>
      </w:pPr>
      <w:r w:rsidRPr="00B51713">
        <w:rPr>
          <w:lang w:val="kk-KZ"/>
        </w:rPr>
        <w:t xml:space="preserve">Құжаттар электронды түрде </w:t>
      </w:r>
      <w:r>
        <w:rPr>
          <w:lang w:val="kk-KZ"/>
        </w:rPr>
        <w:t>«</w:t>
      </w:r>
      <w:r w:rsidRPr="009A65DD">
        <w:rPr>
          <w:b/>
          <w:lang w:val="kk-KZ"/>
        </w:rPr>
        <w:t>Қазақстан Республикасы Қаржы министрлігі Мемлекеттік кірістер Комитетінің Оңтүстік Қазақстан облысы бойынша Мемлекеттік кірістер Департаментінің Қазығұрт ауданы бойынша Мемлекеттік кірістер басқармасы</w:t>
      </w:r>
      <w:r>
        <w:rPr>
          <w:b/>
          <w:lang w:val="kk-KZ"/>
        </w:rPr>
        <w:t>»-</w:t>
      </w:r>
      <w:r w:rsidRPr="009A65DD">
        <w:rPr>
          <w:b/>
          <w:lang w:val="kk-KZ"/>
        </w:rPr>
        <w:t>на</w:t>
      </w:r>
      <w:r w:rsidRPr="003D3756">
        <w:rPr>
          <w:b/>
          <w:lang w:val="kk-KZ"/>
        </w:rPr>
        <w:t xml:space="preserve"> </w:t>
      </w:r>
      <w:r w:rsidRPr="00B51713">
        <w:rPr>
          <w:lang w:val="kk-KZ"/>
        </w:rPr>
        <w:t>құжаттарын қолма-қол тәртіпте, почта арқылы нехабарландыруда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w:t>
      </w:r>
    </w:p>
    <w:p w:rsidR="00A43FCE" w:rsidRPr="009A65DD" w:rsidRDefault="00A43FCE" w:rsidP="00A43FCE">
      <w:pPr>
        <w:autoSpaceDE w:val="0"/>
        <w:autoSpaceDN w:val="0"/>
        <w:adjustRightInd w:val="0"/>
        <w:ind w:firstLine="567"/>
        <w:jc w:val="both"/>
        <w:rPr>
          <w:lang w:val="kk-KZ"/>
        </w:rPr>
      </w:pPr>
      <w:r w:rsidRPr="009A65DD">
        <w:rPr>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A43FCE" w:rsidRPr="009A65DD" w:rsidRDefault="00A43FCE" w:rsidP="00A43FCE">
      <w:pPr>
        <w:pStyle w:val="Style3"/>
        <w:widowControl/>
        <w:spacing w:line="240" w:lineRule="auto"/>
        <w:ind w:firstLine="567"/>
        <w:rPr>
          <w:rStyle w:val="FontStyle12"/>
          <w:noProof/>
          <w:lang w:val="kk-KZ"/>
        </w:rPr>
      </w:pPr>
      <w:r w:rsidRPr="009A65DD">
        <w:rPr>
          <w:rStyle w:val="FontStyle12"/>
          <w:noProof/>
          <w:lang w:val="kk-KZ"/>
        </w:rPr>
        <w:t xml:space="preserve">Әңгімелесуге жіберілген кандидаттар оны кандидаттарды әңгімелесуге жіберу </w:t>
      </w:r>
      <w:r w:rsidRPr="009A65DD">
        <w:rPr>
          <w:rStyle w:val="FontStyle12"/>
          <w:lang w:val="kk-KZ"/>
        </w:rPr>
        <w:t xml:space="preserve">туралы </w:t>
      </w:r>
      <w:r w:rsidRPr="009A65DD">
        <w:rPr>
          <w:rStyle w:val="FontStyle12"/>
          <w:noProof/>
          <w:lang w:val="kk-KZ"/>
        </w:rPr>
        <w:t xml:space="preserve">хабардар ету күнінен </w:t>
      </w:r>
      <w:r w:rsidRPr="009A65DD">
        <w:rPr>
          <w:rStyle w:val="FontStyle12"/>
          <w:lang w:val="kk-KZ"/>
        </w:rPr>
        <w:t xml:space="preserve">бастап үш </w:t>
      </w:r>
      <w:r w:rsidRPr="009A65DD">
        <w:rPr>
          <w:rStyle w:val="FontStyle12"/>
          <w:noProof/>
          <w:lang w:val="kk-KZ"/>
        </w:rPr>
        <w:t>жұмыс күн ішінде</w:t>
      </w:r>
      <w:r w:rsidRPr="009A65DD">
        <w:rPr>
          <w:rFonts w:ascii="KZ Times New Roman" w:hAnsi="KZ Times New Roman"/>
          <w:b/>
          <w:bCs/>
          <w:iCs/>
          <w:spacing w:val="5"/>
          <w:lang w:val="kk-KZ"/>
        </w:rPr>
        <w:t xml:space="preserve">  </w:t>
      </w:r>
      <w:r>
        <w:rPr>
          <w:rFonts w:ascii="KZ Times New Roman" w:hAnsi="KZ Times New Roman"/>
          <w:b/>
          <w:bCs/>
          <w:iCs/>
          <w:spacing w:val="5"/>
          <w:lang w:val="kk-KZ"/>
        </w:rPr>
        <w:t>«</w:t>
      </w:r>
      <w:r w:rsidRPr="009A65DD">
        <w:rPr>
          <w:b/>
          <w:lang w:val="kk-KZ"/>
        </w:rPr>
        <w:t>Қазақстан Республикасы Қаржы министрлігі Мемлекеттік кірістер Комитетінің Оңтүстік Қазақстан облысы бойынша Мемлекеттік кірістер Департаментінің Қазығұрт ауданы бойынша Мемлекеттік кірістер басқармасы</w:t>
      </w:r>
      <w:r>
        <w:rPr>
          <w:b/>
          <w:lang w:val="kk-KZ"/>
        </w:rPr>
        <w:t>»</w:t>
      </w:r>
      <w:r w:rsidRPr="009A65DD">
        <w:rPr>
          <w:b/>
          <w:lang w:val="kk-KZ"/>
        </w:rPr>
        <w:t xml:space="preserve">, Қазығұрт ауданы, Қазығұрт ауылы, Тутқабаев көшесі №2 </w:t>
      </w:r>
      <w:r w:rsidRPr="009A65DD">
        <w:rPr>
          <w:b/>
          <w:bCs/>
          <w:noProof/>
          <w:lang w:val="kk-KZ"/>
        </w:rPr>
        <w:t xml:space="preserve">мекен-жайында </w:t>
      </w:r>
      <w:r w:rsidRPr="009A65DD">
        <w:rPr>
          <w:noProof/>
          <w:lang w:val="kk-KZ"/>
        </w:rPr>
        <w:t xml:space="preserve">өтеді. </w:t>
      </w:r>
      <w:r w:rsidRPr="009A65DD">
        <w:rPr>
          <w:rStyle w:val="FontStyle12"/>
          <w:noProof/>
          <w:lang w:val="kk-KZ"/>
        </w:rPr>
        <w:t>Аталмыш лауазымдарға орналасатын үміткерлер үшін көтермеақы шығындары, тұрғын үй және жеңілдіктер берілмейді.</w:t>
      </w:r>
    </w:p>
    <w:p w:rsidR="00A43FCE" w:rsidRPr="009A65DD" w:rsidRDefault="00A43FCE" w:rsidP="00A43FCE">
      <w:pPr>
        <w:autoSpaceDE w:val="0"/>
        <w:autoSpaceDN w:val="0"/>
        <w:adjustRightInd w:val="0"/>
        <w:ind w:firstLine="567"/>
        <w:jc w:val="both"/>
        <w:rPr>
          <w:noProof/>
          <w:lang w:val="kk-KZ"/>
        </w:rPr>
      </w:pPr>
      <w:r w:rsidRPr="009A65DD">
        <w:rPr>
          <w:lang w:val="kk-KZ"/>
        </w:rPr>
        <w:t>Конкурс комиссиясы жұмысының ашықтылығы мен объективтілігін қамтамасыз ету үшін оның отырысына байқаушылар шақырылады</w:t>
      </w:r>
      <w:r w:rsidRPr="009A65DD">
        <w:rPr>
          <w:noProof/>
          <w:lang w:val="kk-KZ"/>
        </w:rPr>
        <w:t xml:space="preserve">, сонымен қатар, </w:t>
      </w:r>
      <w:r w:rsidRPr="009A65DD">
        <w:rPr>
          <w:lang w:val="kk-KZ"/>
        </w:rPr>
        <w:t>тар шеңберде мамандырылған лауазымдарға конкурсты өткізген жағдайдамемлекеттік орган басшысының келісімі бойынша конкурс комиссиясының отырысына сарапшылар шақырылады.</w:t>
      </w:r>
    </w:p>
    <w:p w:rsidR="00A43FCE" w:rsidRPr="009A65DD" w:rsidRDefault="00A43FCE" w:rsidP="00A43FCE">
      <w:pPr>
        <w:autoSpaceDE w:val="0"/>
        <w:autoSpaceDN w:val="0"/>
        <w:adjustRightInd w:val="0"/>
        <w:ind w:firstLine="567"/>
        <w:jc w:val="both"/>
        <w:rPr>
          <w:b/>
          <w:lang w:val="kk-KZ"/>
        </w:rPr>
      </w:pPr>
      <w:r w:rsidRPr="009A65DD">
        <w:rPr>
          <w:lang w:val="kk-KZ"/>
        </w:rPr>
        <w:t>Конкурс комиссиясының отырысына байқаушылар ретінде ҚазақстанРеспубликасы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қызметкерлері қатыса алады</w:t>
      </w:r>
      <w:r w:rsidRPr="009A65DD">
        <w:rPr>
          <w:b/>
          <w:lang w:val="kk-KZ"/>
        </w:rPr>
        <w:t>.</w:t>
      </w:r>
    </w:p>
    <w:p w:rsidR="00A43FCE" w:rsidRPr="009A65DD" w:rsidRDefault="00A43FCE" w:rsidP="00A43FCE">
      <w:pPr>
        <w:autoSpaceDE w:val="0"/>
        <w:autoSpaceDN w:val="0"/>
        <w:adjustRightInd w:val="0"/>
        <w:ind w:firstLine="567"/>
        <w:jc w:val="both"/>
        <w:rPr>
          <w:lang w:val="kk-KZ"/>
        </w:rPr>
      </w:pPr>
      <w:r w:rsidRPr="009A65DD">
        <w:rPr>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A43FCE" w:rsidRPr="009A65DD" w:rsidRDefault="00A43FCE" w:rsidP="00A43FCE">
      <w:pPr>
        <w:autoSpaceDE w:val="0"/>
        <w:autoSpaceDN w:val="0"/>
        <w:adjustRightInd w:val="0"/>
        <w:ind w:firstLine="567"/>
        <w:jc w:val="both"/>
        <w:rPr>
          <w:lang w:val="kk-KZ"/>
        </w:rPr>
      </w:pPr>
      <w:r w:rsidRPr="009A65DD">
        <w:rPr>
          <w:lang w:val="kk-KZ"/>
        </w:rPr>
        <w:t>Конкурсқа қатысушылар мен кандидаттар уәкiлеттi органға немесе оның аумақтық бөлiмшесiне, не сот тәртiбiнде конкурс комиссиясының шешiмiне шағымдана алады.</w:t>
      </w:r>
    </w:p>
    <w:p w:rsidR="00A43FCE" w:rsidRDefault="00A43FCE" w:rsidP="00A43FCE">
      <w:pPr>
        <w:ind w:firstLine="708"/>
        <w:jc w:val="both"/>
        <w:rPr>
          <w:lang w:val="en-US"/>
        </w:rPr>
      </w:pPr>
    </w:p>
    <w:p w:rsidR="00A43FCE" w:rsidRDefault="00A43FCE" w:rsidP="00A43FCE">
      <w:pPr>
        <w:ind w:firstLine="708"/>
        <w:jc w:val="both"/>
        <w:rPr>
          <w:lang w:val="en-US"/>
        </w:rPr>
      </w:pPr>
    </w:p>
    <w:p w:rsidR="00A43FCE" w:rsidRPr="00A43FCE" w:rsidRDefault="00A43FCE" w:rsidP="00A43FCE">
      <w:pPr>
        <w:ind w:firstLine="708"/>
        <w:jc w:val="both"/>
        <w:rPr>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43FCE" w:rsidRPr="000478BE" w:rsidTr="00D274AA">
        <w:trPr>
          <w:tblCellSpacing w:w="15" w:type="dxa"/>
        </w:trPr>
        <w:tc>
          <w:tcPr>
            <w:tcW w:w="5805" w:type="dxa"/>
            <w:vAlign w:val="center"/>
            <w:hideMark/>
          </w:tcPr>
          <w:p w:rsidR="00A43FCE" w:rsidRPr="00D10E5F" w:rsidRDefault="00A43FCE" w:rsidP="00D274AA">
            <w:pPr>
              <w:pStyle w:val="5"/>
              <w:rPr>
                <w:rFonts w:ascii="Times New Roman" w:hAnsi="Times New Roman"/>
                <w:sz w:val="24"/>
                <w:szCs w:val="24"/>
                <w:lang w:val="kk-KZ"/>
              </w:rPr>
            </w:pPr>
          </w:p>
        </w:tc>
        <w:tc>
          <w:tcPr>
            <w:tcW w:w="3420" w:type="dxa"/>
            <w:vAlign w:val="center"/>
            <w:hideMark/>
          </w:tcPr>
          <w:p w:rsidR="00A43FCE" w:rsidRPr="00D10E5F" w:rsidRDefault="00A43FCE" w:rsidP="00D274AA">
            <w:pPr>
              <w:pStyle w:val="5"/>
              <w:rPr>
                <w:rFonts w:ascii="Times New Roman" w:hAnsi="Times New Roman"/>
                <w:sz w:val="24"/>
                <w:szCs w:val="24"/>
                <w:lang w:val="kk-KZ"/>
              </w:rPr>
            </w:pPr>
            <w:bookmarkStart w:id="6" w:name="z179"/>
            <w:bookmarkEnd w:id="6"/>
          </w:p>
          <w:p w:rsidR="00A43FCE" w:rsidRPr="00D10E5F" w:rsidRDefault="00A43FCE" w:rsidP="00D274AA">
            <w:pPr>
              <w:pStyle w:val="5"/>
              <w:rPr>
                <w:rFonts w:ascii="Times New Roman" w:hAnsi="Times New Roman"/>
                <w:sz w:val="24"/>
                <w:szCs w:val="24"/>
                <w:lang w:val="kk-KZ"/>
              </w:rPr>
            </w:pPr>
            <w:r w:rsidRPr="00D10E5F">
              <w:rPr>
                <w:rFonts w:ascii="Times New Roman" w:hAnsi="Times New Roman"/>
                <w:sz w:val="24"/>
                <w:szCs w:val="24"/>
                <w:lang w:val="kk-KZ"/>
              </w:rPr>
              <w:t>"Б" корпусының мемлекеттік</w:t>
            </w:r>
            <w:r w:rsidRPr="00D10E5F">
              <w:rPr>
                <w:rFonts w:ascii="Times New Roman" w:hAnsi="Times New Roman"/>
                <w:sz w:val="24"/>
                <w:szCs w:val="24"/>
                <w:lang w:val="kk-KZ"/>
              </w:rPr>
              <w:br/>
              <w:t>әкімшілік лауазымына</w:t>
            </w:r>
            <w:r w:rsidRPr="00D10E5F">
              <w:rPr>
                <w:rFonts w:ascii="Times New Roman" w:hAnsi="Times New Roman"/>
                <w:sz w:val="24"/>
                <w:szCs w:val="24"/>
                <w:lang w:val="kk-KZ"/>
              </w:rPr>
              <w:br/>
              <w:t>орналасуға конкурс өткізу</w:t>
            </w:r>
            <w:r w:rsidRPr="00D10E5F">
              <w:rPr>
                <w:rFonts w:ascii="Times New Roman" w:hAnsi="Times New Roman"/>
                <w:sz w:val="24"/>
                <w:szCs w:val="24"/>
                <w:lang w:val="kk-KZ"/>
              </w:rPr>
              <w:br/>
              <w:t>қағидаларының                               2-қосымшасы</w:t>
            </w:r>
          </w:p>
          <w:p w:rsidR="00A43FCE" w:rsidRPr="00D10E5F" w:rsidRDefault="00A43FCE" w:rsidP="00D274AA">
            <w:pPr>
              <w:pStyle w:val="5"/>
              <w:rPr>
                <w:rFonts w:ascii="Times New Roman" w:hAnsi="Times New Roman"/>
                <w:sz w:val="24"/>
                <w:szCs w:val="24"/>
                <w:lang w:val="kk-KZ"/>
              </w:rPr>
            </w:pPr>
          </w:p>
        </w:tc>
      </w:tr>
      <w:tr w:rsidR="00A43FCE" w:rsidRPr="00D10E5F" w:rsidTr="00D274AA">
        <w:trPr>
          <w:tblCellSpacing w:w="15" w:type="dxa"/>
        </w:trPr>
        <w:tc>
          <w:tcPr>
            <w:tcW w:w="5805" w:type="dxa"/>
            <w:vAlign w:val="center"/>
            <w:hideMark/>
          </w:tcPr>
          <w:p w:rsidR="00A43FCE" w:rsidRPr="00D10E5F" w:rsidRDefault="00A43FCE" w:rsidP="00D274AA">
            <w:pPr>
              <w:pStyle w:val="5"/>
              <w:rPr>
                <w:rFonts w:ascii="Times New Roman" w:hAnsi="Times New Roman"/>
                <w:sz w:val="24"/>
                <w:szCs w:val="24"/>
                <w:lang w:val="kk-KZ"/>
              </w:rPr>
            </w:pPr>
            <w:r w:rsidRPr="00D10E5F">
              <w:rPr>
                <w:rFonts w:ascii="Times New Roman" w:hAnsi="Times New Roman"/>
                <w:sz w:val="24"/>
                <w:szCs w:val="24"/>
                <w:lang w:val="kk-KZ"/>
              </w:rPr>
              <w:t> </w:t>
            </w:r>
            <w:r>
              <w:rPr>
                <w:rFonts w:ascii="Times New Roman" w:hAnsi="Times New Roman"/>
                <w:sz w:val="24"/>
                <w:szCs w:val="24"/>
                <w:lang w:val="kk-KZ"/>
              </w:rPr>
              <w:t xml:space="preserve"> </w:t>
            </w:r>
          </w:p>
        </w:tc>
        <w:tc>
          <w:tcPr>
            <w:tcW w:w="3420" w:type="dxa"/>
            <w:vAlign w:val="center"/>
            <w:hideMark/>
          </w:tcPr>
          <w:p w:rsidR="00A43FCE" w:rsidRPr="00D10E5F" w:rsidRDefault="00A43FCE" w:rsidP="00D274AA">
            <w:pPr>
              <w:pStyle w:val="5"/>
              <w:rPr>
                <w:rFonts w:ascii="Times New Roman" w:hAnsi="Times New Roman"/>
                <w:sz w:val="24"/>
                <w:szCs w:val="24"/>
              </w:rPr>
            </w:pPr>
            <w:r>
              <w:rPr>
                <w:rFonts w:ascii="Times New Roman" w:hAnsi="Times New Roman"/>
                <w:sz w:val="24"/>
                <w:szCs w:val="24"/>
              </w:rPr>
              <w:t>___________________________</w:t>
            </w:r>
          </w:p>
        </w:tc>
      </w:tr>
    </w:tbl>
    <w:p w:rsidR="00A43FCE" w:rsidRPr="00D10E5F" w:rsidRDefault="00A43FCE" w:rsidP="00A43FCE">
      <w:pPr>
        <w:pStyle w:val="5"/>
        <w:rPr>
          <w:rFonts w:ascii="Times New Roman" w:hAnsi="Times New Roman"/>
          <w:sz w:val="24"/>
          <w:szCs w:val="24"/>
        </w:rPr>
      </w:pPr>
      <w:r w:rsidRPr="00D10E5F">
        <w:rPr>
          <w:rFonts w:ascii="Times New Roman" w:hAnsi="Times New Roman"/>
          <w:sz w:val="24"/>
          <w:szCs w:val="24"/>
        </w:rPr>
        <w:t>      </w:t>
      </w:r>
      <w:r>
        <w:rPr>
          <w:rFonts w:ascii="Times New Roman" w:hAnsi="Times New Roman"/>
          <w:sz w:val="24"/>
          <w:szCs w:val="24"/>
          <w:lang w:val="kk-KZ"/>
        </w:rPr>
        <w:t xml:space="preserve">                                                                                           __</w:t>
      </w:r>
      <w:r w:rsidRPr="00D10E5F">
        <w:rPr>
          <w:rFonts w:ascii="Times New Roman" w:hAnsi="Times New Roman"/>
          <w:sz w:val="24"/>
          <w:szCs w:val="24"/>
        </w:rPr>
        <w:t>__________________________</w:t>
      </w:r>
    </w:p>
    <w:p w:rsidR="00A43FCE" w:rsidRDefault="00A43FCE" w:rsidP="00A43FCE">
      <w:pPr>
        <w:pStyle w:val="5"/>
        <w:rPr>
          <w:rFonts w:ascii="Times New Roman" w:hAnsi="Times New Roman"/>
          <w:sz w:val="24"/>
          <w:szCs w:val="24"/>
        </w:rPr>
      </w:pPr>
      <w:r>
        <w:rPr>
          <w:rFonts w:ascii="Times New Roman" w:hAnsi="Times New Roman"/>
          <w:sz w:val="24"/>
          <w:szCs w:val="24"/>
          <w:lang w:val="kk-KZ"/>
        </w:rPr>
        <w:t xml:space="preserve">                                                                                                 __</w:t>
      </w:r>
      <w:r w:rsidRPr="00D10E5F">
        <w:rPr>
          <w:rFonts w:ascii="Times New Roman" w:hAnsi="Times New Roman"/>
          <w:sz w:val="24"/>
          <w:szCs w:val="24"/>
        </w:rPr>
        <w:t>_______</w:t>
      </w:r>
      <w:r>
        <w:rPr>
          <w:rFonts w:ascii="Times New Roman" w:hAnsi="Times New Roman"/>
          <w:sz w:val="24"/>
          <w:szCs w:val="24"/>
        </w:rPr>
        <w:t>_</w:t>
      </w:r>
      <w:r w:rsidRPr="00D10E5F">
        <w:rPr>
          <w:rFonts w:ascii="Times New Roman" w:hAnsi="Times New Roman"/>
          <w:sz w:val="24"/>
          <w:szCs w:val="24"/>
        </w:rPr>
        <w:t>__________________</w:t>
      </w:r>
    </w:p>
    <w:p w:rsidR="00A43FCE" w:rsidRDefault="00A43FCE" w:rsidP="00A43FCE">
      <w:pPr>
        <w:pStyle w:val="5"/>
        <w:rPr>
          <w:rFonts w:ascii="Times New Roman" w:hAnsi="Times New Roman"/>
          <w:sz w:val="24"/>
          <w:szCs w:val="24"/>
        </w:rPr>
      </w:pPr>
      <w:r>
        <w:rPr>
          <w:rFonts w:ascii="Times New Roman" w:hAnsi="Times New Roman"/>
          <w:sz w:val="24"/>
          <w:szCs w:val="24"/>
        </w:rPr>
        <w:t xml:space="preserve">                                                                                                 ____________________________</w:t>
      </w:r>
    </w:p>
    <w:p w:rsidR="00A43FCE" w:rsidRPr="0009542A" w:rsidRDefault="00A43FCE" w:rsidP="00A43FCE">
      <w:pPr>
        <w:pStyle w:val="5"/>
      </w:pPr>
      <w:r>
        <w:rPr>
          <w:rFonts w:ascii="Times New Roman" w:hAnsi="Times New Roman"/>
          <w:sz w:val="24"/>
          <w:szCs w:val="24"/>
        </w:rPr>
        <w:t xml:space="preserve">                                                                                                        </w:t>
      </w:r>
      <w:r w:rsidRPr="00D10E5F">
        <w:rPr>
          <w:rFonts w:ascii="Times New Roman" w:hAnsi="Times New Roman"/>
          <w:sz w:val="24"/>
          <w:szCs w:val="24"/>
        </w:rPr>
        <w:t>(</w:t>
      </w:r>
      <w:proofErr w:type="spellStart"/>
      <w:r w:rsidRPr="00D10E5F">
        <w:rPr>
          <w:rFonts w:ascii="Times New Roman" w:hAnsi="Times New Roman"/>
          <w:sz w:val="24"/>
          <w:szCs w:val="24"/>
        </w:rPr>
        <w:t>мемлекеттік</w:t>
      </w:r>
      <w:proofErr w:type="spellEnd"/>
      <w:r w:rsidRPr="00D10E5F">
        <w:rPr>
          <w:rFonts w:ascii="Times New Roman" w:hAnsi="Times New Roman"/>
          <w:sz w:val="24"/>
          <w:szCs w:val="24"/>
        </w:rPr>
        <w:t xml:space="preserve"> орган</w:t>
      </w:r>
      <w:r w:rsidRPr="0009542A">
        <w:t>)</w:t>
      </w:r>
    </w:p>
    <w:p w:rsidR="00A43FCE" w:rsidRDefault="00A43FCE" w:rsidP="00A43FCE">
      <w:pPr>
        <w:spacing w:before="100" w:beforeAutospacing="1" w:after="100" w:afterAutospacing="1"/>
        <w:jc w:val="center"/>
        <w:outlineLvl w:val="2"/>
        <w:rPr>
          <w:sz w:val="28"/>
          <w:szCs w:val="28"/>
        </w:rPr>
      </w:pPr>
      <w:r w:rsidRPr="00D43AA0">
        <w:rPr>
          <w:sz w:val="28"/>
          <w:szCs w:val="28"/>
        </w:rPr>
        <w:t>Өтініш</w:t>
      </w:r>
    </w:p>
    <w:p w:rsidR="00A43FCE" w:rsidRPr="0009542A" w:rsidRDefault="00A43FCE" w:rsidP="00A43FCE">
      <w:pPr>
        <w:rPr>
          <w:b/>
          <w:i/>
        </w:rPr>
      </w:pPr>
      <w:r w:rsidRPr="0009542A">
        <w:t xml:space="preserve">      Мені_______________________________________________________________________________________________________________________________________________________________________________________________ бос </w:t>
      </w:r>
      <w:proofErr w:type="spellStart"/>
      <w:r w:rsidRPr="0009542A">
        <w:t>мемлекеттік</w:t>
      </w:r>
      <w:proofErr w:type="spellEnd"/>
      <w:r w:rsidRPr="0009542A">
        <w:t xml:space="preserve"> </w:t>
      </w:r>
      <w:proofErr w:type="spellStart"/>
      <w:r w:rsidRPr="0009542A">
        <w:t>әкімшілік</w:t>
      </w:r>
      <w:proofErr w:type="spellEnd"/>
      <w:r w:rsidRPr="0009542A">
        <w:t xml:space="preserve"> </w:t>
      </w:r>
      <w:proofErr w:type="spellStart"/>
      <w:r w:rsidRPr="0009542A">
        <w:t>лауазымына</w:t>
      </w:r>
      <w:proofErr w:type="spellEnd"/>
      <w:r w:rsidRPr="0009542A">
        <w:t xml:space="preserve"> </w:t>
      </w:r>
      <w:proofErr w:type="spellStart"/>
      <w:r w:rsidRPr="0009542A">
        <w:t>орналасу</w:t>
      </w:r>
      <w:proofErr w:type="spellEnd"/>
      <w:r w:rsidRPr="0009542A">
        <w:t xml:space="preserve"> </w:t>
      </w:r>
      <w:proofErr w:type="spellStart"/>
      <w:proofErr w:type="gramStart"/>
      <w:r w:rsidRPr="0009542A">
        <w:t>конкурсына</w:t>
      </w:r>
      <w:proofErr w:type="spellEnd"/>
      <w:r w:rsidRPr="0009542A">
        <w:rPr>
          <w:lang w:val="en-US"/>
        </w:rPr>
        <w:t>  </w:t>
      </w:r>
      <w:r w:rsidRPr="0009542A">
        <w:t>қатысуға</w:t>
      </w:r>
      <w:proofErr w:type="gramEnd"/>
      <w:r w:rsidRPr="0009542A">
        <w:t xml:space="preserve"> жіберуіңізді сұраймын. </w:t>
      </w:r>
    </w:p>
    <w:p w:rsidR="00A43FCE" w:rsidRPr="0009542A" w:rsidRDefault="00A43FCE" w:rsidP="00A43FCE">
      <w:pPr>
        <w:jc w:val="both"/>
        <w:rPr>
          <w:b/>
          <w:i/>
          <w:lang w:val="en-US"/>
        </w:rPr>
      </w:pPr>
      <w:r w:rsidRPr="0009542A">
        <w:rPr>
          <w:lang w:val="en-US"/>
        </w:rPr>
        <w:t>      "</w:t>
      </w:r>
      <w:r w:rsidRPr="0009542A">
        <w:t>Б</w:t>
      </w:r>
      <w:r w:rsidRPr="0009542A">
        <w:rPr>
          <w:lang w:val="en-US"/>
        </w:rPr>
        <w:t xml:space="preserve">" </w:t>
      </w:r>
      <w:proofErr w:type="spellStart"/>
      <w:r w:rsidRPr="0009542A">
        <w:t>корпусының</w:t>
      </w:r>
      <w:proofErr w:type="spellEnd"/>
      <w:r w:rsidRPr="0009542A">
        <w:rPr>
          <w:lang w:val="en-US"/>
        </w:rPr>
        <w:t xml:space="preserve"> </w:t>
      </w:r>
      <w:proofErr w:type="spellStart"/>
      <w:r w:rsidRPr="0009542A">
        <w:t>мемлекеттік</w:t>
      </w:r>
      <w:proofErr w:type="spellEnd"/>
      <w:r w:rsidRPr="0009542A">
        <w:rPr>
          <w:lang w:val="en-US"/>
        </w:rPr>
        <w:t xml:space="preserve"> </w:t>
      </w:r>
      <w:proofErr w:type="spellStart"/>
      <w:r w:rsidRPr="0009542A">
        <w:t>әкімшілік</w:t>
      </w:r>
      <w:proofErr w:type="spellEnd"/>
      <w:r w:rsidRPr="0009542A">
        <w:rPr>
          <w:lang w:val="en-US"/>
        </w:rPr>
        <w:t xml:space="preserve"> </w:t>
      </w:r>
      <w:proofErr w:type="spellStart"/>
      <w:r w:rsidRPr="0009542A">
        <w:t>лауазымына</w:t>
      </w:r>
      <w:proofErr w:type="spellEnd"/>
      <w:r w:rsidRPr="0009542A">
        <w:rPr>
          <w:lang w:val="en-US"/>
        </w:rPr>
        <w:t xml:space="preserve"> </w:t>
      </w:r>
      <w:proofErr w:type="spellStart"/>
      <w:r w:rsidRPr="0009542A">
        <w:t>орналасуға</w:t>
      </w:r>
      <w:proofErr w:type="spellEnd"/>
      <w:r w:rsidRPr="0009542A">
        <w:rPr>
          <w:lang w:val="en-US"/>
        </w:rPr>
        <w:t xml:space="preserve"> </w:t>
      </w:r>
      <w:r w:rsidRPr="0009542A">
        <w:t>конкурс</w:t>
      </w:r>
      <w:r w:rsidRPr="0009542A">
        <w:rPr>
          <w:lang w:val="en-US"/>
        </w:rPr>
        <w:t xml:space="preserve"> </w:t>
      </w:r>
      <w:proofErr w:type="spellStart"/>
      <w:r w:rsidRPr="0009542A">
        <w:t>өткізу</w:t>
      </w:r>
      <w:proofErr w:type="spellEnd"/>
      <w:r w:rsidRPr="0009542A">
        <w:rPr>
          <w:lang w:val="en-US"/>
        </w:rPr>
        <w:t>     </w:t>
      </w:r>
      <w:proofErr w:type="spellStart"/>
      <w:r w:rsidRPr="0009542A">
        <w:t>қағидаларының</w:t>
      </w:r>
      <w:proofErr w:type="spellEnd"/>
      <w:r w:rsidRPr="0009542A">
        <w:rPr>
          <w:lang w:val="en-US"/>
        </w:rPr>
        <w:t xml:space="preserve"> </w:t>
      </w:r>
      <w:proofErr w:type="spellStart"/>
      <w:r w:rsidRPr="0009542A">
        <w:t>негізгі</w:t>
      </w:r>
      <w:proofErr w:type="spellEnd"/>
      <w:r w:rsidRPr="0009542A">
        <w:rPr>
          <w:lang w:val="en-US"/>
        </w:rPr>
        <w:t xml:space="preserve"> </w:t>
      </w:r>
      <w:proofErr w:type="spellStart"/>
      <w:r w:rsidRPr="0009542A">
        <w:t>талаптарымен</w:t>
      </w:r>
      <w:proofErr w:type="spellEnd"/>
      <w:r w:rsidRPr="0009542A">
        <w:rPr>
          <w:lang w:val="en-US"/>
        </w:rPr>
        <w:t xml:space="preserve"> </w:t>
      </w:r>
      <w:proofErr w:type="spellStart"/>
      <w:r w:rsidRPr="0009542A">
        <w:t>таныстым</w:t>
      </w:r>
      <w:proofErr w:type="spellEnd"/>
      <w:r w:rsidRPr="0009542A">
        <w:rPr>
          <w:lang w:val="en-US"/>
        </w:rPr>
        <w:t xml:space="preserve">, </w:t>
      </w:r>
      <w:proofErr w:type="spellStart"/>
      <w:r w:rsidRPr="0009542A">
        <w:t>олармен</w:t>
      </w:r>
      <w:proofErr w:type="spellEnd"/>
      <w:r w:rsidRPr="0009542A">
        <w:rPr>
          <w:lang w:val="en-US"/>
        </w:rPr>
        <w:t xml:space="preserve"> </w:t>
      </w:r>
      <w:proofErr w:type="spellStart"/>
      <w:r w:rsidRPr="0009542A">
        <w:t>келісемін</w:t>
      </w:r>
      <w:proofErr w:type="spellEnd"/>
      <w:r w:rsidRPr="0009542A">
        <w:rPr>
          <w:lang w:val="en-US"/>
        </w:rPr>
        <w:t xml:space="preserve"> </w:t>
      </w:r>
      <w:proofErr w:type="spellStart"/>
      <w:r w:rsidRPr="0009542A">
        <w:t>және</w:t>
      </w:r>
      <w:proofErr w:type="spellEnd"/>
      <w:r w:rsidRPr="0009542A">
        <w:rPr>
          <w:lang w:val="en-US"/>
        </w:rPr>
        <w:t xml:space="preserve"> </w:t>
      </w:r>
      <w:proofErr w:type="spellStart"/>
      <w:proofErr w:type="gramStart"/>
      <w:r w:rsidRPr="0009542A">
        <w:t>орындауға</w:t>
      </w:r>
      <w:proofErr w:type="spellEnd"/>
      <w:r w:rsidRPr="0009542A">
        <w:rPr>
          <w:lang w:val="en-US"/>
        </w:rPr>
        <w:t>  </w:t>
      </w:r>
      <w:proofErr w:type="spellStart"/>
      <w:r w:rsidRPr="0009542A">
        <w:t>міндеттеме</w:t>
      </w:r>
      <w:proofErr w:type="spellEnd"/>
      <w:proofErr w:type="gramEnd"/>
      <w:r w:rsidRPr="0009542A">
        <w:rPr>
          <w:lang w:val="en-US"/>
        </w:rPr>
        <w:t xml:space="preserve"> </w:t>
      </w:r>
      <w:proofErr w:type="spellStart"/>
      <w:r w:rsidRPr="0009542A">
        <w:t>аламын</w:t>
      </w:r>
      <w:proofErr w:type="spellEnd"/>
      <w:r w:rsidRPr="0009542A">
        <w:rPr>
          <w:lang w:val="en-US"/>
        </w:rPr>
        <w:t>.</w:t>
      </w:r>
    </w:p>
    <w:p w:rsidR="00A43FCE" w:rsidRPr="0009542A" w:rsidRDefault="00A43FCE" w:rsidP="00A43FCE">
      <w:pPr>
        <w:jc w:val="both"/>
        <w:rPr>
          <w:b/>
          <w:i/>
          <w:lang w:val="en-US"/>
        </w:rPr>
      </w:pPr>
      <w:r w:rsidRPr="0009542A">
        <w:rPr>
          <w:lang w:val="en-US"/>
        </w:rPr>
        <w:t>      </w:t>
      </w:r>
      <w:r w:rsidRPr="0009542A">
        <w:t>Ұсынылып</w:t>
      </w:r>
      <w:r w:rsidRPr="0009542A">
        <w:rPr>
          <w:lang w:val="en-US"/>
        </w:rPr>
        <w:t xml:space="preserve"> </w:t>
      </w:r>
      <w:proofErr w:type="spellStart"/>
      <w:r w:rsidRPr="0009542A">
        <w:t>отырған</w:t>
      </w:r>
      <w:proofErr w:type="spellEnd"/>
      <w:r w:rsidRPr="0009542A">
        <w:rPr>
          <w:lang w:val="en-US"/>
        </w:rPr>
        <w:t xml:space="preserve"> </w:t>
      </w:r>
      <w:proofErr w:type="spellStart"/>
      <w:r w:rsidRPr="0009542A">
        <w:t>құжаттарымның</w:t>
      </w:r>
      <w:proofErr w:type="spellEnd"/>
      <w:r w:rsidRPr="0009542A">
        <w:rPr>
          <w:lang w:val="en-US"/>
        </w:rPr>
        <w:t xml:space="preserve"> </w:t>
      </w:r>
      <w:proofErr w:type="spellStart"/>
      <w:r w:rsidRPr="0009542A">
        <w:t>дәйектілігіне</w:t>
      </w:r>
      <w:proofErr w:type="spellEnd"/>
      <w:r w:rsidRPr="0009542A">
        <w:rPr>
          <w:lang w:val="en-US"/>
        </w:rPr>
        <w:t xml:space="preserve"> </w:t>
      </w:r>
      <w:proofErr w:type="spellStart"/>
      <w:r w:rsidRPr="0009542A">
        <w:t>жауап</w:t>
      </w:r>
      <w:proofErr w:type="spellEnd"/>
      <w:r w:rsidRPr="0009542A">
        <w:rPr>
          <w:lang w:val="en-US"/>
        </w:rPr>
        <w:t xml:space="preserve"> </w:t>
      </w:r>
      <w:proofErr w:type="spellStart"/>
      <w:r w:rsidRPr="0009542A">
        <w:t>беремін</w:t>
      </w:r>
      <w:proofErr w:type="spellEnd"/>
      <w:r w:rsidRPr="0009542A">
        <w:rPr>
          <w:lang w:val="en-US"/>
        </w:rPr>
        <w:t>.</w:t>
      </w:r>
    </w:p>
    <w:p w:rsidR="00A43FCE" w:rsidRPr="0009542A" w:rsidRDefault="00A43FCE" w:rsidP="00A43FCE">
      <w:pPr>
        <w:jc w:val="both"/>
        <w:rPr>
          <w:b/>
          <w:i/>
          <w:lang w:val="en-US"/>
        </w:rPr>
      </w:pPr>
      <w:r w:rsidRPr="0009542A">
        <w:rPr>
          <w:lang w:val="en-US"/>
        </w:rPr>
        <w:t>      </w:t>
      </w:r>
      <w:proofErr w:type="spellStart"/>
      <w:r w:rsidRPr="0009542A">
        <w:t>Қоса</w:t>
      </w:r>
      <w:proofErr w:type="spellEnd"/>
      <w:r w:rsidRPr="0009542A">
        <w:rPr>
          <w:lang w:val="en-US"/>
        </w:rPr>
        <w:t xml:space="preserve"> </w:t>
      </w:r>
      <w:proofErr w:type="spellStart"/>
      <w:r w:rsidRPr="0009542A">
        <w:t>берілген</w:t>
      </w:r>
      <w:proofErr w:type="spellEnd"/>
      <w:r w:rsidRPr="0009542A">
        <w:rPr>
          <w:lang w:val="en-US"/>
        </w:rPr>
        <w:t xml:space="preserve"> </w:t>
      </w:r>
      <w:proofErr w:type="spellStart"/>
      <w:r w:rsidRPr="0009542A">
        <w:t>құжаттар</w:t>
      </w:r>
      <w:proofErr w:type="spellEnd"/>
      <w:r w:rsidRPr="0009542A">
        <w:rPr>
          <w:lang w:val="en-US"/>
        </w:rPr>
        <w:t>:</w:t>
      </w:r>
    </w:p>
    <w:p w:rsidR="00A43FCE" w:rsidRPr="00CE00DB" w:rsidRDefault="00A43FCE" w:rsidP="00A43FCE">
      <w:pPr>
        <w:rPr>
          <w:b/>
          <w:i/>
          <w:lang w:val="en-US"/>
        </w:rPr>
      </w:pPr>
      <w:r w:rsidRPr="0009542A">
        <w:rPr>
          <w:lang w:val="en-US"/>
        </w:rPr>
        <w:t>      </w:t>
      </w:r>
      <w:r w:rsidRPr="00CE00DB">
        <w:rPr>
          <w:lang w:val="en-US"/>
        </w:rPr>
        <w:t>__________________________________________________________________________</w:t>
      </w:r>
    </w:p>
    <w:p w:rsidR="00A43FCE" w:rsidRPr="00CE00DB" w:rsidRDefault="00A43FCE" w:rsidP="00A43FCE">
      <w:pPr>
        <w:rPr>
          <w:b/>
          <w:i/>
          <w:lang w:val="en-US"/>
        </w:rPr>
      </w:pPr>
      <w:r w:rsidRPr="0009542A">
        <w:rPr>
          <w:lang w:val="en-US"/>
        </w:rPr>
        <w:t>      </w:t>
      </w:r>
      <w:r w:rsidRPr="00CE00DB">
        <w:rPr>
          <w:lang w:val="en-US"/>
        </w:rPr>
        <w:t xml:space="preserve">__________________________________________________________________________ </w:t>
      </w:r>
    </w:p>
    <w:p w:rsidR="00A43FCE" w:rsidRPr="00CE00DB" w:rsidRDefault="00A43FCE" w:rsidP="00A43FCE">
      <w:pPr>
        <w:rPr>
          <w:b/>
          <w:i/>
          <w:lang w:val="en-US"/>
        </w:rPr>
      </w:pPr>
      <w:r w:rsidRPr="0009542A">
        <w:rPr>
          <w:lang w:val="en-US"/>
        </w:rPr>
        <w:t>      </w:t>
      </w:r>
      <w:r w:rsidRPr="00CE00DB">
        <w:rPr>
          <w:lang w:val="en-US"/>
        </w:rPr>
        <w:t>__________________________________________________________________________</w:t>
      </w:r>
    </w:p>
    <w:p w:rsidR="00A43FCE" w:rsidRPr="00CE00DB" w:rsidRDefault="00A43FCE" w:rsidP="00A43FCE">
      <w:pPr>
        <w:rPr>
          <w:b/>
          <w:i/>
          <w:lang w:val="en-US"/>
        </w:rPr>
      </w:pPr>
      <w:r w:rsidRPr="0009542A">
        <w:rPr>
          <w:lang w:val="en-US"/>
        </w:rPr>
        <w:t>      </w:t>
      </w:r>
      <w:r w:rsidRPr="00CE00DB">
        <w:rPr>
          <w:lang w:val="en-US"/>
        </w:rPr>
        <w:t>__________________________________________________________________________</w:t>
      </w:r>
    </w:p>
    <w:p w:rsidR="00A43FCE" w:rsidRPr="00CE00DB" w:rsidRDefault="00A43FCE" w:rsidP="00A43FCE">
      <w:pPr>
        <w:rPr>
          <w:b/>
          <w:i/>
          <w:lang w:val="en-US"/>
        </w:rPr>
      </w:pPr>
      <w:r w:rsidRPr="0009542A">
        <w:rPr>
          <w:lang w:val="en-US"/>
        </w:rPr>
        <w:t>      </w:t>
      </w:r>
      <w:r w:rsidRPr="00CE00DB">
        <w:rPr>
          <w:lang w:val="en-US"/>
        </w:rPr>
        <w:t>__________________________________________________________________________</w:t>
      </w:r>
    </w:p>
    <w:p w:rsidR="00A43FCE" w:rsidRPr="00CE00DB" w:rsidRDefault="00A43FCE" w:rsidP="00A43FCE">
      <w:pPr>
        <w:rPr>
          <w:b/>
          <w:i/>
          <w:lang w:val="en-US"/>
        </w:rPr>
      </w:pPr>
      <w:r w:rsidRPr="0009542A">
        <w:rPr>
          <w:lang w:val="en-US"/>
        </w:rPr>
        <w:t>      </w:t>
      </w:r>
      <w:r w:rsidRPr="00CE00DB">
        <w:rPr>
          <w:lang w:val="en-US"/>
        </w:rPr>
        <w:t>__________________________________________________________________________</w:t>
      </w:r>
    </w:p>
    <w:p w:rsidR="00A43FCE" w:rsidRPr="00CE00DB" w:rsidRDefault="00A43FCE" w:rsidP="00A43FCE">
      <w:pPr>
        <w:rPr>
          <w:b/>
          <w:i/>
          <w:lang w:val="en-US"/>
        </w:rPr>
      </w:pPr>
      <w:r w:rsidRPr="0009542A">
        <w:rPr>
          <w:lang w:val="en-US"/>
        </w:rPr>
        <w:t>      </w:t>
      </w:r>
      <w:r w:rsidRPr="00CE00DB">
        <w:rPr>
          <w:lang w:val="en-US"/>
        </w:rPr>
        <w:t>__________________________________________________________________________</w:t>
      </w:r>
    </w:p>
    <w:p w:rsidR="00A43FCE" w:rsidRPr="00CE00DB" w:rsidRDefault="00A43FCE" w:rsidP="00A43FCE">
      <w:pPr>
        <w:rPr>
          <w:b/>
          <w:i/>
          <w:lang w:val="en-US"/>
        </w:rPr>
      </w:pPr>
      <w:r w:rsidRPr="0009542A">
        <w:rPr>
          <w:lang w:val="en-US"/>
        </w:rPr>
        <w:t>      </w:t>
      </w:r>
      <w:r w:rsidRPr="00CE00DB">
        <w:rPr>
          <w:lang w:val="en-US"/>
        </w:rPr>
        <w:t>__________________________________________________________________________</w:t>
      </w:r>
    </w:p>
    <w:p w:rsidR="00A43FCE" w:rsidRPr="000478BE" w:rsidRDefault="00A43FCE" w:rsidP="00A43FCE">
      <w:pPr>
        <w:rPr>
          <w:lang w:val="en-US"/>
        </w:rPr>
      </w:pPr>
      <w:r w:rsidRPr="0009542A">
        <w:rPr>
          <w:lang w:val="en-US"/>
        </w:rPr>
        <w:t>      </w:t>
      </w:r>
      <w:r w:rsidRPr="00CE00DB">
        <w:rPr>
          <w:lang w:val="en-US"/>
        </w:rPr>
        <w:t>__________________________________________________________________________</w:t>
      </w:r>
    </w:p>
    <w:p w:rsidR="00A43FCE" w:rsidRPr="000478BE" w:rsidRDefault="00A43FCE" w:rsidP="00A43FCE">
      <w:pPr>
        <w:rPr>
          <w:lang w:val="en-US"/>
        </w:rPr>
      </w:pPr>
      <w:r w:rsidRPr="000478BE">
        <w:rPr>
          <w:lang w:val="en-US"/>
        </w:rPr>
        <w:t xml:space="preserve">      __________________________________________________________________________</w:t>
      </w:r>
    </w:p>
    <w:p w:rsidR="00A43FCE" w:rsidRPr="000478BE" w:rsidRDefault="00A43FCE" w:rsidP="00A43FCE">
      <w:pPr>
        <w:rPr>
          <w:b/>
          <w:i/>
          <w:lang w:val="en-US"/>
        </w:rPr>
      </w:pPr>
      <w:r w:rsidRPr="000478BE">
        <w:rPr>
          <w:lang w:val="en-US"/>
        </w:rPr>
        <w:t xml:space="preserve">      __________________________________________________________________________</w:t>
      </w:r>
    </w:p>
    <w:p w:rsidR="00A43FCE" w:rsidRPr="00CE00DB" w:rsidRDefault="00A43FCE" w:rsidP="00A43FCE">
      <w:pPr>
        <w:rPr>
          <w:b/>
          <w:i/>
          <w:lang w:val="en-US"/>
        </w:rPr>
      </w:pPr>
      <w:r w:rsidRPr="0009542A">
        <w:rPr>
          <w:lang w:val="en-US"/>
        </w:rPr>
        <w:t>      </w:t>
      </w:r>
      <w:proofErr w:type="spellStart"/>
      <w:r w:rsidRPr="0009542A">
        <w:t>Мекен</w:t>
      </w:r>
      <w:proofErr w:type="spellEnd"/>
      <w:r w:rsidRPr="00CE00DB">
        <w:rPr>
          <w:lang w:val="en-US"/>
        </w:rPr>
        <w:t xml:space="preserve"> </w:t>
      </w:r>
      <w:proofErr w:type="spellStart"/>
      <w:r w:rsidRPr="0009542A">
        <w:t>жайы</w:t>
      </w:r>
      <w:proofErr w:type="spellEnd"/>
      <w:r w:rsidRPr="00CE00DB">
        <w:rPr>
          <w:lang w:val="en-US"/>
        </w:rPr>
        <w:t xml:space="preserve"> </w:t>
      </w:r>
      <w:proofErr w:type="spellStart"/>
      <w:r w:rsidRPr="0009542A">
        <w:t>және</w:t>
      </w:r>
      <w:proofErr w:type="spellEnd"/>
      <w:r w:rsidRPr="00CE00DB">
        <w:rPr>
          <w:lang w:val="en-US"/>
        </w:rPr>
        <w:t xml:space="preserve"> </w:t>
      </w:r>
      <w:proofErr w:type="spellStart"/>
      <w:r w:rsidRPr="0009542A">
        <w:t>байланыс</w:t>
      </w:r>
      <w:proofErr w:type="spellEnd"/>
      <w:r w:rsidRPr="00CE00DB">
        <w:rPr>
          <w:lang w:val="en-US"/>
        </w:rPr>
        <w:t xml:space="preserve"> </w:t>
      </w:r>
      <w:r w:rsidRPr="0009542A">
        <w:t>телефоны</w:t>
      </w:r>
      <w:r w:rsidRPr="00CE00DB">
        <w:rPr>
          <w:lang w:val="en-US"/>
        </w:rPr>
        <w:t>_________________________________________</w:t>
      </w:r>
    </w:p>
    <w:p w:rsidR="00A43FCE" w:rsidRPr="00CE00DB" w:rsidRDefault="00A43FCE" w:rsidP="00A43FCE">
      <w:pPr>
        <w:rPr>
          <w:b/>
          <w:i/>
          <w:lang w:val="en-US"/>
        </w:rPr>
      </w:pPr>
      <w:r w:rsidRPr="0009542A">
        <w:rPr>
          <w:lang w:val="en-US"/>
        </w:rPr>
        <w:t>      </w:t>
      </w:r>
      <w:r w:rsidRPr="00CE00DB">
        <w:rPr>
          <w:lang w:val="en-US"/>
        </w:rPr>
        <w:t>__________________________________________________________________________</w:t>
      </w:r>
    </w:p>
    <w:p w:rsidR="00A43FCE" w:rsidRPr="000478BE" w:rsidRDefault="00A43FCE" w:rsidP="00A43FCE">
      <w:pPr>
        <w:rPr>
          <w:lang w:val="en-US"/>
        </w:rPr>
      </w:pPr>
      <w:r w:rsidRPr="0009542A">
        <w:rPr>
          <w:lang w:val="en-US"/>
        </w:rPr>
        <w:t>      </w:t>
      </w:r>
      <w:r w:rsidRPr="00CE00DB">
        <w:rPr>
          <w:lang w:val="en-US"/>
        </w:rPr>
        <w:t>_</w:t>
      </w:r>
      <w:r w:rsidRPr="000478BE">
        <w:rPr>
          <w:lang w:val="en-US"/>
        </w:rPr>
        <w:t>_________________________________________________________________________</w:t>
      </w:r>
    </w:p>
    <w:p w:rsidR="00A43FCE" w:rsidRPr="000478BE" w:rsidRDefault="00A43FCE" w:rsidP="00A43FCE">
      <w:pPr>
        <w:rPr>
          <w:lang w:val="en-US"/>
        </w:rPr>
      </w:pPr>
    </w:p>
    <w:p w:rsidR="00A43FCE" w:rsidRPr="00CE00DB" w:rsidRDefault="00A43FCE" w:rsidP="00A43FCE">
      <w:pPr>
        <w:rPr>
          <w:b/>
          <w:i/>
          <w:lang w:val="en-US"/>
        </w:rPr>
      </w:pPr>
      <w:r w:rsidRPr="00CE00DB">
        <w:rPr>
          <w:lang w:val="en-US"/>
        </w:rPr>
        <w:t xml:space="preserve">_____________ </w:t>
      </w:r>
      <w:r w:rsidRPr="0009542A">
        <w:rPr>
          <w:lang w:val="en-US"/>
        </w:rPr>
        <w:t>                       </w:t>
      </w:r>
      <w:r w:rsidRPr="00CE00DB">
        <w:rPr>
          <w:lang w:val="en-US"/>
        </w:rPr>
        <w:t xml:space="preserve">                       ____________________________________</w:t>
      </w:r>
    </w:p>
    <w:p w:rsidR="00A43FCE" w:rsidRPr="00CE00DB" w:rsidRDefault="00A43FCE" w:rsidP="00A43FCE">
      <w:pPr>
        <w:rPr>
          <w:b/>
          <w:i/>
          <w:lang w:val="en-US"/>
        </w:rPr>
      </w:pPr>
      <w:r w:rsidRPr="0009542A">
        <w:rPr>
          <w:lang w:val="en-US"/>
        </w:rPr>
        <w:t>      </w:t>
      </w:r>
      <w:r w:rsidRPr="00CE00DB">
        <w:rPr>
          <w:lang w:val="en-US"/>
        </w:rPr>
        <w:t xml:space="preserve"> (</w:t>
      </w:r>
      <w:proofErr w:type="spellStart"/>
      <w:proofErr w:type="gramStart"/>
      <w:r w:rsidRPr="0009542A">
        <w:t>қолы</w:t>
      </w:r>
      <w:proofErr w:type="spellEnd"/>
      <w:r w:rsidRPr="00CE00DB">
        <w:rPr>
          <w:lang w:val="en-US"/>
        </w:rPr>
        <w:t xml:space="preserve">) </w:t>
      </w:r>
      <w:r w:rsidRPr="0009542A">
        <w:rPr>
          <w:lang w:val="en-US"/>
        </w:rPr>
        <w:t>  </w:t>
      </w:r>
      <w:proofErr w:type="gramEnd"/>
      <w:r w:rsidRPr="0009542A">
        <w:rPr>
          <w:lang w:val="en-US"/>
        </w:rPr>
        <w:t>                                  </w:t>
      </w:r>
      <w:r w:rsidRPr="00CE00DB">
        <w:rPr>
          <w:lang w:val="en-US"/>
        </w:rPr>
        <w:t xml:space="preserve">                          (</w:t>
      </w:r>
      <w:proofErr w:type="spellStart"/>
      <w:r w:rsidRPr="0009542A">
        <w:t>Тегі</w:t>
      </w:r>
      <w:proofErr w:type="spellEnd"/>
      <w:r w:rsidRPr="00CE00DB">
        <w:rPr>
          <w:lang w:val="en-US"/>
        </w:rPr>
        <w:t xml:space="preserve">, </w:t>
      </w:r>
      <w:proofErr w:type="spellStart"/>
      <w:r w:rsidRPr="0009542A">
        <w:t>аты</w:t>
      </w:r>
      <w:proofErr w:type="spellEnd"/>
      <w:r w:rsidRPr="00CE00DB">
        <w:rPr>
          <w:lang w:val="en-US"/>
        </w:rPr>
        <w:t xml:space="preserve">, </w:t>
      </w:r>
      <w:proofErr w:type="spellStart"/>
      <w:r w:rsidRPr="0009542A">
        <w:t>әкесінің</w:t>
      </w:r>
      <w:proofErr w:type="spellEnd"/>
      <w:r w:rsidRPr="00CE00DB">
        <w:rPr>
          <w:lang w:val="en-US"/>
        </w:rPr>
        <w:t xml:space="preserve"> </w:t>
      </w:r>
      <w:proofErr w:type="spellStart"/>
      <w:r w:rsidRPr="0009542A">
        <w:t>аты</w:t>
      </w:r>
      <w:proofErr w:type="spellEnd"/>
      <w:r w:rsidRPr="00CE00DB">
        <w:rPr>
          <w:lang w:val="en-US"/>
        </w:rPr>
        <w:t xml:space="preserve"> (</w:t>
      </w:r>
      <w:proofErr w:type="spellStart"/>
      <w:r w:rsidRPr="0009542A">
        <w:t>болған</w:t>
      </w:r>
      <w:proofErr w:type="spellEnd"/>
      <w:r w:rsidRPr="00CE00DB">
        <w:rPr>
          <w:lang w:val="en-US"/>
        </w:rPr>
        <w:t xml:space="preserve"> </w:t>
      </w:r>
      <w:proofErr w:type="spellStart"/>
      <w:r w:rsidRPr="0009542A">
        <w:t>жағдайда</w:t>
      </w:r>
      <w:proofErr w:type="spellEnd"/>
      <w:r w:rsidRPr="00CE00DB">
        <w:rPr>
          <w:lang w:val="en-US"/>
        </w:rPr>
        <w:t>))</w:t>
      </w:r>
    </w:p>
    <w:p w:rsidR="00A43FCE" w:rsidRPr="00B54235" w:rsidRDefault="00A43FCE" w:rsidP="00A43FCE">
      <w:pPr>
        <w:spacing w:before="100" w:beforeAutospacing="1" w:after="100" w:afterAutospacing="1"/>
        <w:rPr>
          <w:b/>
          <w:i/>
          <w:lang w:val="en-US"/>
        </w:rPr>
      </w:pPr>
      <w:r w:rsidRPr="0009542A">
        <w:rPr>
          <w:lang w:val="en-US"/>
        </w:rPr>
        <w:t>  </w:t>
      </w:r>
      <w:r>
        <w:rPr>
          <w:lang w:val="kk-KZ"/>
        </w:rPr>
        <w:t xml:space="preserve">                                                                                              </w:t>
      </w:r>
      <w:r w:rsidRPr="0009542A">
        <w:rPr>
          <w:lang w:val="en-US"/>
        </w:rPr>
        <w:t>    </w:t>
      </w:r>
      <w:r w:rsidRPr="00B54235">
        <w:rPr>
          <w:lang w:val="en-US"/>
        </w:rPr>
        <w:t xml:space="preserve">"___"_______________ 20 __ </w:t>
      </w:r>
      <w:r w:rsidRPr="0009542A">
        <w:t>ж</w:t>
      </w:r>
      <w:r w:rsidRPr="00B54235">
        <w:rPr>
          <w:lang w:val="en-US"/>
        </w:rPr>
        <w:t>.</w:t>
      </w:r>
    </w:p>
    <w:p w:rsidR="00A43FCE" w:rsidRDefault="00A43FCE" w:rsidP="00A43FCE">
      <w:pPr>
        <w:spacing w:before="100" w:beforeAutospacing="1" w:after="100" w:afterAutospacing="1"/>
        <w:rPr>
          <w:b/>
          <w:i/>
          <w:lang w:val="kk-KZ"/>
        </w:rPr>
      </w:pPr>
    </w:p>
    <w:p w:rsidR="00A43FCE" w:rsidRDefault="00A43FCE" w:rsidP="00A43FCE">
      <w:pPr>
        <w:spacing w:before="100" w:beforeAutospacing="1" w:after="100" w:afterAutospacing="1"/>
        <w:rPr>
          <w:b/>
          <w:i/>
          <w:lang w:val="kk-KZ"/>
        </w:rPr>
      </w:pPr>
    </w:p>
    <w:p w:rsidR="00A43FCE" w:rsidRDefault="00A43FCE" w:rsidP="00A43FCE">
      <w:pPr>
        <w:spacing w:before="100" w:beforeAutospacing="1" w:after="100" w:afterAutospacing="1"/>
        <w:rPr>
          <w:b/>
          <w:i/>
          <w:lang w:val="en-US"/>
        </w:rPr>
      </w:pPr>
    </w:p>
    <w:p w:rsidR="00A43FCE" w:rsidRDefault="00A43FCE" w:rsidP="00A43FCE">
      <w:pPr>
        <w:spacing w:before="100" w:beforeAutospacing="1" w:after="100" w:afterAutospacing="1"/>
        <w:rPr>
          <w:b/>
          <w:i/>
          <w:lang w:val="en-US"/>
        </w:rPr>
      </w:pPr>
    </w:p>
    <w:p w:rsidR="00A43FCE" w:rsidRPr="00A43FCE" w:rsidRDefault="00A43FCE" w:rsidP="00A43FCE">
      <w:pPr>
        <w:spacing w:before="100" w:beforeAutospacing="1" w:after="100" w:afterAutospacing="1"/>
        <w:rPr>
          <w:b/>
          <w:i/>
          <w:lang w:val="en-US"/>
        </w:rPr>
      </w:pPr>
    </w:p>
    <w:p w:rsidR="00A43FCE" w:rsidRPr="00E9221A" w:rsidRDefault="00A43FCE" w:rsidP="00A43FCE">
      <w:pPr>
        <w:spacing w:before="100" w:beforeAutospacing="1" w:after="100" w:afterAutospacing="1"/>
        <w:rPr>
          <w:b/>
          <w:i/>
          <w:lang w:val="kk-KZ"/>
        </w:rPr>
      </w:pPr>
    </w:p>
    <w:p w:rsidR="00A43FCE" w:rsidRPr="00F6174C" w:rsidRDefault="00A43FCE" w:rsidP="00A43FCE">
      <w:pPr>
        <w:autoSpaceDE w:val="0"/>
        <w:autoSpaceDN w:val="0"/>
        <w:adjustRightInd w:val="0"/>
        <w:jc w:val="right"/>
        <w:rPr>
          <w:b/>
          <w:bCs/>
          <w:i/>
          <w:iCs/>
          <w:lang w:val="kk-KZ"/>
        </w:rPr>
      </w:pPr>
      <w:r>
        <w:rPr>
          <w:lang w:val="kk-KZ"/>
        </w:rPr>
        <w:t xml:space="preserve">                                                                        </w:t>
      </w:r>
      <w:r w:rsidRPr="00F6174C">
        <w:rPr>
          <w:lang w:val="kk-KZ"/>
        </w:rPr>
        <w:t>«Б» корпусының мемлекеттік</w:t>
      </w:r>
    </w:p>
    <w:p w:rsidR="00A43FCE" w:rsidRPr="00F6174C" w:rsidRDefault="00A43FCE" w:rsidP="00A43FCE">
      <w:pPr>
        <w:autoSpaceDE w:val="0"/>
        <w:autoSpaceDN w:val="0"/>
        <w:adjustRightInd w:val="0"/>
        <w:jc w:val="right"/>
        <w:rPr>
          <w:b/>
          <w:bCs/>
          <w:i/>
          <w:iCs/>
          <w:lang w:val="kk-KZ"/>
        </w:rPr>
      </w:pPr>
      <w:r w:rsidRPr="00F6174C">
        <w:rPr>
          <w:lang w:val="kk-KZ"/>
        </w:rPr>
        <w:t>әкімшілік лауазымына</w:t>
      </w:r>
    </w:p>
    <w:p w:rsidR="00A43FCE" w:rsidRPr="00F6174C" w:rsidRDefault="00A43FCE" w:rsidP="00A43FCE">
      <w:pPr>
        <w:autoSpaceDE w:val="0"/>
        <w:autoSpaceDN w:val="0"/>
        <w:adjustRightInd w:val="0"/>
        <w:jc w:val="right"/>
        <w:rPr>
          <w:b/>
          <w:bCs/>
          <w:i/>
          <w:iCs/>
          <w:lang w:val="kk-KZ"/>
        </w:rPr>
      </w:pPr>
      <w:r w:rsidRPr="00F6174C">
        <w:rPr>
          <w:lang w:val="kk-KZ"/>
        </w:rPr>
        <w:t>орналасуға конкурс өткізу</w:t>
      </w:r>
    </w:p>
    <w:p w:rsidR="00A43FCE" w:rsidRPr="00F6174C" w:rsidRDefault="00A43FCE" w:rsidP="00A43FCE">
      <w:pPr>
        <w:autoSpaceDE w:val="0"/>
        <w:autoSpaceDN w:val="0"/>
        <w:adjustRightInd w:val="0"/>
        <w:jc w:val="right"/>
        <w:rPr>
          <w:b/>
          <w:bCs/>
          <w:i/>
          <w:iCs/>
          <w:lang w:val="kk-KZ"/>
        </w:rPr>
      </w:pPr>
      <w:r w:rsidRPr="00F6174C">
        <w:rPr>
          <w:lang w:val="kk-KZ"/>
        </w:rPr>
        <w:t>қағидаларының 3-қосымшасы</w:t>
      </w:r>
    </w:p>
    <w:p w:rsidR="00A43FCE" w:rsidRPr="00F6174C" w:rsidRDefault="00A43FCE" w:rsidP="00A43FCE">
      <w:pPr>
        <w:autoSpaceDE w:val="0"/>
        <w:autoSpaceDN w:val="0"/>
        <w:adjustRightInd w:val="0"/>
        <w:jc w:val="right"/>
        <w:rPr>
          <w:b/>
          <w:bCs/>
          <w:i/>
          <w:iCs/>
          <w:lang w:val="kk-KZ"/>
        </w:rPr>
      </w:pPr>
      <w:r w:rsidRPr="00F6174C">
        <w:rPr>
          <w:lang w:val="kk-KZ"/>
        </w:rPr>
        <w:t>Нысан</w:t>
      </w:r>
    </w:p>
    <w:p w:rsidR="00A43FCE" w:rsidRDefault="00A43FCE" w:rsidP="00A43FCE">
      <w:pPr>
        <w:autoSpaceDE w:val="0"/>
        <w:autoSpaceDN w:val="0"/>
        <w:adjustRightInd w:val="0"/>
        <w:rPr>
          <w:i/>
          <w:iCs/>
          <w:lang w:val="kk-KZ"/>
        </w:rPr>
      </w:pPr>
    </w:p>
    <w:p w:rsidR="00A43FCE" w:rsidRDefault="00A43FCE" w:rsidP="00A43FCE">
      <w:pPr>
        <w:autoSpaceDE w:val="0"/>
        <w:autoSpaceDN w:val="0"/>
        <w:adjustRightInd w:val="0"/>
        <w:rPr>
          <w:i/>
          <w:iCs/>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795"/>
      </w:tblGrid>
      <w:tr w:rsidR="00A43FCE" w:rsidRPr="00743529" w:rsidTr="00D274AA">
        <w:trPr>
          <w:tblCellSpacing w:w="15" w:type="dxa"/>
        </w:trPr>
        <w:tc>
          <w:tcPr>
            <w:tcW w:w="750" w:type="dxa"/>
            <w:vAlign w:val="center"/>
            <w:hideMark/>
          </w:tcPr>
          <w:p w:rsidR="00A43FCE" w:rsidRPr="000E6C91" w:rsidRDefault="00A43FCE" w:rsidP="00D274AA">
            <w:pPr>
              <w:tabs>
                <w:tab w:val="left" w:pos="142"/>
              </w:tabs>
              <w:rPr>
                <w:lang w:val="kk-KZ"/>
              </w:rPr>
            </w:pPr>
          </w:p>
        </w:tc>
        <w:tc>
          <w:tcPr>
            <w:tcW w:w="750" w:type="dxa"/>
          </w:tcPr>
          <w:p w:rsidR="00A43FCE" w:rsidRPr="000E6C91" w:rsidRDefault="00A43FCE" w:rsidP="00D274AA">
            <w:pPr>
              <w:tabs>
                <w:tab w:val="left" w:pos="142"/>
              </w:tabs>
              <w:rPr>
                <w:lang w:val="kk-KZ"/>
              </w:rPr>
            </w:pPr>
          </w:p>
        </w:tc>
      </w:tr>
    </w:tbl>
    <w:p w:rsidR="00A43FCE" w:rsidRPr="00886F4C" w:rsidRDefault="00A43FCE" w:rsidP="00A43FCE">
      <w:pPr>
        <w:contextualSpacing/>
        <w:jc w:val="right"/>
        <w:rPr>
          <w:lang w:val="kk-KZ"/>
        </w:rPr>
      </w:pPr>
      <w:r w:rsidRPr="00886F4C">
        <w:rPr>
          <w:lang w:val="kk-KZ"/>
        </w:rPr>
        <w:t xml:space="preserve"> </w:t>
      </w:r>
    </w:p>
    <w:p w:rsidR="00A43FCE" w:rsidRPr="00886F4C" w:rsidRDefault="00A43FCE" w:rsidP="00A43FCE">
      <w:pPr>
        <w:contextualSpacing/>
        <w:jc w:val="center"/>
        <w:rPr>
          <w:lang w:val="kk-KZ"/>
        </w:rPr>
      </w:pPr>
    </w:p>
    <w:p w:rsidR="00A43FCE" w:rsidRPr="004A1F42" w:rsidRDefault="00A43FCE" w:rsidP="00A43FCE">
      <w:pPr>
        <w:contextualSpacing/>
        <w:jc w:val="center"/>
        <w:rPr>
          <w:b/>
          <w:bCs/>
          <w:lang w:val="kk-KZ"/>
        </w:rPr>
      </w:pPr>
      <w:r w:rsidRPr="004A1F42">
        <w:rPr>
          <w:b/>
          <w:lang w:val="kk-KZ"/>
        </w:rPr>
        <w:t>«Б» КОРПУСЫНЫҢ ӘКІМШІЛІК МЕМЛЕКЕТТІК</w:t>
      </w:r>
    </w:p>
    <w:p w:rsidR="00A43FCE" w:rsidRPr="004A1F42" w:rsidRDefault="00A43FCE" w:rsidP="00A43FCE">
      <w:pPr>
        <w:contextualSpacing/>
        <w:jc w:val="center"/>
        <w:rPr>
          <w:b/>
          <w:lang w:val="kk-KZ"/>
        </w:rPr>
      </w:pPr>
      <w:r w:rsidRPr="004A1F42">
        <w:rPr>
          <w:b/>
          <w:lang w:val="kk-KZ"/>
        </w:rPr>
        <w:t>ЛАУАЗЫМЫНА КАНДИДАТТЫҢ ҚЫЗМЕТТIК ТIЗIМІ</w:t>
      </w:r>
    </w:p>
    <w:p w:rsidR="00A43FCE" w:rsidRPr="004A1F42" w:rsidRDefault="00A43FCE" w:rsidP="00A43FCE">
      <w:pPr>
        <w:contextualSpacing/>
        <w:jc w:val="center"/>
        <w:rPr>
          <w:b/>
        </w:rPr>
      </w:pPr>
      <w:r w:rsidRPr="004A1F42">
        <w:rPr>
          <w:b/>
        </w:rPr>
        <w:t>ПОСЛУЖНОЙ СПИСОК</w:t>
      </w:r>
      <w:r w:rsidRPr="004A1F42">
        <w:rPr>
          <w:b/>
        </w:rPr>
        <w:br/>
        <w:t>КАНДИДАТА НА АДМИНИСТРАТИВНУЮ ГОСУДАРСТВЕННУЮ ДОЛЖНОСТЬ КОРПУСА «Б»</w:t>
      </w:r>
    </w:p>
    <w:tbl>
      <w:tblPr>
        <w:tblW w:w="5121" w:type="pct"/>
        <w:tblCellSpacing w:w="15" w:type="dxa"/>
        <w:tblCellMar>
          <w:top w:w="15" w:type="dxa"/>
          <w:left w:w="15" w:type="dxa"/>
          <w:bottom w:w="15" w:type="dxa"/>
          <w:right w:w="15" w:type="dxa"/>
        </w:tblCellMar>
        <w:tblLook w:val="04A0" w:firstRow="1" w:lastRow="0" w:firstColumn="1" w:lastColumn="0" w:noHBand="0" w:noVBand="1"/>
      </w:tblPr>
      <w:tblGrid>
        <w:gridCol w:w="7841"/>
        <w:gridCol w:w="1843"/>
      </w:tblGrid>
      <w:tr w:rsidR="00A43FCE" w:rsidRPr="004A1F42" w:rsidTr="00D274AA">
        <w:trPr>
          <w:tblCellSpacing w:w="15" w:type="dxa"/>
        </w:trPr>
        <w:tc>
          <w:tcPr>
            <w:tcW w:w="4026" w:type="pct"/>
            <w:vAlign w:val="center"/>
            <w:hideMark/>
          </w:tcPr>
          <w:p w:rsidR="00A43FCE" w:rsidRPr="004A1F42" w:rsidRDefault="00A43FCE" w:rsidP="00D274AA">
            <w:pPr>
              <w:contextualSpacing/>
              <w:jc w:val="center"/>
              <w:rPr>
                <w:b/>
              </w:rPr>
            </w:pPr>
            <w:r w:rsidRPr="004A1F42">
              <w:rPr>
                <w:b/>
              </w:rPr>
              <w:t>_____________________________________________</w:t>
            </w:r>
            <w:r w:rsidRPr="004A1F42">
              <w:rPr>
                <w:b/>
              </w:rPr>
              <w:br/>
            </w:r>
            <w:proofErr w:type="spellStart"/>
            <w:r w:rsidRPr="004A1F42">
              <w:rPr>
                <w:b/>
              </w:rPr>
              <w:t>тегі</w:t>
            </w:r>
            <w:proofErr w:type="spellEnd"/>
            <w:r w:rsidRPr="004A1F42">
              <w:rPr>
                <w:b/>
              </w:rPr>
              <w:t xml:space="preserve">, </w:t>
            </w:r>
            <w:proofErr w:type="spellStart"/>
            <w:r w:rsidRPr="004A1F42">
              <w:rPr>
                <w:b/>
              </w:rPr>
              <w:t>атыжәнеәкесініңаты</w:t>
            </w:r>
            <w:proofErr w:type="spellEnd"/>
            <w:r w:rsidRPr="004A1F42">
              <w:rPr>
                <w:b/>
              </w:rPr>
              <w:t xml:space="preserve"> (</w:t>
            </w:r>
            <w:proofErr w:type="spellStart"/>
            <w:r w:rsidRPr="004A1F42">
              <w:rPr>
                <w:b/>
              </w:rPr>
              <w:t>болғанжағдайда</w:t>
            </w:r>
            <w:proofErr w:type="spellEnd"/>
            <w:r w:rsidRPr="004A1F42">
              <w:rPr>
                <w:b/>
              </w:rPr>
              <w:t xml:space="preserve">) / </w:t>
            </w:r>
            <w:r w:rsidRPr="004A1F42">
              <w:rPr>
                <w:b/>
              </w:rPr>
              <w:br/>
              <w:t>фамилия, имя, отчество (при наличии)</w:t>
            </w:r>
          </w:p>
        </w:tc>
        <w:tc>
          <w:tcPr>
            <w:tcW w:w="928" w:type="pct"/>
            <w:vMerge w:val="restart"/>
            <w:tcBorders>
              <w:top w:val="single" w:sz="4" w:space="0" w:color="auto"/>
              <w:left w:val="single" w:sz="4" w:space="0" w:color="auto"/>
              <w:bottom w:val="single" w:sz="4" w:space="0" w:color="auto"/>
              <w:right w:val="single" w:sz="4" w:space="0" w:color="auto"/>
            </w:tcBorders>
            <w:vAlign w:val="center"/>
            <w:hideMark/>
          </w:tcPr>
          <w:p w:rsidR="00A43FCE" w:rsidRPr="004A1F42" w:rsidRDefault="00A43FCE" w:rsidP="00D274AA">
            <w:pPr>
              <w:ind w:left="201" w:hanging="201"/>
              <w:contextualSpacing/>
              <w:jc w:val="center"/>
              <w:rPr>
                <w:b/>
              </w:rPr>
            </w:pPr>
            <w:r w:rsidRPr="004A1F42">
              <w:rPr>
                <w:b/>
              </w:rPr>
              <w:t>ФОТО</w:t>
            </w:r>
            <w:r w:rsidRPr="004A1F42">
              <w:rPr>
                <w:b/>
              </w:rPr>
              <w:br/>
              <w:t>(түрлі түсті/ цветное,</w:t>
            </w:r>
            <w:r w:rsidRPr="004A1F42">
              <w:rPr>
                <w:b/>
              </w:rPr>
              <w:br/>
              <w:t>3х4)</w:t>
            </w:r>
          </w:p>
        </w:tc>
      </w:tr>
      <w:tr w:rsidR="00A43FCE" w:rsidRPr="004A1F42" w:rsidTr="00D274AA">
        <w:trPr>
          <w:tblCellSpacing w:w="15" w:type="dxa"/>
        </w:trPr>
        <w:tc>
          <w:tcPr>
            <w:tcW w:w="4026" w:type="pct"/>
            <w:vAlign w:val="center"/>
            <w:hideMark/>
          </w:tcPr>
          <w:p w:rsidR="00A43FCE" w:rsidRPr="004A1F42" w:rsidRDefault="00A43FCE" w:rsidP="00D274AA">
            <w:pPr>
              <w:contextualSpacing/>
              <w:jc w:val="center"/>
              <w:rPr>
                <w:b/>
              </w:rPr>
            </w:pPr>
            <w:r w:rsidRPr="004A1F42">
              <w:rPr>
                <w:b/>
              </w:rPr>
              <w:t>_____________________________________________</w:t>
            </w:r>
            <w:r w:rsidRPr="004A1F42">
              <w:rPr>
                <w:b/>
              </w:rPr>
              <w:br/>
            </w:r>
            <w:proofErr w:type="spellStart"/>
            <w:r w:rsidRPr="004A1F42">
              <w:rPr>
                <w:b/>
              </w:rPr>
              <w:t>лауазымы</w:t>
            </w:r>
            <w:proofErr w:type="spellEnd"/>
            <w:r w:rsidRPr="004A1F42">
              <w:rPr>
                <w:b/>
              </w:rPr>
              <w:t xml:space="preserve">/должность, </w:t>
            </w:r>
            <w:proofErr w:type="spellStart"/>
            <w:r w:rsidRPr="004A1F42">
              <w:rPr>
                <w:b/>
              </w:rPr>
              <w:t>санаты</w:t>
            </w:r>
            <w:proofErr w:type="spellEnd"/>
            <w:r w:rsidRPr="004A1F42">
              <w:rPr>
                <w:b/>
              </w:rPr>
              <w:t>/категория</w:t>
            </w:r>
            <w:r w:rsidRPr="004A1F42">
              <w:rPr>
                <w:b/>
              </w:rPr>
              <w:br/>
              <w:t>(</w:t>
            </w:r>
            <w:proofErr w:type="spellStart"/>
            <w:r w:rsidRPr="004A1F42">
              <w:rPr>
                <w:b/>
              </w:rPr>
              <w:t>болғанжағдайда</w:t>
            </w:r>
            <w:proofErr w:type="spellEnd"/>
            <w:r w:rsidRPr="004A1F42">
              <w:rPr>
                <w:b/>
              </w:rPr>
              <w:t>/при наличии)</w:t>
            </w:r>
          </w:p>
        </w:tc>
        <w:tc>
          <w:tcPr>
            <w:tcW w:w="928" w:type="pct"/>
            <w:vMerge/>
            <w:tcBorders>
              <w:top w:val="single" w:sz="4" w:space="0" w:color="auto"/>
              <w:left w:val="single" w:sz="4" w:space="0" w:color="auto"/>
              <w:bottom w:val="single" w:sz="4" w:space="0" w:color="auto"/>
              <w:right w:val="single" w:sz="4" w:space="0" w:color="auto"/>
            </w:tcBorders>
            <w:vAlign w:val="center"/>
            <w:hideMark/>
          </w:tcPr>
          <w:p w:rsidR="00A43FCE" w:rsidRPr="004A1F42" w:rsidRDefault="00A43FCE" w:rsidP="00D274AA">
            <w:pPr>
              <w:contextualSpacing/>
              <w:rPr>
                <w:b/>
              </w:rPr>
            </w:pPr>
          </w:p>
        </w:tc>
      </w:tr>
      <w:tr w:rsidR="00A43FCE" w:rsidRPr="004A1F42" w:rsidTr="00D274AA">
        <w:trPr>
          <w:tblCellSpacing w:w="15" w:type="dxa"/>
        </w:trPr>
        <w:tc>
          <w:tcPr>
            <w:tcW w:w="4026" w:type="pct"/>
            <w:vAlign w:val="center"/>
          </w:tcPr>
          <w:p w:rsidR="00A43FCE" w:rsidRPr="004A1F42" w:rsidRDefault="00A43FCE" w:rsidP="00D274AA">
            <w:pPr>
              <w:contextualSpacing/>
              <w:rPr>
                <w:b/>
              </w:rPr>
            </w:pPr>
          </w:p>
        </w:tc>
        <w:tc>
          <w:tcPr>
            <w:tcW w:w="928" w:type="pct"/>
            <w:tcBorders>
              <w:top w:val="single" w:sz="4" w:space="0" w:color="auto"/>
              <w:left w:val="single" w:sz="4" w:space="0" w:color="auto"/>
              <w:bottom w:val="single" w:sz="4" w:space="0" w:color="auto"/>
              <w:right w:val="single" w:sz="4" w:space="0" w:color="auto"/>
            </w:tcBorders>
            <w:vAlign w:val="center"/>
          </w:tcPr>
          <w:p w:rsidR="00A43FCE" w:rsidRPr="004A1F42" w:rsidRDefault="00A43FCE" w:rsidP="00D274AA">
            <w:pPr>
              <w:contextualSpacing/>
              <w:rPr>
                <w:b/>
              </w:rPr>
            </w:pPr>
          </w:p>
        </w:tc>
      </w:tr>
    </w:tbl>
    <w:p w:rsidR="00A43FCE" w:rsidRPr="004A1F42" w:rsidRDefault="00A43FCE" w:rsidP="00A43FCE">
      <w:pPr>
        <w:contextualSpacing/>
        <w:rPr>
          <w:b/>
          <w:vanish/>
        </w:rPr>
      </w:pPr>
    </w:p>
    <w:tbl>
      <w:tblPr>
        <w:tblW w:w="974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1"/>
        <w:gridCol w:w="2409"/>
        <w:gridCol w:w="3544"/>
        <w:gridCol w:w="3315"/>
      </w:tblGrid>
      <w:tr w:rsidR="00A43FCE" w:rsidRPr="004A1F42" w:rsidTr="00D274AA">
        <w:trPr>
          <w:tblCellSpacing w:w="15" w:type="dxa"/>
        </w:trPr>
        <w:tc>
          <w:tcPr>
            <w:tcW w:w="9689" w:type="dxa"/>
            <w:gridSpan w:val="4"/>
            <w:vAlign w:val="center"/>
            <w:hideMark/>
          </w:tcPr>
          <w:p w:rsidR="00A43FCE" w:rsidRPr="004A1F42" w:rsidRDefault="00A43FCE" w:rsidP="00D274AA">
            <w:pPr>
              <w:contextualSpacing/>
              <w:jc w:val="center"/>
              <w:rPr>
                <w:b/>
              </w:rPr>
            </w:pPr>
            <w:r w:rsidRPr="004A1F42">
              <w:rPr>
                <w:b/>
                <w:sz w:val="20"/>
                <w:szCs w:val="20"/>
              </w:rPr>
              <w:t>ЖЕКЕ МӘЛІМЕТТЕР / ЛИЧНЫЕ ДАННЫЕ</w:t>
            </w:r>
          </w:p>
        </w:tc>
      </w:tr>
      <w:tr w:rsidR="00A43FCE" w:rsidRPr="007F33E3" w:rsidTr="00D274AA">
        <w:trPr>
          <w:tblCellSpacing w:w="15" w:type="dxa"/>
        </w:trPr>
        <w:tc>
          <w:tcPr>
            <w:tcW w:w="436" w:type="dxa"/>
            <w:vAlign w:val="center"/>
            <w:hideMark/>
          </w:tcPr>
          <w:p w:rsidR="00A43FCE" w:rsidRPr="000B65E6" w:rsidRDefault="00A43FCE" w:rsidP="00D274AA">
            <w:pPr>
              <w:contextualSpacing/>
              <w:rPr>
                <w:b/>
                <w:i/>
              </w:rPr>
            </w:pPr>
            <w:r w:rsidRPr="000B65E6">
              <w:rPr>
                <w:sz w:val="20"/>
                <w:szCs w:val="20"/>
              </w:rPr>
              <w:t>1.</w:t>
            </w:r>
          </w:p>
        </w:tc>
        <w:tc>
          <w:tcPr>
            <w:tcW w:w="5923" w:type="dxa"/>
            <w:gridSpan w:val="2"/>
            <w:vAlign w:val="center"/>
            <w:hideMark/>
          </w:tcPr>
          <w:p w:rsidR="00A43FCE" w:rsidRPr="000B65E6" w:rsidRDefault="00A43FCE" w:rsidP="00D274AA">
            <w:pPr>
              <w:ind w:left="202" w:hanging="202"/>
              <w:contextualSpacing/>
              <w:rPr>
                <w:b/>
                <w:i/>
              </w:rPr>
            </w:pPr>
            <w:r>
              <w:rPr>
                <w:lang w:val="kk-KZ"/>
              </w:rPr>
              <w:t xml:space="preserve">    </w:t>
            </w:r>
            <w:proofErr w:type="spellStart"/>
            <w:r w:rsidRPr="000B65E6">
              <w:t>Туған</w:t>
            </w:r>
            <w:proofErr w:type="spellEnd"/>
            <w:r>
              <w:rPr>
                <w:lang w:val="kk-KZ"/>
              </w:rPr>
              <w:t xml:space="preserve"> </w:t>
            </w:r>
            <w:proofErr w:type="spellStart"/>
            <w:r w:rsidRPr="000B65E6">
              <w:t>күні</w:t>
            </w:r>
            <w:proofErr w:type="spellEnd"/>
            <w:r>
              <w:rPr>
                <w:lang w:val="kk-KZ"/>
              </w:rPr>
              <w:t xml:space="preserve"> </w:t>
            </w:r>
            <w:proofErr w:type="spellStart"/>
            <w:r w:rsidRPr="000B65E6">
              <w:t>және</w:t>
            </w:r>
            <w:proofErr w:type="spellEnd"/>
            <w:r>
              <w:rPr>
                <w:lang w:val="kk-KZ"/>
              </w:rPr>
              <w:t xml:space="preserve"> </w:t>
            </w:r>
            <w:proofErr w:type="spellStart"/>
            <w:r w:rsidRPr="000B65E6">
              <w:t>жері</w:t>
            </w:r>
            <w:proofErr w:type="spellEnd"/>
            <w:r w:rsidRPr="000B65E6">
              <w:t>/</w:t>
            </w:r>
            <w:r w:rsidRPr="000B65E6">
              <w:br/>
              <w:t>Дата и место рождения</w:t>
            </w:r>
          </w:p>
        </w:tc>
        <w:tc>
          <w:tcPr>
            <w:tcW w:w="3270" w:type="dxa"/>
            <w:vAlign w:val="center"/>
            <w:hideMark/>
          </w:tcPr>
          <w:p w:rsidR="00A43FCE" w:rsidRPr="007F33E3" w:rsidRDefault="00A43FCE" w:rsidP="00D274AA">
            <w:pPr>
              <w:contextualSpacing/>
            </w:pPr>
          </w:p>
        </w:tc>
      </w:tr>
      <w:tr w:rsidR="00A43FCE" w:rsidRPr="007F33E3" w:rsidTr="00D274AA">
        <w:trPr>
          <w:tblCellSpacing w:w="15" w:type="dxa"/>
        </w:trPr>
        <w:tc>
          <w:tcPr>
            <w:tcW w:w="436" w:type="dxa"/>
            <w:vAlign w:val="center"/>
            <w:hideMark/>
          </w:tcPr>
          <w:p w:rsidR="00A43FCE" w:rsidRPr="000B65E6" w:rsidRDefault="00A43FCE" w:rsidP="00D274AA">
            <w:pPr>
              <w:contextualSpacing/>
              <w:rPr>
                <w:b/>
                <w:i/>
              </w:rPr>
            </w:pPr>
            <w:r w:rsidRPr="000B65E6">
              <w:rPr>
                <w:sz w:val="20"/>
                <w:szCs w:val="20"/>
              </w:rPr>
              <w:t>2.</w:t>
            </w:r>
          </w:p>
        </w:tc>
        <w:tc>
          <w:tcPr>
            <w:tcW w:w="5923" w:type="dxa"/>
            <w:gridSpan w:val="2"/>
            <w:vAlign w:val="center"/>
            <w:hideMark/>
          </w:tcPr>
          <w:p w:rsidR="00A43FCE" w:rsidRPr="000B65E6" w:rsidRDefault="00A43FCE" w:rsidP="00D274AA">
            <w:pPr>
              <w:ind w:left="202" w:hanging="202"/>
              <w:contextualSpacing/>
              <w:rPr>
                <w:b/>
                <w:i/>
              </w:rPr>
            </w:pPr>
            <w:r>
              <w:rPr>
                <w:lang w:val="kk-KZ"/>
              </w:rPr>
              <w:t xml:space="preserve">   </w:t>
            </w:r>
            <w:r w:rsidRPr="000B65E6">
              <w:t>Ұлты (қалауыбойынша)/</w:t>
            </w:r>
            <w:r w:rsidRPr="000B65E6">
              <w:br/>
              <w:t>Национальность (по желанию)</w:t>
            </w:r>
          </w:p>
        </w:tc>
        <w:tc>
          <w:tcPr>
            <w:tcW w:w="3270" w:type="dxa"/>
            <w:vAlign w:val="center"/>
            <w:hideMark/>
          </w:tcPr>
          <w:p w:rsidR="00A43FCE" w:rsidRPr="007F33E3" w:rsidRDefault="00A43FCE" w:rsidP="00D274AA">
            <w:pPr>
              <w:contextualSpacing/>
            </w:pPr>
          </w:p>
        </w:tc>
      </w:tr>
      <w:tr w:rsidR="00A43FCE" w:rsidRPr="007F33E3" w:rsidTr="00D274AA">
        <w:trPr>
          <w:tblCellSpacing w:w="15" w:type="dxa"/>
        </w:trPr>
        <w:tc>
          <w:tcPr>
            <w:tcW w:w="436" w:type="dxa"/>
            <w:vAlign w:val="center"/>
            <w:hideMark/>
          </w:tcPr>
          <w:p w:rsidR="00A43FCE" w:rsidRPr="000B65E6" w:rsidRDefault="00A43FCE" w:rsidP="00D274AA">
            <w:pPr>
              <w:contextualSpacing/>
              <w:rPr>
                <w:b/>
                <w:i/>
              </w:rPr>
            </w:pPr>
            <w:r w:rsidRPr="000B65E6">
              <w:rPr>
                <w:sz w:val="20"/>
                <w:szCs w:val="20"/>
              </w:rPr>
              <w:t>3.</w:t>
            </w:r>
          </w:p>
        </w:tc>
        <w:tc>
          <w:tcPr>
            <w:tcW w:w="5923" w:type="dxa"/>
            <w:gridSpan w:val="2"/>
            <w:vAlign w:val="center"/>
            <w:hideMark/>
          </w:tcPr>
          <w:p w:rsidR="00A43FCE" w:rsidRPr="000B65E6" w:rsidRDefault="00A43FCE" w:rsidP="00D274AA">
            <w:pPr>
              <w:ind w:left="202" w:hanging="202"/>
              <w:contextualSpacing/>
              <w:rPr>
                <w:b/>
                <w:i/>
              </w:rPr>
            </w:pPr>
            <w:r>
              <w:rPr>
                <w:lang w:val="kk-KZ"/>
              </w:rPr>
              <w:t xml:space="preserve">   </w:t>
            </w:r>
            <w:proofErr w:type="spellStart"/>
            <w:r w:rsidRPr="000B65E6">
              <w:t>Оқу</w:t>
            </w:r>
            <w:proofErr w:type="spellEnd"/>
            <w:r>
              <w:rPr>
                <w:lang w:val="kk-KZ"/>
              </w:rPr>
              <w:t xml:space="preserve"> </w:t>
            </w:r>
            <w:proofErr w:type="spellStart"/>
            <w:r w:rsidRPr="000B65E6">
              <w:t>орнын</w:t>
            </w:r>
            <w:proofErr w:type="spellEnd"/>
            <w:r>
              <w:rPr>
                <w:lang w:val="kk-KZ"/>
              </w:rPr>
              <w:t xml:space="preserve"> </w:t>
            </w:r>
            <w:proofErr w:type="spellStart"/>
            <w:r w:rsidRPr="000B65E6">
              <w:t>бітірген</w:t>
            </w:r>
            <w:proofErr w:type="spellEnd"/>
            <w:r>
              <w:rPr>
                <w:lang w:val="kk-KZ"/>
              </w:rPr>
              <w:t xml:space="preserve"> </w:t>
            </w:r>
            <w:proofErr w:type="spellStart"/>
            <w:r w:rsidRPr="000B65E6">
              <w:t>жылы</w:t>
            </w:r>
            <w:proofErr w:type="spellEnd"/>
            <w:r>
              <w:rPr>
                <w:lang w:val="kk-KZ"/>
              </w:rPr>
              <w:t xml:space="preserve"> </w:t>
            </w:r>
            <w:proofErr w:type="spellStart"/>
            <w:r w:rsidRPr="000B65E6">
              <w:t>және</w:t>
            </w:r>
            <w:proofErr w:type="spellEnd"/>
            <w:r w:rsidRPr="000B65E6">
              <w:t xml:space="preserve"> </w:t>
            </w:r>
            <w:proofErr w:type="spellStart"/>
            <w:r w:rsidRPr="000B65E6">
              <w:t>оның</w:t>
            </w:r>
            <w:proofErr w:type="spellEnd"/>
            <w:r>
              <w:rPr>
                <w:lang w:val="kk-KZ"/>
              </w:rPr>
              <w:t xml:space="preserve"> </w:t>
            </w:r>
            <w:proofErr w:type="spellStart"/>
            <w:r w:rsidRPr="000B65E6">
              <w:t>атауы</w:t>
            </w:r>
            <w:proofErr w:type="spellEnd"/>
            <w:r w:rsidRPr="000B65E6">
              <w:t>/</w:t>
            </w:r>
            <w:r w:rsidRPr="000B65E6">
              <w:br/>
              <w:t>Год окончания и наименование учебного заведения</w:t>
            </w:r>
          </w:p>
        </w:tc>
        <w:tc>
          <w:tcPr>
            <w:tcW w:w="3270" w:type="dxa"/>
            <w:vAlign w:val="center"/>
            <w:hideMark/>
          </w:tcPr>
          <w:p w:rsidR="00A43FCE" w:rsidRPr="007F33E3" w:rsidRDefault="00A43FCE" w:rsidP="00D274AA">
            <w:pPr>
              <w:contextualSpacing/>
            </w:pPr>
          </w:p>
        </w:tc>
      </w:tr>
      <w:tr w:rsidR="00A43FCE" w:rsidRPr="007F33E3" w:rsidTr="00D274AA">
        <w:trPr>
          <w:tblCellSpacing w:w="15" w:type="dxa"/>
        </w:trPr>
        <w:tc>
          <w:tcPr>
            <w:tcW w:w="436" w:type="dxa"/>
            <w:vAlign w:val="center"/>
            <w:hideMark/>
          </w:tcPr>
          <w:p w:rsidR="00A43FCE" w:rsidRPr="000B65E6" w:rsidRDefault="00A43FCE" w:rsidP="00D274AA">
            <w:pPr>
              <w:contextualSpacing/>
              <w:rPr>
                <w:b/>
                <w:i/>
              </w:rPr>
            </w:pPr>
            <w:r w:rsidRPr="000B65E6">
              <w:rPr>
                <w:sz w:val="20"/>
                <w:szCs w:val="20"/>
              </w:rPr>
              <w:t>4.</w:t>
            </w:r>
          </w:p>
        </w:tc>
        <w:tc>
          <w:tcPr>
            <w:tcW w:w="5923" w:type="dxa"/>
            <w:gridSpan w:val="2"/>
            <w:vAlign w:val="center"/>
            <w:hideMark/>
          </w:tcPr>
          <w:p w:rsidR="00A43FCE" w:rsidRPr="000B65E6" w:rsidRDefault="00A43FCE" w:rsidP="00D274AA">
            <w:pPr>
              <w:ind w:left="202" w:hanging="202"/>
              <w:contextualSpacing/>
              <w:rPr>
                <w:b/>
                <w:i/>
              </w:rPr>
            </w:pPr>
            <w:r w:rsidRPr="000B65E6">
              <w:t>Мамандығыбойыншабіліктілігі, ғылымидәрежесі, ғылыми атағы (болған жағдайда) /</w:t>
            </w:r>
            <w:r w:rsidRPr="000B65E6">
              <w:br/>
              <w:t>Квалификация по специальности, ученая степень, ученое звание (при наличии)</w:t>
            </w:r>
          </w:p>
        </w:tc>
        <w:tc>
          <w:tcPr>
            <w:tcW w:w="3270" w:type="dxa"/>
            <w:vAlign w:val="center"/>
            <w:hideMark/>
          </w:tcPr>
          <w:p w:rsidR="00A43FCE" w:rsidRPr="007F33E3" w:rsidRDefault="00A43FCE" w:rsidP="00D274AA">
            <w:pPr>
              <w:contextualSpacing/>
            </w:pPr>
          </w:p>
        </w:tc>
      </w:tr>
      <w:tr w:rsidR="00A43FCE" w:rsidRPr="007F33E3" w:rsidTr="00D274AA">
        <w:trPr>
          <w:tblCellSpacing w:w="15" w:type="dxa"/>
        </w:trPr>
        <w:tc>
          <w:tcPr>
            <w:tcW w:w="436" w:type="dxa"/>
            <w:vAlign w:val="center"/>
            <w:hideMark/>
          </w:tcPr>
          <w:p w:rsidR="00A43FCE" w:rsidRPr="000B65E6" w:rsidRDefault="00A43FCE" w:rsidP="00D274AA">
            <w:pPr>
              <w:contextualSpacing/>
              <w:rPr>
                <w:b/>
                <w:i/>
              </w:rPr>
            </w:pPr>
            <w:r w:rsidRPr="000B65E6">
              <w:rPr>
                <w:sz w:val="20"/>
                <w:szCs w:val="20"/>
              </w:rPr>
              <w:t>5.</w:t>
            </w:r>
          </w:p>
        </w:tc>
        <w:tc>
          <w:tcPr>
            <w:tcW w:w="5923" w:type="dxa"/>
            <w:gridSpan w:val="2"/>
            <w:vAlign w:val="center"/>
            <w:hideMark/>
          </w:tcPr>
          <w:p w:rsidR="00A43FCE" w:rsidRPr="000B65E6" w:rsidRDefault="00A43FCE" w:rsidP="00D274AA">
            <w:pPr>
              <w:ind w:left="202" w:hanging="202"/>
              <w:contextualSpacing/>
              <w:rPr>
                <w:b/>
                <w:i/>
              </w:rPr>
            </w:pPr>
            <w:r>
              <w:rPr>
                <w:lang w:val="kk-KZ"/>
              </w:rPr>
              <w:t xml:space="preserve">    </w:t>
            </w:r>
            <w:proofErr w:type="spellStart"/>
            <w:r w:rsidRPr="000B65E6">
              <w:t>Шетелтілдерінбілуі</w:t>
            </w:r>
            <w:proofErr w:type="spellEnd"/>
            <w:r w:rsidRPr="000B65E6">
              <w:t>/</w:t>
            </w:r>
            <w:r w:rsidRPr="000B65E6">
              <w:br/>
              <w:t>Владение иностранными языками</w:t>
            </w:r>
          </w:p>
        </w:tc>
        <w:tc>
          <w:tcPr>
            <w:tcW w:w="3270" w:type="dxa"/>
            <w:vAlign w:val="center"/>
            <w:hideMark/>
          </w:tcPr>
          <w:p w:rsidR="00A43FCE" w:rsidRPr="007F33E3" w:rsidRDefault="00A43FCE" w:rsidP="00D274AA">
            <w:pPr>
              <w:contextualSpacing/>
            </w:pPr>
          </w:p>
        </w:tc>
      </w:tr>
      <w:tr w:rsidR="00A43FCE" w:rsidRPr="007F33E3" w:rsidTr="00D274AA">
        <w:trPr>
          <w:tblCellSpacing w:w="15" w:type="dxa"/>
        </w:trPr>
        <w:tc>
          <w:tcPr>
            <w:tcW w:w="436" w:type="dxa"/>
            <w:vAlign w:val="center"/>
            <w:hideMark/>
          </w:tcPr>
          <w:p w:rsidR="00A43FCE" w:rsidRPr="000B65E6" w:rsidRDefault="00A43FCE" w:rsidP="00D274AA">
            <w:pPr>
              <w:contextualSpacing/>
              <w:rPr>
                <w:b/>
                <w:i/>
              </w:rPr>
            </w:pPr>
            <w:r w:rsidRPr="000B65E6">
              <w:rPr>
                <w:sz w:val="20"/>
                <w:szCs w:val="20"/>
              </w:rPr>
              <w:t>6.</w:t>
            </w:r>
          </w:p>
        </w:tc>
        <w:tc>
          <w:tcPr>
            <w:tcW w:w="5923" w:type="dxa"/>
            <w:gridSpan w:val="2"/>
            <w:vAlign w:val="center"/>
            <w:hideMark/>
          </w:tcPr>
          <w:p w:rsidR="00A43FCE" w:rsidRPr="000B65E6" w:rsidRDefault="00A43FCE" w:rsidP="00D274AA">
            <w:pPr>
              <w:ind w:left="202" w:hanging="202"/>
              <w:contextualSpacing/>
              <w:rPr>
                <w:b/>
                <w:i/>
              </w:rPr>
            </w:pPr>
            <w:r>
              <w:rPr>
                <w:lang w:val="kk-KZ"/>
              </w:rPr>
              <w:t xml:space="preserve">   </w:t>
            </w:r>
            <w:proofErr w:type="spellStart"/>
            <w:r w:rsidRPr="000B65E6">
              <w:t>Мемлекеттік</w:t>
            </w:r>
            <w:proofErr w:type="spellEnd"/>
            <w:r>
              <w:rPr>
                <w:lang w:val="kk-KZ"/>
              </w:rPr>
              <w:t xml:space="preserve"> </w:t>
            </w:r>
            <w:proofErr w:type="spellStart"/>
            <w:r w:rsidRPr="000B65E6">
              <w:t>наградалары</w:t>
            </w:r>
            <w:proofErr w:type="spellEnd"/>
            <w:r w:rsidRPr="000B65E6">
              <w:t xml:space="preserve">, </w:t>
            </w:r>
            <w:proofErr w:type="spellStart"/>
            <w:r w:rsidRPr="000B65E6">
              <w:t>құрметті</w:t>
            </w:r>
            <w:proofErr w:type="spellEnd"/>
            <w:r>
              <w:rPr>
                <w:lang w:val="kk-KZ"/>
              </w:rPr>
              <w:t xml:space="preserve"> </w:t>
            </w:r>
            <w:proofErr w:type="spellStart"/>
            <w:r w:rsidRPr="000B65E6">
              <w:t>атақтары</w:t>
            </w:r>
            <w:proofErr w:type="spellEnd"/>
            <w:r w:rsidRPr="000B65E6">
              <w:t>(</w:t>
            </w:r>
            <w:proofErr w:type="spellStart"/>
            <w:r w:rsidRPr="000B65E6">
              <w:t>болған</w:t>
            </w:r>
            <w:proofErr w:type="spellEnd"/>
            <w:r w:rsidRPr="000B65E6">
              <w:t xml:space="preserve"> жағдайда) /</w:t>
            </w:r>
            <w:r w:rsidRPr="000B65E6">
              <w:br/>
              <w:t>Государственные награды, почетные звания (при наличии)</w:t>
            </w:r>
          </w:p>
        </w:tc>
        <w:tc>
          <w:tcPr>
            <w:tcW w:w="3270" w:type="dxa"/>
            <w:vAlign w:val="center"/>
            <w:hideMark/>
          </w:tcPr>
          <w:p w:rsidR="00A43FCE" w:rsidRPr="007F33E3" w:rsidRDefault="00A43FCE" w:rsidP="00D274AA">
            <w:pPr>
              <w:contextualSpacing/>
            </w:pPr>
          </w:p>
        </w:tc>
      </w:tr>
      <w:tr w:rsidR="00A43FCE" w:rsidRPr="007F33E3" w:rsidTr="00D274AA">
        <w:trPr>
          <w:tblCellSpacing w:w="15" w:type="dxa"/>
        </w:trPr>
        <w:tc>
          <w:tcPr>
            <w:tcW w:w="436" w:type="dxa"/>
            <w:vAlign w:val="center"/>
            <w:hideMark/>
          </w:tcPr>
          <w:p w:rsidR="00A43FCE" w:rsidRPr="000B65E6" w:rsidRDefault="00A43FCE" w:rsidP="00D274AA">
            <w:pPr>
              <w:contextualSpacing/>
              <w:rPr>
                <w:b/>
                <w:i/>
              </w:rPr>
            </w:pPr>
            <w:r w:rsidRPr="000B65E6">
              <w:rPr>
                <w:sz w:val="20"/>
                <w:szCs w:val="20"/>
              </w:rPr>
              <w:t>7.</w:t>
            </w:r>
          </w:p>
        </w:tc>
        <w:tc>
          <w:tcPr>
            <w:tcW w:w="5923" w:type="dxa"/>
            <w:gridSpan w:val="2"/>
            <w:vAlign w:val="center"/>
            <w:hideMark/>
          </w:tcPr>
          <w:p w:rsidR="00A43FCE" w:rsidRPr="000B65E6" w:rsidRDefault="00A43FCE" w:rsidP="00D274AA">
            <w:pPr>
              <w:ind w:left="202" w:hanging="202"/>
              <w:contextualSpacing/>
              <w:rPr>
                <w:b/>
                <w:i/>
              </w:rPr>
            </w:pPr>
            <w:r>
              <w:rPr>
                <w:lang w:val="kk-KZ"/>
              </w:rPr>
              <w:t xml:space="preserve">   </w:t>
            </w:r>
            <w:r w:rsidRPr="000B65E6">
              <w:t>Дипломатиялықдәрежесі, әскери, арнайыатақтары, сыныптықшені(болған жағдайда) /</w:t>
            </w:r>
            <w:r w:rsidRPr="000B65E6">
              <w:br/>
              <w:t>Дипломатический ранг, воинское, специальное звание, классный чин (при наличии)</w:t>
            </w:r>
          </w:p>
        </w:tc>
        <w:tc>
          <w:tcPr>
            <w:tcW w:w="3270" w:type="dxa"/>
            <w:vAlign w:val="center"/>
            <w:hideMark/>
          </w:tcPr>
          <w:p w:rsidR="00A43FCE" w:rsidRPr="007F33E3" w:rsidRDefault="00A43FCE" w:rsidP="00D274AA">
            <w:pPr>
              <w:contextualSpacing/>
            </w:pPr>
          </w:p>
        </w:tc>
      </w:tr>
      <w:tr w:rsidR="00A43FCE" w:rsidRPr="007F33E3" w:rsidTr="00D274AA">
        <w:trPr>
          <w:tblCellSpacing w:w="15" w:type="dxa"/>
        </w:trPr>
        <w:tc>
          <w:tcPr>
            <w:tcW w:w="436" w:type="dxa"/>
            <w:vAlign w:val="center"/>
            <w:hideMark/>
          </w:tcPr>
          <w:p w:rsidR="00A43FCE" w:rsidRPr="000B65E6" w:rsidRDefault="00A43FCE" w:rsidP="00D274AA">
            <w:pPr>
              <w:contextualSpacing/>
              <w:rPr>
                <w:b/>
                <w:i/>
              </w:rPr>
            </w:pPr>
            <w:r w:rsidRPr="000B65E6">
              <w:rPr>
                <w:sz w:val="20"/>
                <w:szCs w:val="20"/>
              </w:rPr>
              <w:t>8.</w:t>
            </w:r>
          </w:p>
        </w:tc>
        <w:tc>
          <w:tcPr>
            <w:tcW w:w="5923" w:type="dxa"/>
            <w:gridSpan w:val="2"/>
            <w:vAlign w:val="center"/>
            <w:hideMark/>
          </w:tcPr>
          <w:p w:rsidR="00A43FCE" w:rsidRPr="000B65E6" w:rsidRDefault="00A43FCE" w:rsidP="00D274AA">
            <w:pPr>
              <w:ind w:left="202" w:hanging="202"/>
              <w:contextualSpacing/>
              <w:rPr>
                <w:b/>
                <w:i/>
              </w:rPr>
            </w:pPr>
            <w:r>
              <w:rPr>
                <w:lang w:val="kk-KZ"/>
              </w:rPr>
              <w:t xml:space="preserve">   </w:t>
            </w:r>
            <w:proofErr w:type="spellStart"/>
            <w:r w:rsidRPr="000B65E6">
              <w:t>Жаза</w:t>
            </w:r>
            <w:proofErr w:type="spellEnd"/>
            <w:r>
              <w:rPr>
                <w:lang w:val="kk-KZ"/>
              </w:rPr>
              <w:t xml:space="preserve"> </w:t>
            </w:r>
            <w:proofErr w:type="spellStart"/>
            <w:r w:rsidRPr="000B65E6">
              <w:t>түрі</w:t>
            </w:r>
            <w:proofErr w:type="spellEnd"/>
            <w:r w:rsidRPr="000B65E6">
              <w:t xml:space="preserve">, оны </w:t>
            </w:r>
            <w:proofErr w:type="spellStart"/>
            <w:r w:rsidRPr="000B65E6">
              <w:t>тағайындау</w:t>
            </w:r>
            <w:proofErr w:type="spellEnd"/>
            <w:r>
              <w:rPr>
                <w:lang w:val="kk-KZ"/>
              </w:rPr>
              <w:t xml:space="preserve"> </w:t>
            </w:r>
            <w:proofErr w:type="spellStart"/>
            <w:r w:rsidRPr="000B65E6">
              <w:t>күні</w:t>
            </w:r>
            <w:proofErr w:type="spellEnd"/>
            <w:r w:rsidRPr="000B65E6">
              <w:t xml:space="preserve"> мен </w:t>
            </w:r>
            <w:proofErr w:type="spellStart"/>
            <w:r w:rsidRPr="000B65E6">
              <w:t>негізі</w:t>
            </w:r>
            <w:proofErr w:type="spellEnd"/>
            <w:r w:rsidRPr="000B65E6">
              <w:t>(</w:t>
            </w:r>
            <w:proofErr w:type="spellStart"/>
            <w:r w:rsidRPr="000B65E6">
              <w:t>болғанжағдайда</w:t>
            </w:r>
            <w:proofErr w:type="spellEnd"/>
            <w:r w:rsidRPr="000B65E6">
              <w:t>) /Вид взыскания, дата и основания его наложения (при наличии)</w:t>
            </w:r>
          </w:p>
        </w:tc>
        <w:tc>
          <w:tcPr>
            <w:tcW w:w="3270" w:type="dxa"/>
            <w:vAlign w:val="center"/>
            <w:hideMark/>
          </w:tcPr>
          <w:p w:rsidR="00A43FCE" w:rsidRPr="007F33E3" w:rsidRDefault="00A43FCE" w:rsidP="00D274AA">
            <w:pPr>
              <w:contextualSpacing/>
            </w:pPr>
          </w:p>
        </w:tc>
      </w:tr>
      <w:tr w:rsidR="00A43FCE" w:rsidRPr="00C7326E" w:rsidTr="00D274AA">
        <w:trPr>
          <w:tblCellSpacing w:w="15" w:type="dxa"/>
        </w:trPr>
        <w:tc>
          <w:tcPr>
            <w:tcW w:w="436" w:type="dxa"/>
            <w:vAlign w:val="center"/>
            <w:hideMark/>
          </w:tcPr>
          <w:p w:rsidR="00A43FCE" w:rsidRPr="000B65E6" w:rsidRDefault="00A43FCE" w:rsidP="00D274AA">
            <w:pPr>
              <w:contextualSpacing/>
              <w:rPr>
                <w:b/>
                <w:i/>
              </w:rPr>
            </w:pPr>
            <w:r w:rsidRPr="000B65E6">
              <w:rPr>
                <w:sz w:val="20"/>
                <w:szCs w:val="20"/>
              </w:rPr>
              <w:lastRenderedPageBreak/>
              <w:t>9.</w:t>
            </w:r>
          </w:p>
        </w:tc>
        <w:tc>
          <w:tcPr>
            <w:tcW w:w="5923" w:type="dxa"/>
            <w:gridSpan w:val="2"/>
            <w:vAlign w:val="center"/>
            <w:hideMark/>
          </w:tcPr>
          <w:p w:rsidR="00A43FCE" w:rsidRPr="00C7326E" w:rsidRDefault="00A43FCE" w:rsidP="00D274AA">
            <w:pPr>
              <w:ind w:left="202" w:hanging="202"/>
              <w:contextualSpacing/>
              <w:rPr>
                <w:b/>
                <w:i/>
                <w:lang w:val="kk-KZ"/>
              </w:rPr>
            </w:pPr>
            <w:r>
              <w:rPr>
                <w:lang w:val="kk-KZ"/>
              </w:rPr>
              <w:t xml:space="preserve">   </w:t>
            </w:r>
            <w:r w:rsidRPr="00C7326E">
              <w:rPr>
                <w:lang w:val="kk-KZ"/>
              </w:rPr>
              <w:t xml:space="preserve">Соңғы </w:t>
            </w:r>
            <w:r>
              <w:rPr>
                <w:lang w:val="kk-KZ"/>
              </w:rPr>
              <w:t xml:space="preserve"> </w:t>
            </w:r>
            <w:r w:rsidRPr="00C7326E">
              <w:rPr>
                <w:lang w:val="kk-KZ"/>
              </w:rPr>
              <w:t>үш</w:t>
            </w:r>
            <w:r w:rsidRPr="000B65E6">
              <w:rPr>
                <w:lang w:val="kk-KZ"/>
              </w:rPr>
              <w:t xml:space="preserve"> </w:t>
            </w:r>
            <w:r w:rsidRPr="00C7326E">
              <w:rPr>
                <w:lang w:val="kk-KZ"/>
              </w:rPr>
              <w:t>жылдағық</w:t>
            </w:r>
            <w:r>
              <w:rPr>
                <w:lang w:val="kk-KZ"/>
              </w:rPr>
              <w:t xml:space="preserve"> </w:t>
            </w:r>
            <w:r w:rsidRPr="00C7326E">
              <w:rPr>
                <w:lang w:val="kk-KZ"/>
              </w:rPr>
              <w:t>ызметінің</w:t>
            </w:r>
            <w:r>
              <w:rPr>
                <w:lang w:val="kk-KZ"/>
              </w:rPr>
              <w:t xml:space="preserve"> </w:t>
            </w:r>
            <w:r w:rsidRPr="00C7326E">
              <w:rPr>
                <w:lang w:val="kk-KZ"/>
              </w:rPr>
              <w:t>тиімділігін</w:t>
            </w:r>
            <w:r>
              <w:rPr>
                <w:lang w:val="kk-KZ"/>
              </w:rPr>
              <w:t xml:space="preserve"> </w:t>
            </w:r>
            <w:r w:rsidRPr="00C7326E">
              <w:rPr>
                <w:lang w:val="kk-KZ"/>
              </w:rPr>
              <w:t>жылсайынғы</w:t>
            </w:r>
            <w:r>
              <w:rPr>
                <w:lang w:val="kk-KZ"/>
              </w:rPr>
              <w:t xml:space="preserve"> </w:t>
            </w:r>
            <w:r w:rsidRPr="00C7326E">
              <w:rPr>
                <w:lang w:val="kk-KZ"/>
              </w:rPr>
              <w:t>бағалау</w:t>
            </w:r>
            <w:r>
              <w:rPr>
                <w:lang w:val="kk-KZ"/>
              </w:rPr>
              <w:t xml:space="preserve"> </w:t>
            </w:r>
            <w:r w:rsidRPr="00C7326E">
              <w:rPr>
                <w:lang w:val="kk-KZ"/>
              </w:rPr>
              <w:t>күні мен нәтижесі, егерүшжылдан кем жұмысістегенжағдайда, нақты</w:t>
            </w:r>
            <w:r>
              <w:rPr>
                <w:lang w:val="kk-KZ"/>
              </w:rPr>
              <w:t xml:space="preserve"> </w:t>
            </w:r>
            <w:r w:rsidRPr="00C7326E">
              <w:rPr>
                <w:lang w:val="kk-KZ"/>
              </w:rPr>
              <w:t>жұмыс</w:t>
            </w:r>
            <w:r>
              <w:rPr>
                <w:lang w:val="kk-KZ"/>
              </w:rPr>
              <w:t xml:space="preserve"> </w:t>
            </w:r>
            <w:r w:rsidRPr="00C7326E">
              <w:rPr>
                <w:lang w:val="kk-KZ"/>
              </w:rPr>
              <w:t>істеген</w:t>
            </w:r>
            <w:r>
              <w:rPr>
                <w:lang w:val="kk-KZ"/>
              </w:rPr>
              <w:t xml:space="preserve"> </w:t>
            </w:r>
            <w:r w:rsidRPr="00C7326E">
              <w:rPr>
                <w:lang w:val="kk-KZ"/>
              </w:rPr>
              <w:t>кезеңіндегі</w:t>
            </w:r>
            <w:r>
              <w:rPr>
                <w:lang w:val="kk-KZ"/>
              </w:rPr>
              <w:t xml:space="preserve"> </w:t>
            </w:r>
            <w:r w:rsidRPr="00C7326E">
              <w:rPr>
                <w:lang w:val="kk-KZ"/>
              </w:rPr>
              <w:t>бағасы</w:t>
            </w:r>
            <w:r>
              <w:rPr>
                <w:lang w:val="kk-KZ"/>
              </w:rPr>
              <w:t xml:space="preserve"> </w:t>
            </w:r>
            <w:r w:rsidRPr="00C7326E">
              <w:rPr>
                <w:lang w:val="kk-KZ"/>
              </w:rPr>
              <w:t>көрсетіледі (мемлекеттікәкімшілікқызметшілертолтырады)/</w:t>
            </w:r>
            <w:r w:rsidRPr="00C7326E">
              <w:rPr>
                <w:lang w:val="kk-KZ"/>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270" w:type="dxa"/>
            <w:vAlign w:val="center"/>
            <w:hideMark/>
          </w:tcPr>
          <w:p w:rsidR="00A43FCE" w:rsidRPr="00C7326E" w:rsidRDefault="00A43FCE" w:rsidP="00D274AA">
            <w:pPr>
              <w:contextualSpacing/>
              <w:rPr>
                <w:lang w:val="kk-KZ"/>
              </w:rPr>
            </w:pPr>
          </w:p>
        </w:tc>
      </w:tr>
      <w:tr w:rsidR="00A43FCE" w:rsidRPr="007F33E3" w:rsidTr="00D274AA">
        <w:trPr>
          <w:tblCellSpacing w:w="15" w:type="dxa"/>
        </w:trPr>
        <w:tc>
          <w:tcPr>
            <w:tcW w:w="9689" w:type="dxa"/>
            <w:gridSpan w:val="4"/>
            <w:vAlign w:val="center"/>
            <w:hideMark/>
          </w:tcPr>
          <w:p w:rsidR="00A43FCE" w:rsidRPr="000B2F12" w:rsidRDefault="00A43FCE" w:rsidP="00D274AA">
            <w:pPr>
              <w:contextualSpacing/>
              <w:jc w:val="center"/>
              <w:rPr>
                <w:b/>
              </w:rPr>
            </w:pPr>
            <w:r w:rsidRPr="000B2F12">
              <w:rPr>
                <w:b/>
              </w:rPr>
              <w:t>ЕҢБЕК ЖОЛЫ/ТРУДОВАЯ ДЕЯТЕЛЬНОСТЬ</w:t>
            </w:r>
          </w:p>
        </w:tc>
      </w:tr>
      <w:tr w:rsidR="00A43FCE" w:rsidRPr="007F33E3" w:rsidTr="00D274AA">
        <w:trPr>
          <w:tblCellSpacing w:w="15" w:type="dxa"/>
        </w:trPr>
        <w:tc>
          <w:tcPr>
            <w:tcW w:w="6389" w:type="dxa"/>
            <w:gridSpan w:val="3"/>
            <w:vAlign w:val="center"/>
            <w:hideMark/>
          </w:tcPr>
          <w:p w:rsidR="00A43FCE" w:rsidRPr="000B65E6" w:rsidRDefault="00A43FCE" w:rsidP="00D274AA">
            <w:pPr>
              <w:contextualSpacing/>
              <w:jc w:val="center"/>
              <w:rPr>
                <w:b/>
                <w:i/>
              </w:rPr>
            </w:pPr>
            <w:r w:rsidRPr="000B65E6">
              <w:rPr>
                <w:sz w:val="20"/>
                <w:szCs w:val="20"/>
              </w:rPr>
              <w:t>Күні/Дата</w:t>
            </w:r>
          </w:p>
        </w:tc>
        <w:tc>
          <w:tcPr>
            <w:tcW w:w="3270" w:type="dxa"/>
            <w:vAlign w:val="center"/>
            <w:hideMark/>
          </w:tcPr>
          <w:p w:rsidR="00A43FCE" w:rsidRPr="000B65E6" w:rsidRDefault="00A43FCE" w:rsidP="00D274AA">
            <w:pPr>
              <w:contextualSpacing/>
              <w:jc w:val="center"/>
              <w:rPr>
                <w:b/>
                <w:i/>
              </w:rPr>
            </w:pPr>
            <w:r w:rsidRPr="000B65E6">
              <w:rPr>
                <w:sz w:val="20"/>
                <w:szCs w:val="20"/>
              </w:rPr>
              <w:t>қызметі, жұмысорны, мекеменіңорналасқанжері/должность, место работы, местонахождение организации</w:t>
            </w:r>
          </w:p>
        </w:tc>
      </w:tr>
      <w:tr w:rsidR="00A43FCE" w:rsidRPr="007F33E3" w:rsidTr="00D274AA">
        <w:trPr>
          <w:tblCellSpacing w:w="15" w:type="dxa"/>
        </w:trPr>
        <w:tc>
          <w:tcPr>
            <w:tcW w:w="2845" w:type="dxa"/>
            <w:gridSpan w:val="2"/>
            <w:vAlign w:val="center"/>
            <w:hideMark/>
          </w:tcPr>
          <w:p w:rsidR="00A43FCE" w:rsidRPr="000B65E6" w:rsidRDefault="00A43FCE" w:rsidP="00D274AA">
            <w:pPr>
              <w:contextualSpacing/>
              <w:jc w:val="center"/>
              <w:rPr>
                <w:b/>
                <w:i/>
              </w:rPr>
            </w:pPr>
            <w:r w:rsidRPr="000B65E6">
              <w:rPr>
                <w:sz w:val="20"/>
                <w:szCs w:val="20"/>
              </w:rPr>
              <w:t>қабылданған/</w:t>
            </w:r>
            <w:r w:rsidRPr="000B65E6">
              <w:br/>
            </w:r>
            <w:r w:rsidRPr="000B65E6">
              <w:rPr>
                <w:sz w:val="20"/>
                <w:szCs w:val="20"/>
              </w:rPr>
              <w:t>приема</w:t>
            </w:r>
          </w:p>
        </w:tc>
        <w:tc>
          <w:tcPr>
            <w:tcW w:w="3514" w:type="dxa"/>
            <w:vAlign w:val="center"/>
            <w:hideMark/>
          </w:tcPr>
          <w:p w:rsidR="00A43FCE" w:rsidRPr="000B65E6" w:rsidRDefault="00A43FCE" w:rsidP="00D274AA">
            <w:pPr>
              <w:contextualSpacing/>
              <w:jc w:val="center"/>
              <w:rPr>
                <w:b/>
                <w:i/>
              </w:rPr>
            </w:pPr>
            <w:r w:rsidRPr="000B65E6">
              <w:rPr>
                <w:sz w:val="20"/>
                <w:szCs w:val="20"/>
              </w:rPr>
              <w:t>босатылған/</w:t>
            </w:r>
            <w:r w:rsidRPr="000B65E6">
              <w:br/>
            </w:r>
            <w:r w:rsidRPr="000B65E6">
              <w:rPr>
                <w:sz w:val="20"/>
                <w:szCs w:val="20"/>
              </w:rPr>
              <w:t>увольнения</w:t>
            </w:r>
          </w:p>
        </w:tc>
        <w:tc>
          <w:tcPr>
            <w:tcW w:w="3270" w:type="dxa"/>
            <w:vAlign w:val="center"/>
            <w:hideMark/>
          </w:tcPr>
          <w:p w:rsidR="00A43FCE" w:rsidRPr="000B65E6" w:rsidRDefault="00A43FCE" w:rsidP="00D274AA">
            <w:pPr>
              <w:contextualSpacing/>
              <w:rPr>
                <w:b/>
                <w:i/>
              </w:rPr>
            </w:pPr>
          </w:p>
        </w:tc>
      </w:tr>
      <w:tr w:rsidR="00A43FCE" w:rsidRPr="007F33E3" w:rsidTr="00D274AA">
        <w:trPr>
          <w:trHeight w:val="367"/>
          <w:tblCellSpacing w:w="15" w:type="dxa"/>
        </w:trPr>
        <w:tc>
          <w:tcPr>
            <w:tcW w:w="2845" w:type="dxa"/>
            <w:gridSpan w:val="2"/>
            <w:vAlign w:val="center"/>
            <w:hideMark/>
          </w:tcPr>
          <w:p w:rsidR="00A43FCE" w:rsidRPr="000B65E6" w:rsidRDefault="00A43FCE" w:rsidP="00D274AA">
            <w:pPr>
              <w:contextualSpacing/>
              <w:jc w:val="center"/>
              <w:rPr>
                <w:b/>
                <w:i/>
              </w:rPr>
            </w:pPr>
          </w:p>
        </w:tc>
        <w:tc>
          <w:tcPr>
            <w:tcW w:w="3514" w:type="dxa"/>
            <w:vAlign w:val="center"/>
            <w:hideMark/>
          </w:tcPr>
          <w:p w:rsidR="00A43FCE" w:rsidRPr="000B65E6" w:rsidRDefault="00A43FCE" w:rsidP="00D274AA">
            <w:pPr>
              <w:contextualSpacing/>
              <w:jc w:val="center"/>
              <w:rPr>
                <w:b/>
                <w:i/>
              </w:rPr>
            </w:pPr>
          </w:p>
        </w:tc>
        <w:tc>
          <w:tcPr>
            <w:tcW w:w="3270" w:type="dxa"/>
            <w:vAlign w:val="center"/>
            <w:hideMark/>
          </w:tcPr>
          <w:p w:rsidR="00A43FCE" w:rsidRPr="000B65E6" w:rsidRDefault="00A43FCE" w:rsidP="00D274AA">
            <w:pPr>
              <w:contextualSpacing/>
              <w:rPr>
                <w:b/>
                <w:i/>
              </w:rPr>
            </w:pPr>
          </w:p>
        </w:tc>
      </w:tr>
      <w:tr w:rsidR="00A43FCE" w:rsidRPr="002A1CE6" w:rsidTr="00D274AA">
        <w:trPr>
          <w:tblCellSpacing w:w="15" w:type="dxa"/>
        </w:trPr>
        <w:tc>
          <w:tcPr>
            <w:tcW w:w="6389" w:type="dxa"/>
            <w:gridSpan w:val="3"/>
            <w:vAlign w:val="center"/>
          </w:tcPr>
          <w:p w:rsidR="00A43FCE" w:rsidRPr="000B65E6" w:rsidRDefault="00A43FCE" w:rsidP="00D274AA">
            <w:pPr>
              <w:contextualSpacing/>
              <w:jc w:val="center"/>
              <w:rPr>
                <w:b/>
                <w:i/>
                <w:sz w:val="20"/>
                <w:szCs w:val="20"/>
              </w:rPr>
            </w:pPr>
          </w:p>
          <w:p w:rsidR="00A43FCE" w:rsidRPr="000B65E6" w:rsidRDefault="00A43FCE" w:rsidP="00D274AA">
            <w:pPr>
              <w:contextualSpacing/>
              <w:jc w:val="center"/>
              <w:rPr>
                <w:b/>
                <w:i/>
              </w:rPr>
            </w:pPr>
            <w:r w:rsidRPr="000B65E6">
              <w:rPr>
                <w:sz w:val="20"/>
                <w:szCs w:val="20"/>
              </w:rPr>
              <w:t>_____________________</w:t>
            </w:r>
            <w:r w:rsidRPr="000B65E6">
              <w:br/>
            </w:r>
            <w:r w:rsidRPr="000B65E6">
              <w:rPr>
                <w:sz w:val="20"/>
                <w:szCs w:val="20"/>
              </w:rPr>
              <w:t>Кандидаттың қолы/</w:t>
            </w:r>
            <w:r w:rsidRPr="000B65E6">
              <w:br/>
            </w:r>
            <w:r w:rsidRPr="000B65E6">
              <w:rPr>
                <w:sz w:val="20"/>
                <w:szCs w:val="20"/>
              </w:rPr>
              <w:t>Подпись кандидата</w:t>
            </w:r>
          </w:p>
        </w:tc>
        <w:tc>
          <w:tcPr>
            <w:tcW w:w="3270" w:type="dxa"/>
            <w:vAlign w:val="center"/>
          </w:tcPr>
          <w:p w:rsidR="00A43FCE" w:rsidRPr="000B65E6" w:rsidRDefault="00A43FCE" w:rsidP="00D274AA">
            <w:pPr>
              <w:contextualSpacing/>
              <w:jc w:val="right"/>
              <w:rPr>
                <w:b/>
                <w:i/>
                <w:sz w:val="20"/>
                <w:szCs w:val="20"/>
              </w:rPr>
            </w:pPr>
          </w:p>
          <w:p w:rsidR="00A43FCE" w:rsidRPr="000B65E6" w:rsidRDefault="00A43FCE" w:rsidP="00D274AA">
            <w:pPr>
              <w:contextualSpacing/>
              <w:jc w:val="right"/>
              <w:rPr>
                <w:b/>
                <w:i/>
              </w:rPr>
            </w:pPr>
            <w:r w:rsidRPr="000B65E6">
              <w:rPr>
                <w:sz w:val="20"/>
                <w:szCs w:val="20"/>
              </w:rPr>
              <w:t>_______________</w:t>
            </w:r>
            <w:r w:rsidRPr="000B65E6">
              <w:br/>
            </w:r>
            <w:r w:rsidRPr="000B65E6">
              <w:rPr>
                <w:sz w:val="20"/>
                <w:szCs w:val="20"/>
              </w:rPr>
              <w:t>күні/дата</w:t>
            </w:r>
          </w:p>
        </w:tc>
      </w:tr>
    </w:tbl>
    <w:p w:rsidR="00A43FCE" w:rsidRDefault="00A43FCE" w:rsidP="00A43FCE">
      <w:pPr>
        <w:ind w:firstLine="708"/>
        <w:jc w:val="both"/>
        <w:rPr>
          <w:lang w:val="en-US"/>
        </w:rPr>
      </w:pPr>
    </w:p>
    <w:p w:rsidR="00A43FCE" w:rsidRPr="00B51713" w:rsidRDefault="00A43FCE" w:rsidP="00A43FCE">
      <w:pPr>
        <w:rPr>
          <w:lang w:val="kk-KZ"/>
        </w:rPr>
      </w:pPr>
    </w:p>
    <w:p w:rsidR="00A43FCE" w:rsidRPr="00A43FCE" w:rsidRDefault="00A43FCE">
      <w:pPr>
        <w:rPr>
          <w:lang w:val="en-US"/>
        </w:rPr>
      </w:pPr>
    </w:p>
    <w:sectPr w:rsidR="00A43FCE" w:rsidRPr="00A43FCE" w:rsidSect="00A43FC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43FCE"/>
    <w:rsid w:val="00933F6E"/>
    <w:rsid w:val="00A43FCE"/>
    <w:rsid w:val="00C73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DB33B-CB5D-4791-85E8-B584CEB1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FCE"/>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A43FCE"/>
    <w:pPr>
      <w:keepNext/>
      <w:numPr>
        <w:numId w:val="1"/>
      </w:numPr>
      <w:jc w:val="right"/>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3FCE"/>
    <w:rPr>
      <w:rFonts w:ascii="Times New Roman" w:eastAsia="Times New Roman" w:hAnsi="Times New Roman" w:cs="Times New Roman"/>
      <w:sz w:val="36"/>
      <w:szCs w:val="24"/>
      <w:lang w:eastAsia="zh-CN"/>
    </w:rPr>
  </w:style>
  <w:style w:type="character" w:styleId="a3">
    <w:name w:val="Hyperlink"/>
    <w:rsid w:val="00A43FCE"/>
    <w:rPr>
      <w:color w:val="0000FF"/>
      <w:u w:val="single"/>
    </w:rPr>
  </w:style>
  <w:style w:type="paragraph" w:customStyle="1" w:styleId="Style3">
    <w:name w:val="Style3"/>
    <w:basedOn w:val="a"/>
    <w:uiPriority w:val="99"/>
    <w:qFormat/>
    <w:rsid w:val="00A43FCE"/>
    <w:pPr>
      <w:widowControl w:val="0"/>
      <w:autoSpaceDE w:val="0"/>
      <w:spacing w:line="324" w:lineRule="exact"/>
      <w:ind w:firstLine="702"/>
      <w:jc w:val="both"/>
    </w:pPr>
  </w:style>
  <w:style w:type="paragraph" w:customStyle="1" w:styleId="a4">
    <w:name w:val="Базовый"/>
    <w:uiPriority w:val="99"/>
    <w:rsid w:val="00A43FCE"/>
    <w:pPr>
      <w:suppressAutoHyphens/>
    </w:pPr>
    <w:rPr>
      <w:rFonts w:ascii="Times New Roman" w:eastAsia="Calibri" w:hAnsi="Times New Roman" w:cs="Times New Roman"/>
      <w:sz w:val="24"/>
      <w:szCs w:val="24"/>
      <w:lang w:eastAsia="zh-CN"/>
    </w:rPr>
  </w:style>
  <w:style w:type="paragraph" w:styleId="a5">
    <w:name w:val="No Spacing"/>
    <w:aliases w:val="Обя,мелкий,норма,мой рабочий"/>
    <w:link w:val="a6"/>
    <w:uiPriority w:val="1"/>
    <w:qFormat/>
    <w:rsid w:val="00A43FCE"/>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FontStyle12">
    <w:name w:val="Font Style12"/>
    <w:uiPriority w:val="99"/>
    <w:rsid w:val="00A43FCE"/>
    <w:rPr>
      <w:rFonts w:ascii="Times New Roman" w:hAnsi="Times New Roman"/>
      <w:sz w:val="26"/>
    </w:rPr>
  </w:style>
  <w:style w:type="paragraph" w:customStyle="1" w:styleId="5">
    <w:name w:val="Без интервала5"/>
    <w:link w:val="NoSpacingChar1"/>
    <w:uiPriority w:val="99"/>
    <w:qFormat/>
    <w:rsid w:val="00A43FCE"/>
    <w:pPr>
      <w:spacing w:after="0" w:line="240" w:lineRule="auto"/>
    </w:pPr>
    <w:rPr>
      <w:rFonts w:ascii="Calibri" w:eastAsia="Times New Roman" w:hAnsi="Calibri" w:cs="Times New Roman"/>
      <w:lang w:eastAsia="ru-RU"/>
    </w:rPr>
  </w:style>
  <w:style w:type="character" w:customStyle="1" w:styleId="NoSpacingChar1">
    <w:name w:val="No Spacing Char1"/>
    <w:link w:val="5"/>
    <w:uiPriority w:val="99"/>
    <w:rsid w:val="00A43FCE"/>
    <w:rPr>
      <w:rFonts w:ascii="Calibri" w:eastAsia="Times New Roman" w:hAnsi="Calibri" w:cs="Times New Roman"/>
      <w:lang w:eastAsia="ru-RU"/>
    </w:rPr>
  </w:style>
  <w:style w:type="character" w:customStyle="1" w:styleId="a6">
    <w:name w:val="Без интервала Знак"/>
    <w:aliases w:val="Обя Знак,мелкий Знак,норма Знак,мой рабочий Знак"/>
    <w:link w:val="a5"/>
    <w:uiPriority w:val="1"/>
    <w:locked/>
    <w:rsid w:val="00A43FCE"/>
    <w:rPr>
      <w:rFonts w:ascii="Times New Roman" w:eastAsia="Times New Roman" w:hAnsi="Times New Roman" w:cs="Times New Roman"/>
      <w:b/>
      <w:bCs/>
      <w:i/>
      <w:iCs/>
      <w:sz w:val="28"/>
      <w:szCs w:val="28"/>
      <w:lang w:eastAsia="ru-RU"/>
    </w:rPr>
  </w:style>
  <w:style w:type="paragraph" w:styleId="3">
    <w:name w:val="Body Text 3"/>
    <w:basedOn w:val="a"/>
    <w:link w:val="30"/>
    <w:uiPriority w:val="99"/>
    <w:rsid w:val="00A43FCE"/>
    <w:pPr>
      <w:suppressAutoHyphens w:val="0"/>
      <w:spacing w:after="120"/>
    </w:pPr>
    <w:rPr>
      <w:sz w:val="16"/>
      <w:szCs w:val="16"/>
      <w:lang w:eastAsia="ru-RU"/>
    </w:rPr>
  </w:style>
  <w:style w:type="character" w:customStyle="1" w:styleId="30">
    <w:name w:val="Основной текст 3 Знак"/>
    <w:basedOn w:val="a0"/>
    <w:link w:val="3"/>
    <w:uiPriority w:val="99"/>
    <w:rsid w:val="00A43FCE"/>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narymov%20@taxsouth.mgd.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2286</Words>
  <Characters>13035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G_Narymov</dc:creator>
  <cp:keywords/>
  <dc:description/>
  <cp:lastModifiedBy>s_askarova</cp:lastModifiedBy>
  <cp:revision>2</cp:revision>
  <dcterms:created xsi:type="dcterms:W3CDTF">2018-01-19T03:43:00Z</dcterms:created>
  <dcterms:modified xsi:type="dcterms:W3CDTF">2018-01-19T03:43:00Z</dcterms:modified>
</cp:coreProperties>
</file>