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44" w:rsidRPr="00DB3687" w:rsidRDefault="002B7F44" w:rsidP="002B7F44">
      <w:pPr>
        <w:pStyle w:val="3"/>
        <w:spacing w:before="0" w:after="0"/>
        <w:jc w:val="center"/>
        <w:rPr>
          <w:rFonts w:ascii="Times New Roman" w:hAnsi="Times New Roman"/>
          <w:bCs w:val="0"/>
          <w:i/>
          <w:iCs/>
          <w:sz w:val="28"/>
          <w:szCs w:val="28"/>
          <w:lang w:val="kk-KZ"/>
        </w:rPr>
      </w:pPr>
      <w:r w:rsidRPr="00DB3687">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 xml:space="preserve"> Мемлекеттік кірістер комитеті Оңтүстік Қазақстан облысы бойынша Мемлекеттік кірістер департаменті Төлеби ауданы бойынша Мемлекеттік кірістер басқармасы</w:t>
      </w:r>
      <w:r w:rsidRPr="00DB3687">
        <w:rPr>
          <w:rFonts w:ascii="Times New Roman" w:hAnsi="Times New Roman"/>
          <w:bCs w:val="0"/>
          <w:sz w:val="28"/>
          <w:szCs w:val="28"/>
          <w:lang w:val="kk-KZ"/>
        </w:rPr>
        <w:t xml:space="preserve">  «Б» корпусының бос мемлекеттік әкімшілік лауазымына орналасу үшін жалпы конкурс</w:t>
      </w:r>
      <w:r>
        <w:rPr>
          <w:rFonts w:ascii="Times New Roman" w:hAnsi="Times New Roman"/>
          <w:bCs w:val="0"/>
          <w:sz w:val="28"/>
          <w:szCs w:val="28"/>
          <w:lang w:val="kk-KZ"/>
        </w:rPr>
        <w:t xml:space="preserve"> жариялайды.</w:t>
      </w:r>
    </w:p>
    <w:p w:rsidR="002B7F44" w:rsidRPr="00DB3687" w:rsidRDefault="002B7F44" w:rsidP="002B7F44">
      <w:pPr>
        <w:rPr>
          <w:kern w:val="2"/>
          <w:lang w:val="kk-KZ"/>
        </w:rPr>
      </w:pPr>
      <w:r w:rsidRPr="00DB3687">
        <w:rPr>
          <w:kern w:val="2"/>
          <w:lang w:val="kk-KZ"/>
        </w:rPr>
        <w:t xml:space="preserve">   </w:t>
      </w:r>
    </w:p>
    <w:p w:rsidR="002B7F44" w:rsidRPr="00DB3687" w:rsidRDefault="002B7F44" w:rsidP="002B7F44">
      <w:pPr>
        <w:rPr>
          <w:i w:val="0"/>
          <w:kern w:val="2"/>
          <w:lang w:val="kk-KZ"/>
        </w:rPr>
      </w:pPr>
      <w:r w:rsidRPr="00DB3687">
        <w:rPr>
          <w:i w:val="0"/>
          <w:kern w:val="2"/>
          <w:lang w:val="kk-KZ"/>
        </w:rPr>
        <w:t>Барлық конкурсқа қатысушыларға қойылатын жалпы біліктілік талаптар:</w:t>
      </w:r>
    </w:p>
    <w:p w:rsidR="002B7F44" w:rsidRPr="00DB3687" w:rsidRDefault="002B7F44" w:rsidP="002B7F44">
      <w:pPr>
        <w:widowControl/>
        <w:tabs>
          <w:tab w:val="left" w:pos="-1405"/>
          <w:tab w:val="left" w:pos="142"/>
          <w:tab w:val="left" w:pos="9554"/>
          <w:tab w:val="left" w:pos="9923"/>
        </w:tabs>
        <w:snapToGrid/>
        <w:jc w:val="both"/>
        <w:outlineLvl w:val="0"/>
        <w:rPr>
          <w:i w:val="0"/>
          <w:iCs w:val="0"/>
          <w:lang w:val="kk-KZ"/>
        </w:rPr>
      </w:pPr>
    </w:p>
    <w:p w:rsidR="002B7F44" w:rsidRPr="00DB3687" w:rsidRDefault="002B7F44" w:rsidP="002B7F44">
      <w:pPr>
        <w:jc w:val="both"/>
        <w:rPr>
          <w:b w:val="0"/>
          <w:i w:val="0"/>
          <w:spacing w:val="2"/>
          <w:lang w:val="kk-KZ"/>
        </w:rPr>
      </w:pPr>
      <w:r w:rsidRPr="00DB3687">
        <w:rPr>
          <w:i w:val="0"/>
          <w:lang w:val="kk-KZ"/>
        </w:rPr>
        <w:t xml:space="preserve">          С-R-5</w:t>
      </w:r>
      <w:r w:rsidRPr="00DB3687">
        <w:rPr>
          <w:b w:val="0"/>
          <w:i w:val="0"/>
          <w:lang w:val="kk-KZ"/>
        </w:rPr>
        <w:t xml:space="preserve"> </w:t>
      </w:r>
      <w:r w:rsidRPr="00DB3687">
        <w:rPr>
          <w:b w:val="0"/>
          <w:i w:val="0"/>
          <w:iCs w:val="0"/>
          <w:lang w:val="kk-KZ"/>
        </w:rPr>
        <w:t xml:space="preserve"> санаты үшін: </w:t>
      </w:r>
      <w:r w:rsidRPr="00DB3687">
        <w:rPr>
          <w:b w:val="0"/>
          <w:i w:val="0"/>
          <w:lang w:val="kk-KZ"/>
        </w:rPr>
        <w:t xml:space="preserve">жоғары немесе орта білімнен кейінгі немесе техникалық және кәсіптік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sidRPr="00DB3687">
        <w:rPr>
          <w:b w:val="0"/>
          <w:i w:val="0"/>
          <w:color w:val="000000"/>
          <w:lang w:val="kk-KZ"/>
        </w:rPr>
        <w:t xml:space="preserve"> жұмыс тәжірибесі талап етілмейді.</w:t>
      </w:r>
    </w:p>
    <w:p w:rsidR="002B7F44" w:rsidRPr="00DB3687" w:rsidRDefault="002B7F44" w:rsidP="002B7F44">
      <w:pPr>
        <w:ind w:firstLine="720"/>
        <w:jc w:val="both"/>
        <w:rPr>
          <w:b w:val="0"/>
          <w:i w:val="0"/>
          <w:spacing w:val="2"/>
          <w:lang w:val="kk-KZ"/>
        </w:rPr>
      </w:pPr>
    </w:p>
    <w:p w:rsidR="002B7F44" w:rsidRPr="00DB3687" w:rsidRDefault="002B7F44" w:rsidP="002B7F44">
      <w:pPr>
        <w:widowControl/>
        <w:tabs>
          <w:tab w:val="left" w:pos="-1405"/>
          <w:tab w:val="left" w:pos="0"/>
          <w:tab w:val="left" w:pos="9498"/>
          <w:tab w:val="left" w:pos="9554"/>
          <w:tab w:val="left" w:pos="9639"/>
        </w:tabs>
        <w:snapToGrid/>
        <w:outlineLvl w:val="0"/>
        <w:rPr>
          <w:i w:val="0"/>
          <w:iCs w:val="0"/>
          <w:lang w:val="kk-KZ"/>
        </w:rPr>
      </w:pPr>
      <w:bookmarkStart w:id="0" w:name="z477"/>
      <w:bookmarkEnd w:id="0"/>
      <w:r w:rsidRPr="00DB3687">
        <w:rPr>
          <w:i w:val="0"/>
          <w:iCs w:val="0"/>
          <w:lang w:val="kk-KZ"/>
        </w:rPr>
        <w:t>Мемлекеттік әкімшілік қызметшілердің лауазымдық жалақысы</w:t>
      </w:r>
    </w:p>
    <w:p w:rsidR="002B7F44" w:rsidRPr="00DB3687" w:rsidRDefault="002B7F44" w:rsidP="002B7F44">
      <w:pPr>
        <w:widowControl/>
        <w:tabs>
          <w:tab w:val="left" w:pos="-1405"/>
          <w:tab w:val="left" w:pos="0"/>
          <w:tab w:val="left" w:pos="9498"/>
          <w:tab w:val="left" w:pos="9554"/>
          <w:tab w:val="left" w:pos="9639"/>
        </w:tabs>
        <w:snapToGrid/>
        <w:outlineLvl w:val="0"/>
        <w:rPr>
          <w:i w:val="0"/>
          <w:iCs w:val="0"/>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2B7F44" w:rsidRPr="00DB3687" w:rsidTr="009F765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B7F44" w:rsidRPr="00DB3687" w:rsidRDefault="002B7F44" w:rsidP="009F7653">
            <w:pPr>
              <w:keepNext/>
              <w:keepLines/>
              <w:widowControl/>
              <w:tabs>
                <w:tab w:val="left" w:pos="-1405"/>
                <w:tab w:val="left" w:pos="0"/>
                <w:tab w:val="left" w:pos="6663"/>
                <w:tab w:val="left" w:pos="9498"/>
                <w:tab w:val="left" w:pos="9639"/>
                <w:tab w:val="left" w:pos="10116"/>
              </w:tabs>
              <w:snapToGrid/>
              <w:rPr>
                <w:i w:val="0"/>
                <w:iCs w:val="0"/>
                <w:lang w:val="kk-KZ"/>
              </w:rPr>
            </w:pPr>
            <w:r w:rsidRPr="00DB3687">
              <w:rPr>
                <w:i w:val="0"/>
                <w:iCs w:val="0"/>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2B7F44" w:rsidRPr="00DB3687" w:rsidRDefault="002B7F44" w:rsidP="009F7653">
            <w:pPr>
              <w:keepNext/>
              <w:keepLines/>
              <w:widowControl/>
              <w:tabs>
                <w:tab w:val="left" w:pos="-1405"/>
                <w:tab w:val="left" w:pos="0"/>
                <w:tab w:val="left" w:pos="132"/>
                <w:tab w:val="left" w:pos="6663"/>
                <w:tab w:val="left" w:pos="9498"/>
                <w:tab w:val="left" w:pos="9639"/>
                <w:tab w:val="left" w:pos="10116"/>
              </w:tabs>
              <w:snapToGrid/>
              <w:rPr>
                <w:i w:val="0"/>
                <w:iCs w:val="0"/>
                <w:lang w:val="kk-KZ"/>
              </w:rPr>
            </w:pPr>
            <w:r w:rsidRPr="00DB3687">
              <w:rPr>
                <w:i w:val="0"/>
                <w:iCs w:val="0"/>
                <w:lang w:val="kk-KZ"/>
              </w:rPr>
              <w:t>Е</w:t>
            </w:r>
            <w:r w:rsidRPr="00DB3687">
              <w:rPr>
                <w:i w:val="0"/>
                <w:iCs w:val="0"/>
                <w:snapToGrid w:val="0"/>
                <w:lang w:val="kk-KZ"/>
              </w:rPr>
              <w:t>ңбек сіңірген жылдарына байланысты</w:t>
            </w:r>
          </w:p>
        </w:tc>
      </w:tr>
      <w:tr w:rsidR="002B7F44" w:rsidRPr="00DB3687" w:rsidTr="009F765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B7F44" w:rsidRPr="00DB3687" w:rsidRDefault="002B7F44" w:rsidP="009F7653">
            <w:pPr>
              <w:keepNext/>
              <w:keepLines/>
              <w:widowControl/>
              <w:tabs>
                <w:tab w:val="left" w:pos="0"/>
                <w:tab w:val="left" w:pos="132"/>
                <w:tab w:val="left" w:pos="6663"/>
                <w:tab w:val="left" w:pos="9498"/>
                <w:tab w:val="left" w:pos="9639"/>
              </w:tabs>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2B7F44" w:rsidRPr="00DB3687" w:rsidRDefault="002B7F44" w:rsidP="009F7653">
            <w:pPr>
              <w:pStyle w:val="a4"/>
              <w:keepNext/>
              <w:keepLines/>
              <w:widowControl/>
              <w:tabs>
                <w:tab w:val="left" w:pos="132"/>
                <w:tab w:val="left" w:pos="1276"/>
                <w:tab w:val="left" w:pos="9498"/>
                <w:tab w:val="left" w:pos="9639"/>
              </w:tabs>
              <w:jc w:val="center"/>
              <w:rPr>
                <w:rFonts w:ascii="Times New Roman" w:hAnsi="Times New Roman" w:cs="Times New Roman"/>
                <w:bCs w:val="0"/>
                <w:sz w:val="28"/>
                <w:szCs w:val="28"/>
                <w:lang w:val="kk-KZ"/>
              </w:rPr>
            </w:pPr>
            <w:r w:rsidRPr="00DB3687">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2B7F44" w:rsidRPr="00DB3687" w:rsidRDefault="002B7F44" w:rsidP="009F7653">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8"/>
                <w:szCs w:val="28"/>
                <w:lang w:val="kk-KZ"/>
              </w:rPr>
            </w:pPr>
            <w:r w:rsidRPr="00DB3687">
              <w:rPr>
                <w:rFonts w:ascii="Times New Roman" w:hAnsi="Times New Roman" w:cs="Times New Roman"/>
                <w:bCs w:val="0"/>
                <w:sz w:val="28"/>
                <w:szCs w:val="28"/>
                <w:lang w:val="kk-KZ"/>
              </w:rPr>
              <w:t>max</w:t>
            </w:r>
          </w:p>
        </w:tc>
      </w:tr>
      <w:tr w:rsidR="002B7F44" w:rsidRPr="00DB3687" w:rsidTr="009F765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B7F44" w:rsidRPr="00DB3687" w:rsidRDefault="002B7F44" w:rsidP="009F7653">
            <w:pPr>
              <w:pStyle w:val="2"/>
              <w:tabs>
                <w:tab w:val="left" w:pos="0"/>
                <w:tab w:val="left" w:pos="9498"/>
                <w:tab w:val="left" w:pos="9639"/>
              </w:tabs>
              <w:spacing w:before="0" w:after="0" w:line="240" w:lineRule="auto"/>
              <w:jc w:val="center"/>
              <w:rPr>
                <w:rFonts w:ascii="Times New Roman" w:hAnsi="Times New Roman"/>
                <w:i w:val="0"/>
                <w:snapToGrid w:val="0"/>
                <w:lang w:val="en-US"/>
              </w:rPr>
            </w:pPr>
            <w:r w:rsidRPr="00DB3687">
              <w:rPr>
                <w:rFonts w:ascii="Times New Roman" w:hAnsi="Times New Roman"/>
                <w:i w:val="0"/>
                <w:lang w:val="kk-KZ"/>
              </w:rPr>
              <w:t>С-</w:t>
            </w:r>
            <w:r w:rsidRPr="00DB3687">
              <w:rPr>
                <w:rFonts w:ascii="Times New Roman" w:hAnsi="Times New Roman"/>
                <w:i w:val="0"/>
                <w:lang w:val="en-US"/>
              </w:rPr>
              <w:t>R</w:t>
            </w:r>
            <w:r w:rsidRPr="00DB3687">
              <w:rPr>
                <w:rFonts w:ascii="Times New Roman" w:hAnsi="Times New Roman"/>
                <w:i w:val="0"/>
                <w:lang w:val="kk-KZ"/>
              </w:rPr>
              <w:t>-</w:t>
            </w:r>
            <w:r>
              <w:rPr>
                <w:rFonts w:ascii="Times New Roman" w:hAnsi="Times New Roman"/>
                <w:i w:val="0"/>
                <w:lang w:val="kk-KZ"/>
              </w:rPr>
              <w:t>5</w:t>
            </w:r>
            <w:r w:rsidRPr="00DB3687">
              <w:rPr>
                <w:rFonts w:ascii="Times New Roman" w:hAnsi="Times New Roman"/>
                <w:b w:val="0"/>
                <w:i w:val="0"/>
                <w:lang w:val="kk-KZ"/>
              </w:rPr>
              <w:t xml:space="preserve"> </w:t>
            </w:r>
            <w:r w:rsidRPr="00DB3687">
              <w:rPr>
                <w:rFonts w:ascii="Times New Roman" w:hAnsi="Times New Roman"/>
                <w:b w:val="0"/>
                <w:i w:val="0"/>
                <w:iCs w:val="0"/>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2B7F44" w:rsidRPr="00DB3687" w:rsidRDefault="002B7F44" w:rsidP="009F7653">
            <w:pPr>
              <w:spacing w:line="276" w:lineRule="auto"/>
              <w:rPr>
                <w:i w:val="0"/>
                <w:color w:val="000000"/>
                <w:lang w:val="kk-KZ"/>
              </w:rPr>
            </w:pPr>
            <w:r w:rsidRPr="00DB3687">
              <w:rPr>
                <w:i w:val="0"/>
                <w:color w:val="000000"/>
                <w:lang w:val="kk-KZ"/>
              </w:rPr>
              <w:t>64960</w:t>
            </w:r>
          </w:p>
        </w:tc>
        <w:tc>
          <w:tcPr>
            <w:tcW w:w="3969" w:type="dxa"/>
            <w:tcBorders>
              <w:top w:val="single" w:sz="4" w:space="0" w:color="auto"/>
              <w:left w:val="single" w:sz="4" w:space="0" w:color="auto"/>
              <w:bottom w:val="single" w:sz="4" w:space="0" w:color="auto"/>
              <w:right w:val="single" w:sz="4" w:space="0" w:color="auto"/>
            </w:tcBorders>
            <w:vAlign w:val="center"/>
          </w:tcPr>
          <w:p w:rsidR="002B7F44" w:rsidRPr="00DB3687" w:rsidRDefault="002B7F44" w:rsidP="009F7653">
            <w:pPr>
              <w:spacing w:line="276" w:lineRule="auto"/>
              <w:rPr>
                <w:i w:val="0"/>
                <w:color w:val="000000"/>
                <w:lang w:val="kk-KZ"/>
              </w:rPr>
            </w:pPr>
            <w:r w:rsidRPr="00DB3687">
              <w:rPr>
                <w:i w:val="0"/>
                <w:color w:val="000000"/>
                <w:lang w:val="kk-KZ"/>
              </w:rPr>
              <w:t>88</w:t>
            </w:r>
            <w:r>
              <w:rPr>
                <w:i w:val="0"/>
                <w:color w:val="000000"/>
                <w:lang w:val="kk-KZ"/>
              </w:rPr>
              <w:t>308</w:t>
            </w:r>
          </w:p>
        </w:tc>
      </w:tr>
    </w:tbl>
    <w:p w:rsidR="002B7F44" w:rsidRPr="00DB3687" w:rsidRDefault="002B7F44" w:rsidP="002B7F44">
      <w:pPr>
        <w:tabs>
          <w:tab w:val="left" w:pos="0"/>
          <w:tab w:val="left" w:pos="9498"/>
          <w:tab w:val="left" w:pos="9639"/>
        </w:tabs>
        <w:adjustRightInd w:val="0"/>
        <w:jc w:val="both"/>
        <w:rPr>
          <w:i w:val="0"/>
          <w:iCs w:val="0"/>
          <w:lang w:val="en-US"/>
        </w:rPr>
      </w:pPr>
    </w:p>
    <w:p w:rsidR="002B7F44" w:rsidRPr="00DB3687" w:rsidRDefault="002B7F44" w:rsidP="002B7F44">
      <w:pPr>
        <w:tabs>
          <w:tab w:val="left" w:pos="9639"/>
        </w:tabs>
        <w:adjustRightInd w:val="0"/>
        <w:jc w:val="both"/>
        <w:rPr>
          <w:i w:val="0"/>
        </w:rPr>
      </w:pPr>
    </w:p>
    <w:p w:rsidR="002B7F44" w:rsidRPr="001E1624" w:rsidRDefault="002B7F44" w:rsidP="002B7F44">
      <w:pPr>
        <w:tabs>
          <w:tab w:val="left" w:pos="142"/>
          <w:tab w:val="left" w:pos="9498"/>
        </w:tabs>
        <w:adjustRightInd w:val="0"/>
        <w:jc w:val="both"/>
        <w:rPr>
          <w:i w:val="0"/>
          <w:lang w:val="kk-KZ"/>
        </w:rPr>
      </w:pPr>
      <w:r w:rsidRPr="00DB3687">
        <w:rPr>
          <w:i w:val="0"/>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Төлеби ауданы бойынша Мемлекеттік кірістер басқармасы, </w:t>
      </w:r>
      <w:r w:rsidRPr="00DB3687">
        <w:rPr>
          <w:i w:val="0"/>
          <w:color w:val="FF0000"/>
          <w:lang w:val="kk-KZ"/>
        </w:rPr>
        <w:t xml:space="preserve"> </w:t>
      </w:r>
      <w:r w:rsidRPr="00DB3687">
        <w:rPr>
          <w:i w:val="0"/>
          <w:lang w:val="kk-KZ"/>
        </w:rPr>
        <w:t>Оңтүстік  Қазақстан  облысы, Төлеби ауданы , Ленгір қаласы, Амангелді  көшесі № №1 в,  анықтама үшін телефон 8(725-47) 6-10-96, факс 8(725-47) 6-12-77, электронды  мекен-жайы:</w:t>
      </w:r>
      <w:r>
        <w:rPr>
          <w:i w:val="0"/>
          <w:lang w:val="kk-KZ"/>
        </w:rPr>
        <w:t xml:space="preserve"> </w:t>
      </w:r>
      <w:r w:rsidR="00685893">
        <w:fldChar w:fldCharType="begin"/>
      </w:r>
      <w:r w:rsidR="00685893" w:rsidRPr="00AA0289">
        <w:rPr>
          <w:lang w:val="kk-KZ"/>
        </w:rPr>
        <w:instrText>HYPERLINK "mailto:nal_tol@taxsouth.mgd.kz"</w:instrText>
      </w:r>
      <w:r w:rsidR="00685893">
        <w:fldChar w:fldCharType="separate"/>
      </w:r>
      <w:r w:rsidRPr="00DB3687">
        <w:rPr>
          <w:rStyle w:val="a3"/>
          <w:lang w:val="kk-KZ"/>
        </w:rPr>
        <w:t>nal_tol@taxsouth.mgd.kz</w:t>
      </w:r>
      <w:r w:rsidR="00685893">
        <w:fldChar w:fldCharType="end"/>
      </w:r>
      <w:r w:rsidRPr="00DB3687">
        <w:rPr>
          <w:i w:val="0"/>
          <w:lang w:val="sr-Cyrl-CS"/>
        </w:rPr>
        <w:t>,</w:t>
      </w:r>
      <w:r>
        <w:rPr>
          <w:i w:val="0"/>
          <w:lang w:val="sr-Cyrl-CS"/>
        </w:rPr>
        <w:t xml:space="preserve"> </w:t>
      </w:r>
      <w:hyperlink r:id="rId4" w:history="1">
        <w:r w:rsidRPr="00DB3687">
          <w:rPr>
            <w:rStyle w:val="a3"/>
            <w:lang w:val="kk-KZ"/>
          </w:rPr>
          <w:t>kanc5809@kgd.gov.kz</w:t>
        </w:r>
      </w:hyperlink>
      <w:r w:rsidRPr="00DB3687">
        <w:rPr>
          <w:i w:val="0"/>
          <w:lang w:val="kk-KZ"/>
        </w:rPr>
        <w:t xml:space="preserve"> </w:t>
      </w:r>
      <w:hyperlink r:id="rId5" w:history="1">
        <w:r w:rsidRPr="009F2302">
          <w:rPr>
            <w:rStyle w:val="a3"/>
            <w:lang w:val="kk-KZ"/>
          </w:rPr>
          <w:t>g.aynabaeva@kgd.gov.kz</w:t>
        </w:r>
      </w:hyperlink>
      <w:r>
        <w:rPr>
          <w:lang w:val="kk-KZ"/>
        </w:rPr>
        <w:t xml:space="preserve"> </w:t>
      </w:r>
      <w:r>
        <w:rPr>
          <w:i w:val="0"/>
          <w:lang w:val="kk-KZ"/>
        </w:rPr>
        <w:t xml:space="preserve"> </w:t>
      </w:r>
      <w:r w:rsidRPr="00DB3687">
        <w:rPr>
          <w:i w:val="0"/>
          <w:lang w:val="kk-KZ"/>
        </w:rPr>
        <w:t xml:space="preserve">бос әкімшілік    мемлекеттік   лауазымға  орналасуға </w:t>
      </w:r>
      <w:r>
        <w:rPr>
          <w:i w:val="0"/>
          <w:lang w:val="kk-KZ"/>
        </w:rPr>
        <w:t>жалпы</w:t>
      </w:r>
      <w:r w:rsidRPr="00DB3687">
        <w:rPr>
          <w:i w:val="0"/>
          <w:lang w:val="kk-KZ"/>
        </w:rPr>
        <w:t xml:space="preserve"> конкурс   жариялайды:</w:t>
      </w:r>
    </w:p>
    <w:p w:rsidR="002B7F44" w:rsidRPr="00DB3687" w:rsidRDefault="002B7F44" w:rsidP="002B7F44">
      <w:pPr>
        <w:tabs>
          <w:tab w:val="left" w:pos="142"/>
          <w:tab w:val="left" w:pos="9639"/>
        </w:tabs>
        <w:jc w:val="both"/>
        <w:rPr>
          <w:i w:val="0"/>
          <w:lang w:val="kk-KZ"/>
        </w:rPr>
      </w:pPr>
      <w:r w:rsidRPr="00DB3687">
        <w:rPr>
          <w:i w:val="0"/>
          <w:lang w:val="kk-KZ"/>
        </w:rPr>
        <w:t xml:space="preserve">         Төлеби ауданы бойынша Мемлекеттік кірістер басқармасының </w:t>
      </w:r>
      <w:r>
        <w:rPr>
          <w:i w:val="0"/>
          <w:lang w:val="kk-KZ"/>
        </w:rPr>
        <w:t>өндіру және ұйымдастыру-құқықтық жұмыстар бөлімінің жетекші</w:t>
      </w:r>
      <w:r w:rsidRPr="00DB3687">
        <w:rPr>
          <w:i w:val="0"/>
          <w:lang w:val="kk-KZ"/>
        </w:rPr>
        <w:t xml:space="preserve"> маманы </w:t>
      </w:r>
      <w:r w:rsidRPr="00DB3687">
        <w:rPr>
          <w:i w:val="0"/>
          <w:lang w:val="sr-Cyrl-CS"/>
        </w:rPr>
        <w:t xml:space="preserve"> </w:t>
      </w:r>
      <w:r w:rsidRPr="00DB3687">
        <w:rPr>
          <w:i w:val="0"/>
          <w:lang w:val="kk-KZ"/>
        </w:rPr>
        <w:t xml:space="preserve"> (С-R-5</w:t>
      </w:r>
      <w:r w:rsidRPr="00DB3687">
        <w:rPr>
          <w:b w:val="0"/>
          <w:i w:val="0"/>
          <w:lang w:val="kk-KZ"/>
        </w:rPr>
        <w:t xml:space="preserve"> </w:t>
      </w:r>
      <w:r w:rsidRPr="00DB3687">
        <w:rPr>
          <w:b w:val="0"/>
          <w:i w:val="0"/>
          <w:iCs w:val="0"/>
          <w:lang w:val="kk-KZ"/>
        </w:rPr>
        <w:t xml:space="preserve"> </w:t>
      </w:r>
      <w:r w:rsidRPr="00DB3687">
        <w:rPr>
          <w:i w:val="0"/>
          <w:lang w:val="kk-KZ"/>
        </w:rPr>
        <w:t>санаты) 1 бірлік.</w:t>
      </w:r>
    </w:p>
    <w:p w:rsidR="002B7F44" w:rsidRPr="006255E1" w:rsidRDefault="002B7F44" w:rsidP="002B7F44">
      <w:pPr>
        <w:ind w:firstLine="709"/>
        <w:jc w:val="both"/>
        <w:rPr>
          <w:b w:val="0"/>
          <w:i w:val="0"/>
          <w:lang w:val="kk-KZ"/>
        </w:rPr>
      </w:pPr>
      <w:r w:rsidRPr="00DB3687">
        <w:rPr>
          <w:i w:val="0"/>
          <w:lang w:val="kk-KZ"/>
        </w:rPr>
        <w:t xml:space="preserve"> Функционалды міндеттері: </w:t>
      </w:r>
      <w:r w:rsidRPr="006255E1">
        <w:rPr>
          <w:b w:val="0"/>
          <w:i w:val="0"/>
          <w:lang w:val="kk-KZ"/>
        </w:rPr>
        <w:t xml:space="preserve">Функционалдық міндеттері: </w:t>
      </w:r>
      <w:r w:rsidRPr="006255E1">
        <w:rPr>
          <w:b w:val="0"/>
          <w:i w:val="0"/>
          <w:color w:val="000000"/>
          <w:shd w:val="clear" w:color="auto" w:fill="FFFFFF"/>
          <w:lang w:val="kk-KZ"/>
        </w:rPr>
        <w:t>жергілікті салықтар бойынша жеке тұлғалардың берешектерін өндіру бойынша жұмыстар. Салықтардың бюджетке уақытылы және толық көлемінде түсуін қамтамасыз ету. Салықтар мен төлемдерді бюджетке дұрыс есептеуін қамтамасыз ету, салық органдарының өкімдерін орындау кезектілігін сақтау бойынша банк бөлімшелерінде тақырыптық тексерістер жүргізу.Жекелеген сұрақтар бойынша тақырыптық тексеріс жүргізу.Ә</w:t>
      </w:r>
      <w:r w:rsidRPr="006255E1">
        <w:rPr>
          <w:b w:val="0"/>
          <w:i w:val="0"/>
          <w:lang w:val="kk-KZ"/>
        </w:rPr>
        <w:t xml:space="preserve">кімшілік материалдарын уақытылы жасауды камтамасыз ету. Салықтық заңнаманы насихаттау және түсіндіру. Салық салу сұрақтары бойынша салық төлеушілердің өтініштерін және хаттарын қарау. Салық салуға байланысты нұсқамалық құжаттарды </w:t>
      </w:r>
      <w:r w:rsidRPr="006255E1">
        <w:rPr>
          <w:b w:val="0"/>
          <w:i w:val="0"/>
          <w:lang w:val="kk-KZ"/>
        </w:rPr>
        <w:lastRenderedPageBreak/>
        <w:t>орындау бойынша басқа бөлімдермен қарым-қатынас жасауды жүзеге асыру.</w:t>
      </w:r>
      <w:r>
        <w:rPr>
          <w:b w:val="0"/>
          <w:i w:val="0"/>
          <w:lang w:val="kk-KZ"/>
        </w:rPr>
        <w:t>Банкрот заңына сәйкес шара қолдануға құжат дайындау.</w:t>
      </w:r>
    </w:p>
    <w:p w:rsidR="002B7F44" w:rsidRDefault="002B7F44" w:rsidP="002B7F44">
      <w:pPr>
        <w:jc w:val="both"/>
        <w:rPr>
          <w:b w:val="0"/>
          <w:i w:val="0"/>
          <w:lang w:val="kk-KZ"/>
        </w:rPr>
      </w:pPr>
      <w:r w:rsidRPr="00DB3687">
        <w:rPr>
          <w:i w:val="0"/>
          <w:lang w:val="kk-KZ"/>
        </w:rPr>
        <w:t xml:space="preserve">           Конкурсқа қатысушыларға қойылатын талаптар</w:t>
      </w:r>
      <w:r w:rsidRPr="00DB3687">
        <w:rPr>
          <w:b w:val="0"/>
          <w:i w:val="0"/>
          <w:lang w:val="kk-KZ"/>
        </w:rPr>
        <w:t>: жоғары немесе орта білімнен кейінгі немесе техникалық және кәсіптік білімі барларға рұқсат етіледі. Әлеуметтік ғылымдар, экономика және бизнес (</w:t>
      </w:r>
      <w:r w:rsidRPr="00DB3687">
        <w:rPr>
          <w:b w:val="0"/>
          <w:i w:val="0"/>
          <w:color w:val="000000"/>
          <w:lang w:val="kk-KZ"/>
        </w:rPr>
        <w:t>экономика, е</w:t>
      </w:r>
      <w:r w:rsidRPr="00DB3687">
        <w:rPr>
          <w:b w:val="0"/>
          <w:i w:val="0"/>
          <w:lang w:val="kk-KZ"/>
        </w:rPr>
        <w:t>сеп және аудит, қаржы,</w:t>
      </w:r>
      <w:r w:rsidRPr="00DB3687">
        <w:rPr>
          <w:b w:val="0"/>
          <w:i w:val="0"/>
          <w:color w:val="000000"/>
          <w:lang w:val="kk-KZ"/>
        </w:rPr>
        <w:t xml:space="preserve"> әлемдік экономика) немесе құқық (құқықтану, халықаралық құқық, кеден ісі), </w:t>
      </w:r>
      <w:r w:rsidRPr="00DB3687">
        <w:rPr>
          <w:b w:val="0"/>
          <w:i w:val="0"/>
          <w:lang w:val="kk-KZ"/>
        </w:rPr>
        <w:t xml:space="preserve">техникалық ғылымдар және технологиялар (автоматтандыру және басқару, ақпараттық жүйелер, есептеу техникасы және </w:t>
      </w:r>
      <w:r w:rsidRPr="00DB3687">
        <w:rPr>
          <w:b w:val="0"/>
          <w:i w:val="0"/>
          <w:color w:val="000000"/>
          <w:lang w:val="kk-KZ"/>
        </w:rPr>
        <w:t xml:space="preserve"> бағдарламалық қамтамасыз ету) </w:t>
      </w:r>
      <w:r w:rsidRPr="00DB3687">
        <w:rPr>
          <w:b w:val="0"/>
          <w:i w:val="0"/>
          <w:lang w:val="kk-KZ"/>
        </w:rPr>
        <w:t xml:space="preserve">мамандықтары. </w:t>
      </w:r>
    </w:p>
    <w:p w:rsidR="002B7F44" w:rsidRPr="00DB3687" w:rsidRDefault="002B7F44" w:rsidP="002B7F44">
      <w:pPr>
        <w:jc w:val="both"/>
        <w:rPr>
          <w:b w:val="0"/>
          <w:i w:val="0"/>
          <w:lang w:val="kk-KZ"/>
        </w:rPr>
      </w:pPr>
      <w:r w:rsidRPr="00DB3687">
        <w:rPr>
          <w:b w:val="0"/>
          <w:i w:val="0"/>
          <w:lang w:val="kk-KZ"/>
        </w:rPr>
        <w:t xml:space="preserve">  </w:t>
      </w:r>
      <w:r>
        <w:rPr>
          <w:b w:val="0"/>
          <w:i w:val="0"/>
          <w:lang w:val="kk-KZ"/>
        </w:rPr>
        <w:t xml:space="preserve">      </w:t>
      </w:r>
      <w:r w:rsidRPr="00DB3687">
        <w:rPr>
          <w:b w:val="0"/>
          <w:i w:val="0"/>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DB3687">
        <w:rPr>
          <w:rFonts w:eastAsia="Calibri"/>
          <w:b w:val="0"/>
          <w:i w:val="0"/>
          <w:lang w:val="kk-KZ"/>
        </w:rPr>
        <w:t xml:space="preserve">Осы санаттағы лауазымдар бойынша  функционалдық міндеттерді орындау үшін қажетті басқа да міндетті білімдерді қамтиды. Қазақстан Республикасы Мемлекеттік қызмет істері министрінің 2015 жылғы 29 желтоқсандағы </w:t>
      </w:r>
      <w:r w:rsidRPr="00DB3687">
        <w:rPr>
          <w:b w:val="0"/>
          <w:i w:val="0"/>
          <w:color w:val="000000"/>
          <w:lang w:val="kk-KZ"/>
        </w:rPr>
        <w:t>"Б" корпусының мемлекеттік әкімшілік лауазымына орналасудың кейбір мәселелері туралы"</w:t>
      </w:r>
      <w:r w:rsidRPr="00DB3687">
        <w:rPr>
          <w:rFonts w:eastAsia="Calibri"/>
          <w:b w:val="0"/>
          <w:i w:val="0"/>
          <w:lang w:val="kk-KZ"/>
        </w:rPr>
        <w:t xml:space="preserve"> №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p>
    <w:p w:rsidR="002B7F44" w:rsidRPr="00332D49" w:rsidRDefault="002B7F44" w:rsidP="002B7F44">
      <w:pPr>
        <w:pStyle w:val="a5"/>
        <w:shd w:val="clear" w:color="auto" w:fill="FFFFFF"/>
        <w:spacing w:before="0" w:after="0"/>
        <w:ind w:firstLine="709"/>
        <w:jc w:val="both"/>
        <w:rPr>
          <w:b/>
          <w:bCs/>
          <w:noProof/>
          <w:sz w:val="28"/>
          <w:szCs w:val="28"/>
          <w:lang w:val="kk-KZ"/>
        </w:rPr>
      </w:pPr>
      <w:r w:rsidRPr="00332D49">
        <w:rPr>
          <w:b/>
          <w:sz w:val="28"/>
          <w:szCs w:val="28"/>
          <w:lang w:val="kk-KZ"/>
        </w:rPr>
        <w:t xml:space="preserve">   </w:t>
      </w:r>
      <w:r w:rsidRPr="00332D49">
        <w:rPr>
          <w:b/>
          <w:noProof/>
          <w:sz w:val="28"/>
          <w:szCs w:val="28"/>
          <w:u w:val="single"/>
          <w:lang w:val="kk-KZ"/>
        </w:rPr>
        <w:t>Конкурсқа қатысу үшін қажетті құжаттар</w:t>
      </w:r>
    </w:p>
    <w:p w:rsidR="002B7F44" w:rsidRPr="00332D49" w:rsidRDefault="002B7F44" w:rsidP="002B7F44">
      <w:pPr>
        <w:autoSpaceDE w:val="0"/>
        <w:autoSpaceDN w:val="0"/>
        <w:adjustRightInd w:val="0"/>
        <w:ind w:firstLine="709"/>
        <w:jc w:val="both"/>
        <w:rPr>
          <w:b w:val="0"/>
          <w:i w:val="0"/>
          <w:lang w:val="kk-KZ"/>
        </w:rPr>
      </w:pPr>
      <w:r w:rsidRPr="00332D49">
        <w:rPr>
          <w:b w:val="0"/>
          <w:i w:val="0"/>
          <w:lang w:val="kk-KZ"/>
        </w:rPr>
        <w:t xml:space="preserve">1) </w:t>
      </w:r>
      <w:r w:rsidRPr="00332D49">
        <w:rPr>
          <w:b w:val="0"/>
          <w:i w:val="0"/>
          <w:noProof/>
          <w:lang w:val="kk-KZ"/>
        </w:rPr>
        <w:t>уәкілетті орган белгілеген үлгі бойынша өтініш</w:t>
      </w:r>
      <w:r w:rsidRPr="00332D49">
        <w:rPr>
          <w:b w:val="0"/>
          <w:i w:val="0"/>
          <w:lang w:val="kk-KZ"/>
        </w:rPr>
        <w:t>;</w:t>
      </w:r>
    </w:p>
    <w:p w:rsidR="002B7F44" w:rsidRPr="00332D49" w:rsidRDefault="002B7F44" w:rsidP="002B7F44">
      <w:pPr>
        <w:autoSpaceDE w:val="0"/>
        <w:autoSpaceDN w:val="0"/>
        <w:adjustRightInd w:val="0"/>
        <w:ind w:firstLine="709"/>
        <w:jc w:val="both"/>
        <w:rPr>
          <w:b w:val="0"/>
          <w:i w:val="0"/>
          <w:lang w:val="kk-KZ"/>
        </w:rPr>
      </w:pPr>
      <w:r w:rsidRPr="00332D49">
        <w:rPr>
          <w:b w:val="0"/>
          <w:i w:val="0"/>
          <w:lang w:val="kk-KZ"/>
        </w:rPr>
        <w:t>2) 3х4 үлгідегі түрлі түсті суретпен нысанда толтырылған «Б» корпусының әкімшілік мемлекеттік лауазымына кандидаттың қызметтiк тiзiмі;</w:t>
      </w:r>
    </w:p>
    <w:p w:rsidR="002B7F44" w:rsidRPr="00332D49" w:rsidRDefault="002B7F44" w:rsidP="002B7F44">
      <w:pPr>
        <w:autoSpaceDE w:val="0"/>
        <w:autoSpaceDN w:val="0"/>
        <w:adjustRightInd w:val="0"/>
        <w:ind w:firstLine="709"/>
        <w:jc w:val="both"/>
        <w:rPr>
          <w:b w:val="0"/>
          <w:i w:val="0"/>
          <w:lang w:val="kk-KZ"/>
        </w:rPr>
      </w:pPr>
      <w:r w:rsidRPr="00332D49">
        <w:rPr>
          <w:b w:val="0"/>
          <w:i w:val="0"/>
          <w:lang w:val="kk-KZ"/>
        </w:rPr>
        <w:t>3) бiлiмi туралы құжаттар мен олардың көшірмелерінің нотариалдықкуәландырылған көшiрмелерi;</w:t>
      </w:r>
    </w:p>
    <w:p w:rsidR="002B7F44" w:rsidRPr="00332D49" w:rsidRDefault="002B7F44" w:rsidP="002B7F44">
      <w:pPr>
        <w:autoSpaceDE w:val="0"/>
        <w:autoSpaceDN w:val="0"/>
        <w:adjustRightInd w:val="0"/>
        <w:ind w:firstLine="709"/>
        <w:jc w:val="both"/>
        <w:rPr>
          <w:b w:val="0"/>
          <w:i w:val="0"/>
          <w:lang w:val="kk-KZ"/>
        </w:rPr>
      </w:pPr>
      <w:r w:rsidRPr="00332D49">
        <w:rPr>
          <w:b w:val="0"/>
          <w:i w:val="0"/>
          <w:lang w:val="kk-KZ"/>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2B7F44" w:rsidRPr="00332D49" w:rsidRDefault="002B7F44" w:rsidP="002B7F44">
      <w:pPr>
        <w:autoSpaceDE w:val="0"/>
        <w:autoSpaceDN w:val="0"/>
        <w:adjustRightInd w:val="0"/>
        <w:ind w:firstLine="709"/>
        <w:jc w:val="both"/>
        <w:rPr>
          <w:b w:val="0"/>
          <w:i w:val="0"/>
          <w:lang w:val="kk-KZ"/>
        </w:rPr>
      </w:pPr>
      <w:r w:rsidRPr="00332D49">
        <w:rPr>
          <w:b w:val="0"/>
          <w:i w:val="0"/>
          <w:lang w:val="kk-KZ"/>
        </w:rPr>
        <w:t xml:space="preserve">«Болашақ»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w:t>
      </w:r>
      <w:r w:rsidRPr="00332D49">
        <w:rPr>
          <w:b w:val="0"/>
          <w:i w:val="0"/>
          <w:lang w:val="kk-KZ"/>
        </w:rPr>
        <w:lastRenderedPageBreak/>
        <w:t>«Болашақ» халықаралықстипендиясы бойынша оқуды аяқтау туралы анықтаманың көшірмесі қосаберіледі.</w:t>
      </w:r>
    </w:p>
    <w:p w:rsidR="002B7F44" w:rsidRPr="00332D49" w:rsidRDefault="002B7F44" w:rsidP="002B7F44">
      <w:pPr>
        <w:autoSpaceDE w:val="0"/>
        <w:autoSpaceDN w:val="0"/>
        <w:adjustRightInd w:val="0"/>
        <w:ind w:firstLine="709"/>
        <w:jc w:val="both"/>
        <w:rPr>
          <w:b w:val="0"/>
          <w:i w:val="0"/>
          <w:lang w:val="kk-KZ"/>
        </w:rPr>
      </w:pPr>
      <w:r w:rsidRPr="00332D49">
        <w:rPr>
          <w:b w:val="0"/>
          <w:i w:val="0"/>
          <w:lang w:val="kk-KZ"/>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2B7F44" w:rsidRPr="00332D49" w:rsidRDefault="002B7F44" w:rsidP="002B7F44">
      <w:pPr>
        <w:autoSpaceDE w:val="0"/>
        <w:autoSpaceDN w:val="0"/>
        <w:adjustRightInd w:val="0"/>
        <w:ind w:firstLine="709"/>
        <w:jc w:val="both"/>
        <w:rPr>
          <w:b w:val="0"/>
          <w:i w:val="0"/>
          <w:lang w:val="kk-KZ"/>
        </w:rPr>
      </w:pPr>
      <w:r w:rsidRPr="00332D49">
        <w:rPr>
          <w:b w:val="0"/>
          <w:i w:val="0"/>
          <w:lang w:val="kk-KZ"/>
        </w:rPr>
        <w:t>4) еңбек қызметін растайтын құжаттың нотариалдық куәландырылғаннемесе жұмыс орнынан кадр қызметімен куәландырылған көшiрмесi.</w:t>
      </w:r>
    </w:p>
    <w:p w:rsidR="002B7F44" w:rsidRPr="00332D49" w:rsidRDefault="002B7F44" w:rsidP="002B7F44">
      <w:pPr>
        <w:autoSpaceDE w:val="0"/>
        <w:autoSpaceDN w:val="0"/>
        <w:adjustRightInd w:val="0"/>
        <w:ind w:firstLine="709"/>
        <w:jc w:val="both"/>
        <w:rPr>
          <w:b w:val="0"/>
          <w:i w:val="0"/>
          <w:lang w:val="kk-KZ"/>
        </w:rPr>
      </w:pPr>
      <w:r w:rsidRPr="00332D49">
        <w:rPr>
          <w:b w:val="0"/>
          <w:i w:val="0"/>
          <w:lang w:val="kk-KZ"/>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B7F44" w:rsidRPr="00332D49" w:rsidRDefault="002B7F44" w:rsidP="002B7F44">
      <w:pPr>
        <w:autoSpaceDE w:val="0"/>
        <w:autoSpaceDN w:val="0"/>
        <w:adjustRightInd w:val="0"/>
        <w:ind w:firstLine="709"/>
        <w:jc w:val="both"/>
        <w:rPr>
          <w:b w:val="0"/>
          <w:i w:val="0"/>
          <w:lang w:val="kk-KZ"/>
        </w:rPr>
      </w:pPr>
      <w:r w:rsidRPr="00332D49">
        <w:rPr>
          <w:b w:val="0"/>
          <w:i w:val="0"/>
          <w:lang w:val="kk-KZ"/>
        </w:rPr>
        <w:t>6) Қазақстан Республикасы азаматының жеке басын куәландыратын құжаттың көшірмесі;</w:t>
      </w:r>
    </w:p>
    <w:p w:rsidR="002B7F44" w:rsidRPr="00332D49" w:rsidRDefault="002B7F44" w:rsidP="002B7F44">
      <w:pPr>
        <w:autoSpaceDE w:val="0"/>
        <w:autoSpaceDN w:val="0"/>
        <w:adjustRightInd w:val="0"/>
        <w:ind w:firstLine="709"/>
        <w:jc w:val="both"/>
        <w:rPr>
          <w:b w:val="0"/>
          <w:i w:val="0"/>
          <w:lang w:val="kk-KZ"/>
        </w:rPr>
      </w:pPr>
      <w:r w:rsidRPr="00332D49">
        <w:rPr>
          <w:b w:val="0"/>
          <w:i w:val="0"/>
          <w:lang w:val="kk-KZ"/>
        </w:rPr>
        <w:t>7) құжаттарды тапсыру сәтінде заңнаманы білуіне тестілеуден өткенітуралы шекті мәннен төмен емес нәтижелері бар қолданыстағы сертификат(немесе сертификаттың нотариалдық куәландырылған көшірмесі);</w:t>
      </w:r>
    </w:p>
    <w:p w:rsidR="002B7F44" w:rsidRPr="00332D49" w:rsidRDefault="002B7F44" w:rsidP="002B7F44">
      <w:pPr>
        <w:autoSpaceDE w:val="0"/>
        <w:autoSpaceDN w:val="0"/>
        <w:adjustRightInd w:val="0"/>
        <w:ind w:firstLine="709"/>
        <w:jc w:val="both"/>
        <w:rPr>
          <w:b w:val="0"/>
          <w:i w:val="0"/>
          <w:lang w:val="kk-KZ"/>
        </w:rPr>
      </w:pPr>
      <w:r w:rsidRPr="00332D49">
        <w:rPr>
          <w:b w:val="0"/>
          <w:i w:val="0"/>
          <w:lang w:val="kk-KZ"/>
        </w:rPr>
        <w:t>8) конкурсқа қатысу үшін құжаттарды тапсыру сәтінде уәкілетті органдажеке қасиеттерін бағалауды өту туралы қолданыстағы қорытынды (немесе қорытындының нотариалдық куәландырылған көшірмесі);</w:t>
      </w:r>
    </w:p>
    <w:p w:rsidR="002B7F44" w:rsidRPr="00332D49" w:rsidRDefault="002B7F44" w:rsidP="002B7F44">
      <w:pPr>
        <w:autoSpaceDE w:val="0"/>
        <w:autoSpaceDN w:val="0"/>
        <w:adjustRightInd w:val="0"/>
        <w:ind w:firstLine="709"/>
        <w:jc w:val="both"/>
        <w:rPr>
          <w:b w:val="0"/>
          <w:i w:val="0"/>
          <w:lang w:val="kk-KZ"/>
        </w:rPr>
      </w:pPr>
      <w:r w:rsidRPr="00332D49">
        <w:rPr>
          <w:b w:val="0"/>
          <w:i w:val="0"/>
          <w:lang w:val="kk-KZ"/>
        </w:rPr>
        <w:t xml:space="preserve">9) Қазақстан Республикасы Денсаулық сақтау және әлеуметтік дамуминистрінің </w:t>
      </w:r>
      <w:r w:rsidRPr="00332D49">
        <w:rPr>
          <w:b w:val="0"/>
          <w:i w:val="0"/>
          <w:lang w:val="kk-KZ"/>
        </w:rPr>
        <w:br/>
        <w:t>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B7F44" w:rsidRPr="00332D49" w:rsidRDefault="002B7F44" w:rsidP="002B7F44">
      <w:pPr>
        <w:autoSpaceDE w:val="0"/>
        <w:autoSpaceDN w:val="0"/>
        <w:adjustRightInd w:val="0"/>
        <w:ind w:firstLine="709"/>
        <w:jc w:val="both"/>
        <w:rPr>
          <w:b w:val="0"/>
          <w:i w:val="0"/>
          <w:lang w:val="kk-KZ"/>
        </w:rPr>
      </w:pPr>
      <w:r w:rsidRPr="00332D49">
        <w:rPr>
          <w:b w:val="0"/>
          <w:i w:val="0"/>
          <w:lang w:val="kk-KZ"/>
        </w:rPr>
        <w:t>10)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2B7F44" w:rsidRPr="00332D49" w:rsidRDefault="002B7F44" w:rsidP="002B7F44">
      <w:pPr>
        <w:autoSpaceDE w:val="0"/>
        <w:autoSpaceDN w:val="0"/>
        <w:adjustRightInd w:val="0"/>
        <w:ind w:firstLine="709"/>
        <w:jc w:val="both"/>
        <w:rPr>
          <w:b w:val="0"/>
          <w:i w:val="0"/>
          <w:lang w:val="kk-KZ"/>
        </w:rPr>
      </w:pPr>
      <w:r w:rsidRPr="00332D49">
        <w:rPr>
          <w:b w:val="0"/>
          <w:i w:val="0"/>
          <w:lang w:val="kk-KZ"/>
        </w:rPr>
        <w:t>Осы  3), 4), 5), 7), 8), 9) және 10) тармақшаларында көрсетілген құжаттардың көшірмелерін ұсынуға рұқсат етіледі.</w:t>
      </w:r>
    </w:p>
    <w:p w:rsidR="002B7F44" w:rsidRPr="00332D49" w:rsidRDefault="002B7F44" w:rsidP="002B7F44">
      <w:pPr>
        <w:autoSpaceDE w:val="0"/>
        <w:autoSpaceDN w:val="0"/>
        <w:adjustRightInd w:val="0"/>
        <w:ind w:firstLine="709"/>
        <w:jc w:val="both"/>
        <w:rPr>
          <w:b w:val="0"/>
          <w:i w:val="0"/>
          <w:lang w:val="kk-KZ"/>
        </w:rPr>
      </w:pPr>
      <w:r w:rsidRPr="00332D49">
        <w:rPr>
          <w:b w:val="0"/>
          <w:i w:val="0"/>
          <w:lang w:val="kk-KZ"/>
        </w:rPr>
        <w:t>Бұл ретте, персоналды басқару қызметі (кадр қызметі) құжаттардың көшірмелерін түпнұсқалармен салыстырып тексереді.</w:t>
      </w:r>
    </w:p>
    <w:p w:rsidR="002B7F44" w:rsidRPr="00332D49" w:rsidRDefault="002B7F44" w:rsidP="002B7F44">
      <w:pPr>
        <w:ind w:firstLine="709"/>
        <w:jc w:val="both"/>
        <w:rPr>
          <w:b w:val="0"/>
          <w:i w:val="0"/>
          <w:lang w:val="kk-KZ"/>
        </w:rPr>
      </w:pPr>
      <w:r w:rsidRPr="00332D49">
        <w:rPr>
          <w:b w:val="0"/>
          <w:i w:val="0"/>
          <w:color w:val="000000"/>
          <w:lang w:val="kk-KZ"/>
        </w:rPr>
        <w:lastRenderedPageBreak/>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2B7F44" w:rsidRDefault="002B7F44" w:rsidP="002B7F44">
      <w:pPr>
        <w:ind w:firstLine="709"/>
        <w:jc w:val="both"/>
        <w:rPr>
          <w:b w:val="0"/>
          <w:i w:val="0"/>
          <w:lang w:val="kk-KZ"/>
        </w:rPr>
      </w:pPr>
      <w:r w:rsidRPr="00332D49">
        <w:rPr>
          <w:b w:val="0"/>
          <w:i w:val="0"/>
          <w:lang w:val="kk-KZ"/>
        </w:rPr>
        <w:t xml:space="preserve">Жоғарыда көрсетілген құжаттар осы жалпы конкурс өткізу туралы хабарландыру соңғы жарияланғаннан кейін келесі жұмыс күнінен бастап </w:t>
      </w:r>
      <w:r>
        <w:rPr>
          <w:b w:val="0"/>
          <w:i w:val="0"/>
          <w:lang w:val="kk-KZ"/>
        </w:rPr>
        <w:t xml:space="preserve">     </w:t>
      </w:r>
    </w:p>
    <w:p w:rsidR="002B7F44" w:rsidRPr="00332D49" w:rsidRDefault="002B7F44" w:rsidP="002B7F44">
      <w:pPr>
        <w:jc w:val="both"/>
        <w:rPr>
          <w:b w:val="0"/>
          <w:i w:val="0"/>
          <w:lang w:val="kk-KZ"/>
        </w:rPr>
      </w:pPr>
      <w:r w:rsidRPr="00332D49">
        <w:rPr>
          <w:i w:val="0"/>
          <w:lang w:val="kk-KZ"/>
        </w:rPr>
        <w:t>7 жұмыс күнінің</w:t>
      </w:r>
      <w:r w:rsidRPr="00332D49">
        <w:rPr>
          <w:b w:val="0"/>
          <w:i w:val="0"/>
          <w:lang w:val="kk-KZ"/>
        </w:rPr>
        <w:t xml:space="preserve"> ішінде ұсынылуы тиіс.</w:t>
      </w:r>
    </w:p>
    <w:p w:rsidR="002B7F44" w:rsidRPr="00D90025" w:rsidRDefault="002B7F44" w:rsidP="002B7F44">
      <w:pPr>
        <w:pStyle w:val="Style3"/>
        <w:widowControl/>
        <w:spacing w:line="240" w:lineRule="auto"/>
        <w:ind w:firstLine="709"/>
        <w:rPr>
          <w:sz w:val="28"/>
          <w:szCs w:val="28"/>
          <w:lang w:val="kk-KZ"/>
        </w:rPr>
      </w:pPr>
      <w:r w:rsidRPr="00D90025">
        <w:rPr>
          <w:sz w:val="28"/>
          <w:szCs w:val="28"/>
          <w:lang w:val="kk-KZ"/>
        </w:rPr>
        <w:t>Жалпы конкурсқа қатысуға ниет білдірген азаматтар «</w:t>
      </w:r>
      <w:r w:rsidRPr="00D90025">
        <w:rPr>
          <w:bCs/>
          <w:sz w:val="28"/>
          <w:szCs w:val="28"/>
          <w:lang w:val="kk-KZ"/>
        </w:rPr>
        <w:t xml:space="preserve">Қазақстан Республикасы Қаржы министрлігінің Мемлекеттік кірістер комитеті Оңтүстік облысы бойынша Мемлекеттік кірістер департаментінің </w:t>
      </w:r>
      <w:r>
        <w:rPr>
          <w:bCs/>
          <w:sz w:val="28"/>
          <w:szCs w:val="28"/>
          <w:lang w:val="kk-KZ"/>
        </w:rPr>
        <w:t>Төлеби</w:t>
      </w:r>
      <w:r w:rsidRPr="00D90025">
        <w:rPr>
          <w:bCs/>
          <w:sz w:val="28"/>
          <w:szCs w:val="28"/>
          <w:lang w:val="kk-KZ"/>
        </w:rPr>
        <w:t xml:space="preserve"> бойынша Мемлекеттік кірістер басқармасы» РММ-не </w:t>
      </w:r>
      <w:r w:rsidRPr="00D90025">
        <w:rPr>
          <w:sz w:val="28"/>
          <w:szCs w:val="28"/>
          <w:lang w:val="kk-KZ"/>
        </w:rPr>
        <w:t>құжаттарын қолма-қол тәртіпте, почта арқылы не</w:t>
      </w:r>
      <w:r>
        <w:rPr>
          <w:sz w:val="28"/>
          <w:szCs w:val="28"/>
          <w:lang w:val="kk-KZ"/>
        </w:rPr>
        <w:t xml:space="preserve"> </w:t>
      </w:r>
      <w:r w:rsidRPr="00D90025">
        <w:rPr>
          <w:sz w:val="28"/>
          <w:szCs w:val="28"/>
          <w:lang w:val="kk-KZ"/>
        </w:rPr>
        <w:t>хабарландыруда көрсетілген электрондық почта мекенжайына электронды түрде немесе «Е-gov» электронды үкімет порталы арқылы құжаттарды қабылдау мерзімінде  тапсырады.</w:t>
      </w:r>
    </w:p>
    <w:p w:rsidR="002B7F44" w:rsidRPr="00D90025" w:rsidRDefault="002B7F44" w:rsidP="002B7F44">
      <w:pPr>
        <w:autoSpaceDE w:val="0"/>
        <w:autoSpaceDN w:val="0"/>
        <w:adjustRightInd w:val="0"/>
        <w:ind w:firstLine="709"/>
        <w:jc w:val="both"/>
        <w:rPr>
          <w:b w:val="0"/>
          <w:i w:val="0"/>
          <w:lang w:val="kk-KZ"/>
        </w:rPr>
      </w:pPr>
      <w:r w:rsidRPr="00D90025">
        <w:rPr>
          <w:b w:val="0"/>
          <w:i w:val="0"/>
          <w:lang w:val="kk-KZ"/>
        </w:rPr>
        <w:t xml:space="preserve">Құжаттар электронды түрде «Қазақстан Республикасы Қаржы министрлігінің Мемлекеттік кірістер комитеті </w:t>
      </w:r>
      <w:r w:rsidRPr="00D90025">
        <w:rPr>
          <w:b w:val="0"/>
          <w:bCs w:val="0"/>
          <w:i w:val="0"/>
          <w:lang w:val="kk-KZ"/>
        </w:rPr>
        <w:t xml:space="preserve">Оңтүстік облысы бойынша Мемлекеттік кірістер департаментінің </w:t>
      </w:r>
      <w:r w:rsidRPr="003C23D6">
        <w:rPr>
          <w:b w:val="0"/>
          <w:bCs w:val="0"/>
          <w:i w:val="0"/>
          <w:lang w:val="kk-KZ"/>
        </w:rPr>
        <w:t>Төлеби</w:t>
      </w:r>
      <w:r w:rsidRPr="00D90025">
        <w:rPr>
          <w:b w:val="0"/>
          <w:bCs w:val="0"/>
          <w:i w:val="0"/>
          <w:lang w:val="kk-KZ"/>
        </w:rPr>
        <w:t xml:space="preserve"> бойынша Мемлекеттік кірістер басқармасы» РММ-не </w:t>
      </w:r>
      <w:r w:rsidRPr="00D90025">
        <w:rPr>
          <w:b w:val="0"/>
          <w:i w:val="0"/>
          <w:lang w:val="kk-KZ"/>
        </w:rPr>
        <w:t>электрондық почтасы немесе«Е-gov»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2B7F44" w:rsidRPr="00D90025" w:rsidRDefault="002B7F44" w:rsidP="002B7F44">
      <w:pPr>
        <w:autoSpaceDE w:val="0"/>
        <w:autoSpaceDN w:val="0"/>
        <w:adjustRightInd w:val="0"/>
        <w:ind w:firstLine="709"/>
        <w:jc w:val="both"/>
        <w:rPr>
          <w:b w:val="0"/>
          <w:i w:val="0"/>
          <w:lang w:val="kk-KZ"/>
        </w:rPr>
      </w:pPr>
      <w:r w:rsidRPr="00D90025">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B7F44" w:rsidRPr="00D90025" w:rsidRDefault="002B7F44" w:rsidP="002B7F44">
      <w:pPr>
        <w:autoSpaceDE w:val="0"/>
        <w:autoSpaceDN w:val="0"/>
        <w:adjustRightInd w:val="0"/>
        <w:ind w:firstLine="709"/>
        <w:jc w:val="both"/>
        <w:rPr>
          <w:b w:val="0"/>
          <w:i w:val="0"/>
          <w:noProof/>
          <w:lang w:val="kk-KZ"/>
        </w:rPr>
      </w:pPr>
      <w:r w:rsidRPr="00D90025">
        <w:rPr>
          <w:b w:val="0"/>
          <w:i w:val="0"/>
          <w:noProof/>
          <w:lang w:val="kk-KZ"/>
        </w:rPr>
        <w:t xml:space="preserve">Әңгімелесуге жіберілген кандидаттар оны кандидаттарды әңгімелесуге жіберу </w:t>
      </w:r>
      <w:r w:rsidRPr="00D90025">
        <w:rPr>
          <w:b w:val="0"/>
          <w:i w:val="0"/>
          <w:lang w:val="kk-KZ"/>
        </w:rPr>
        <w:t xml:space="preserve">туралы </w:t>
      </w:r>
      <w:r w:rsidRPr="00D90025">
        <w:rPr>
          <w:b w:val="0"/>
          <w:i w:val="0"/>
          <w:noProof/>
          <w:lang w:val="kk-KZ"/>
        </w:rPr>
        <w:t xml:space="preserve">хабардар ету күнінен </w:t>
      </w:r>
      <w:r w:rsidRPr="00D90025">
        <w:rPr>
          <w:b w:val="0"/>
          <w:i w:val="0"/>
          <w:lang w:val="kk-KZ"/>
        </w:rPr>
        <w:t xml:space="preserve">бастап үш </w:t>
      </w:r>
      <w:r w:rsidRPr="00D90025">
        <w:rPr>
          <w:b w:val="0"/>
          <w:i w:val="0"/>
          <w:noProof/>
          <w:lang w:val="kk-KZ"/>
        </w:rPr>
        <w:t xml:space="preserve">жұмыс күн ішінде </w:t>
      </w:r>
      <w:r w:rsidRPr="00D90025">
        <w:rPr>
          <w:b w:val="0"/>
          <w:i w:val="0"/>
          <w:lang w:val="kk-KZ"/>
        </w:rPr>
        <w:t xml:space="preserve">«Қазақстан Республикасы Қаржы министрлігінің Мемлекеттік кірістер комитеті </w:t>
      </w:r>
      <w:r w:rsidRPr="00D90025">
        <w:rPr>
          <w:b w:val="0"/>
          <w:bCs w:val="0"/>
          <w:i w:val="0"/>
          <w:lang w:val="kk-KZ"/>
        </w:rPr>
        <w:t xml:space="preserve">Оңтүстік облысы бойынша Мемлекеттік кірістер департаментінің </w:t>
      </w:r>
      <w:r w:rsidRPr="003C23D6">
        <w:rPr>
          <w:b w:val="0"/>
          <w:bCs w:val="0"/>
          <w:i w:val="0"/>
          <w:lang w:val="kk-KZ"/>
        </w:rPr>
        <w:t>Төлеби</w:t>
      </w:r>
      <w:r w:rsidRPr="00D90025">
        <w:rPr>
          <w:b w:val="0"/>
          <w:bCs w:val="0"/>
          <w:i w:val="0"/>
          <w:lang w:val="kk-KZ"/>
        </w:rPr>
        <w:t xml:space="preserve"> бойынша Мемлекеттік кірістер басқармасы» РММ-</w:t>
      </w:r>
      <w:r>
        <w:rPr>
          <w:b w:val="0"/>
          <w:bCs w:val="0"/>
          <w:i w:val="0"/>
          <w:lang w:val="kk-KZ"/>
        </w:rPr>
        <w:t>д</w:t>
      </w:r>
      <w:r w:rsidRPr="00D90025">
        <w:rPr>
          <w:b w:val="0"/>
          <w:bCs w:val="0"/>
          <w:i w:val="0"/>
          <w:lang w:val="kk-KZ"/>
        </w:rPr>
        <w:t xml:space="preserve">е </w:t>
      </w:r>
      <w:r>
        <w:rPr>
          <w:b w:val="0"/>
          <w:bCs w:val="0"/>
          <w:i w:val="0"/>
          <w:lang w:val="kk-KZ"/>
        </w:rPr>
        <w:t>Оңтүстік Қазақстан</w:t>
      </w:r>
      <w:r w:rsidRPr="00D90025">
        <w:rPr>
          <w:b w:val="0"/>
          <w:i w:val="0"/>
          <w:lang w:val="kk-KZ"/>
        </w:rPr>
        <w:t xml:space="preserve"> облысы, </w:t>
      </w:r>
      <w:r>
        <w:rPr>
          <w:b w:val="0"/>
          <w:i w:val="0"/>
          <w:lang w:val="kk-KZ"/>
        </w:rPr>
        <w:t>Ленгір</w:t>
      </w:r>
      <w:r w:rsidRPr="00D90025">
        <w:rPr>
          <w:b w:val="0"/>
          <w:i w:val="0"/>
          <w:lang w:val="kk-KZ"/>
        </w:rPr>
        <w:t xml:space="preserve"> қаласы, </w:t>
      </w:r>
      <w:r>
        <w:rPr>
          <w:b w:val="0"/>
          <w:i w:val="0"/>
          <w:lang w:val="kk-KZ"/>
        </w:rPr>
        <w:t>Амангелді</w:t>
      </w:r>
      <w:r w:rsidRPr="00D90025">
        <w:rPr>
          <w:b w:val="0"/>
          <w:i w:val="0"/>
          <w:lang w:val="kk-KZ"/>
        </w:rPr>
        <w:t xml:space="preserve"> көшесі </w:t>
      </w:r>
      <w:r>
        <w:rPr>
          <w:b w:val="0"/>
          <w:i w:val="0"/>
          <w:lang w:val="kk-KZ"/>
        </w:rPr>
        <w:t>№1-в</w:t>
      </w:r>
      <w:r w:rsidRPr="00D90025">
        <w:rPr>
          <w:b w:val="0"/>
          <w:i w:val="0"/>
          <w:lang w:val="kk-KZ"/>
        </w:rPr>
        <w:t xml:space="preserve"> мекен-жайында өтеді. </w:t>
      </w:r>
      <w:r w:rsidRPr="00D90025">
        <w:rPr>
          <w:b w:val="0"/>
          <w:i w:val="0"/>
          <w:noProof/>
          <w:lang w:val="kk-KZ"/>
        </w:rPr>
        <w:t>Аталмыш лауазымға орналасатын үміткерлер үшін көтермеақы шығындары, тұрғын үй және жеңілдіктер берілмейді.</w:t>
      </w:r>
    </w:p>
    <w:p w:rsidR="002B7F44" w:rsidRPr="00D90025" w:rsidRDefault="002B7F44" w:rsidP="002B7F44">
      <w:pPr>
        <w:autoSpaceDE w:val="0"/>
        <w:autoSpaceDN w:val="0"/>
        <w:adjustRightInd w:val="0"/>
        <w:ind w:firstLine="709"/>
        <w:jc w:val="both"/>
        <w:rPr>
          <w:b w:val="0"/>
          <w:i w:val="0"/>
          <w:noProof/>
          <w:lang w:val="kk-KZ"/>
        </w:rPr>
      </w:pPr>
      <w:r w:rsidRPr="00D90025">
        <w:rPr>
          <w:b w:val="0"/>
          <w:i w:val="0"/>
          <w:lang w:val="kk-KZ"/>
        </w:rPr>
        <w:t>Конкурс комиссиясы жұмысының ашықтылығы мен объективтілігін қамтамасыз ету үшін оның отырысына байқаушылар шақырылады</w:t>
      </w:r>
      <w:r w:rsidRPr="00D90025">
        <w:rPr>
          <w:b w:val="0"/>
          <w:i w:val="0"/>
          <w:noProof/>
          <w:lang w:val="kk-KZ"/>
        </w:rPr>
        <w:t xml:space="preserve">, сонымен қатар, </w:t>
      </w:r>
      <w:r w:rsidRPr="00D90025">
        <w:rPr>
          <w:b w:val="0"/>
          <w:i w:val="0"/>
          <w:lang w:val="kk-KZ"/>
        </w:rPr>
        <w:t>тар шеңберде мамандырылған лауазымдарға конкурсты өткізген жағдайда мемлекеттік орган басшысының келісімі бойынша конкурс комиссиясының отырысына сарапшылар шақырылады.</w:t>
      </w:r>
    </w:p>
    <w:p w:rsidR="002B7F44" w:rsidRPr="00D90025" w:rsidRDefault="002B7F44" w:rsidP="002B7F44">
      <w:pPr>
        <w:autoSpaceDE w:val="0"/>
        <w:autoSpaceDN w:val="0"/>
        <w:adjustRightInd w:val="0"/>
        <w:ind w:firstLine="709"/>
        <w:jc w:val="both"/>
        <w:rPr>
          <w:b w:val="0"/>
          <w:i w:val="0"/>
          <w:lang w:val="kk-KZ"/>
        </w:rPr>
      </w:pPr>
      <w:r w:rsidRPr="00D90025">
        <w:rPr>
          <w:b w:val="0"/>
          <w:i w:val="0"/>
          <w:lang w:val="kk-KZ"/>
        </w:rPr>
        <w:t xml:space="preserve">Конкурс комиссиясының отырысына байқаушылар ретінде ҚазақстанРеспубликасы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w:t>
      </w:r>
      <w:r w:rsidRPr="00D90025">
        <w:rPr>
          <w:b w:val="0"/>
          <w:i w:val="0"/>
          <w:lang w:val="kk-KZ"/>
        </w:rPr>
        <w:lastRenderedPageBreak/>
        <w:t>қызметкерлері қатыса алады.</w:t>
      </w:r>
    </w:p>
    <w:p w:rsidR="002B7F44" w:rsidRPr="00D90025" w:rsidRDefault="002B7F44" w:rsidP="002B7F44">
      <w:pPr>
        <w:autoSpaceDE w:val="0"/>
        <w:autoSpaceDN w:val="0"/>
        <w:adjustRightInd w:val="0"/>
        <w:ind w:firstLine="709"/>
        <w:jc w:val="both"/>
        <w:rPr>
          <w:b w:val="0"/>
          <w:i w:val="0"/>
          <w:lang w:val="kk-KZ"/>
        </w:rPr>
      </w:pPr>
      <w:r w:rsidRPr="00D90025">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B7F44" w:rsidRPr="00332D49" w:rsidRDefault="002B7F44" w:rsidP="002B7F44">
      <w:pPr>
        <w:autoSpaceDE w:val="0"/>
        <w:autoSpaceDN w:val="0"/>
        <w:adjustRightInd w:val="0"/>
        <w:ind w:firstLine="709"/>
        <w:jc w:val="both"/>
        <w:rPr>
          <w:b w:val="0"/>
          <w:i w:val="0"/>
          <w:lang w:val="kk-KZ"/>
        </w:rPr>
      </w:pPr>
      <w:r w:rsidRPr="00D90025">
        <w:rPr>
          <w:b w:val="0"/>
          <w:i w:val="0"/>
          <w:lang w:val="kk-KZ"/>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2B7F44" w:rsidRPr="00D90025" w:rsidRDefault="002B7F44" w:rsidP="002B7F44">
      <w:pPr>
        <w:pStyle w:val="a7"/>
        <w:ind w:hanging="709"/>
        <w:jc w:val="both"/>
        <w:rPr>
          <w:b w:val="0"/>
          <w:lang w:val="kk-KZ"/>
        </w:rPr>
      </w:pPr>
      <w:r w:rsidRPr="00D90025">
        <w:rPr>
          <w:b w:val="0"/>
          <w:lang w:val="kk-KZ"/>
        </w:rPr>
        <w:t xml:space="preserve"> </w:t>
      </w:r>
    </w:p>
    <w:p w:rsidR="002B7F44" w:rsidRPr="00DB3687" w:rsidRDefault="002B7F44" w:rsidP="002B7F44">
      <w:pPr>
        <w:tabs>
          <w:tab w:val="left" w:pos="142"/>
        </w:tabs>
        <w:jc w:val="both"/>
        <w:rPr>
          <w:b w:val="0"/>
          <w:i w:val="0"/>
          <w:lang w:val="kk-KZ"/>
        </w:rPr>
      </w:pPr>
      <w:r w:rsidRPr="00DB3687">
        <w:rPr>
          <w:b w:val="0"/>
          <w:bCs w:val="0"/>
          <w:i w:val="0"/>
          <w:iCs w:val="0"/>
          <w:lang w:val="kk-KZ"/>
        </w:rPr>
        <w:t xml:space="preserve">         Қазақстан Республикасы Мемлекеттік қызмет істері министрлігінің сайты: </w:t>
      </w:r>
      <w:r w:rsidR="00685893">
        <w:fldChar w:fldCharType="begin"/>
      </w:r>
      <w:r w:rsidR="00685893" w:rsidRPr="00C008B6">
        <w:rPr>
          <w:lang w:val="kk-KZ"/>
        </w:rPr>
        <w:instrText>HYPERLINK "http://www.kyzmet.gov.kz"</w:instrText>
      </w:r>
      <w:r w:rsidR="00685893">
        <w:fldChar w:fldCharType="separate"/>
      </w:r>
      <w:r w:rsidRPr="00DB3687">
        <w:rPr>
          <w:rStyle w:val="a3"/>
          <w:rFonts w:eastAsiaTheme="majorEastAsia"/>
          <w:bCs w:val="0"/>
          <w:i w:val="0"/>
          <w:iCs w:val="0"/>
          <w:lang w:val="kk-KZ"/>
        </w:rPr>
        <w:t>www.kyzmet.gov.kz</w:t>
      </w:r>
      <w:r w:rsidR="00685893">
        <w:fldChar w:fldCharType="end"/>
      </w:r>
      <w:r w:rsidRPr="00DB3687">
        <w:rPr>
          <w:bCs w:val="0"/>
          <w:i w:val="0"/>
          <w:iCs w:val="0"/>
          <w:lang w:val="kk-KZ"/>
        </w:rPr>
        <w:t>.</w:t>
      </w:r>
    </w:p>
    <w:p w:rsidR="002B7F44" w:rsidRPr="00DB3687" w:rsidRDefault="002B7F44" w:rsidP="002B7F44">
      <w:pPr>
        <w:ind w:left="-284" w:right="178"/>
        <w:jc w:val="both"/>
        <w:rPr>
          <w:b w:val="0"/>
          <w:i w:val="0"/>
          <w:lang w:val="kk-KZ"/>
        </w:rPr>
      </w:pPr>
      <w:r w:rsidRPr="00DB3687">
        <w:rPr>
          <w:bCs w:val="0"/>
          <w:i w:val="0"/>
          <w:iCs w:val="0"/>
          <w:lang w:val="kk-KZ"/>
        </w:rPr>
        <w:t>Құжаттарды қабылдау</w:t>
      </w:r>
      <w:r w:rsidRPr="00DB3687">
        <w:rPr>
          <w:i w:val="0"/>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Төлеби ауданы бойынша Мемлекеттік кірістер басқармасы, Оңтүстік Қазақстан облысы, Төлеби  ауданы, Ленгір қаласы, Амангелді көшесі №1 в, анықтама  үшін  телефон  8(725-47) 6-10-96, факс 8(725-47) 6-12-77, электрондқ  мекен-жайы: </w:t>
      </w:r>
      <w:r w:rsidR="00685893">
        <w:fldChar w:fldCharType="begin"/>
      </w:r>
      <w:r w:rsidR="00685893" w:rsidRPr="00C008B6">
        <w:rPr>
          <w:lang w:val="kk-KZ"/>
        </w:rPr>
        <w:instrText>HYPERLINK "mailto:nal_ord@taxsouth.mgd.kz"</w:instrText>
      </w:r>
      <w:r w:rsidR="00685893">
        <w:fldChar w:fldCharType="separate"/>
      </w:r>
      <w:r w:rsidRPr="00DB3687">
        <w:rPr>
          <w:rStyle w:val="a3"/>
          <w:lang w:val="kk-KZ"/>
        </w:rPr>
        <w:t>nal_tol@taxsouth.mgd.kz</w:t>
      </w:r>
      <w:r w:rsidR="00685893">
        <w:fldChar w:fldCharType="end"/>
      </w:r>
      <w:r w:rsidRPr="00DB3687">
        <w:rPr>
          <w:lang w:val="kk-KZ"/>
        </w:rPr>
        <w:t xml:space="preserve"> </w:t>
      </w:r>
      <w:hyperlink r:id="rId6" w:history="1">
        <w:r w:rsidRPr="00346AAC">
          <w:rPr>
            <w:rStyle w:val="a3"/>
            <w:lang w:val="kk-KZ"/>
          </w:rPr>
          <w:t>kanc5809@kgd.gov.kz</w:t>
        </w:r>
      </w:hyperlink>
      <w:r w:rsidRPr="00DB3687">
        <w:rPr>
          <w:i w:val="0"/>
          <w:color w:val="0070C0"/>
          <w:lang w:val="kk-KZ"/>
        </w:rPr>
        <w:t xml:space="preserve"> </w:t>
      </w:r>
      <w:hyperlink r:id="rId7" w:history="1">
        <w:r w:rsidRPr="009F2302">
          <w:rPr>
            <w:rStyle w:val="a3"/>
            <w:lang w:val="kk-KZ"/>
          </w:rPr>
          <w:t>g.aynabaeva@kgd.gov.kz</w:t>
        </w:r>
      </w:hyperlink>
      <w:r w:rsidRPr="00DB3687">
        <w:rPr>
          <w:i w:val="0"/>
          <w:color w:val="0070C0"/>
          <w:lang w:val="kk-KZ"/>
        </w:rPr>
        <w:t xml:space="preserve"> </w:t>
      </w:r>
      <w:r w:rsidRPr="00DB3687">
        <w:rPr>
          <w:b w:val="0"/>
          <w:i w:val="0"/>
          <w:lang w:val="kk-KZ"/>
        </w:rPr>
        <w:t>жүзеге асырылады.</w:t>
      </w:r>
    </w:p>
    <w:p w:rsidR="002B7F44" w:rsidRPr="00DB3687" w:rsidRDefault="002B7F44" w:rsidP="002B7F44">
      <w:pPr>
        <w:ind w:left="-284" w:right="178"/>
        <w:jc w:val="both"/>
        <w:rPr>
          <w:i w:val="0"/>
          <w:lang w:val="kk-KZ"/>
        </w:rPr>
      </w:pPr>
    </w:p>
    <w:p w:rsidR="002B7F44" w:rsidRPr="00DB3687" w:rsidRDefault="002B7F44" w:rsidP="002B7F44">
      <w:pPr>
        <w:pStyle w:val="a5"/>
        <w:tabs>
          <w:tab w:val="left" w:pos="142"/>
        </w:tabs>
        <w:spacing w:before="0" w:beforeAutospacing="0" w:after="0" w:afterAutospacing="0"/>
        <w:jc w:val="right"/>
        <w:rPr>
          <w:sz w:val="28"/>
          <w:szCs w:val="28"/>
          <w:lang w:val="kk-KZ"/>
        </w:rPr>
      </w:pPr>
    </w:p>
    <w:p w:rsidR="002B7F44" w:rsidRPr="00DB3687" w:rsidRDefault="002B7F44" w:rsidP="002B7F44">
      <w:pPr>
        <w:pStyle w:val="a5"/>
        <w:spacing w:before="0" w:beforeAutospacing="0" w:after="0" w:afterAutospacing="0"/>
        <w:jc w:val="right"/>
        <w:rPr>
          <w:sz w:val="28"/>
          <w:szCs w:val="28"/>
          <w:lang w:val="kk-KZ"/>
        </w:rPr>
      </w:pPr>
    </w:p>
    <w:p w:rsidR="002B7F44" w:rsidRPr="00DB3687" w:rsidRDefault="002B7F44" w:rsidP="002B7F44">
      <w:pPr>
        <w:pStyle w:val="a5"/>
        <w:spacing w:before="0" w:beforeAutospacing="0" w:after="0" w:afterAutospacing="0"/>
        <w:rPr>
          <w:sz w:val="28"/>
          <w:szCs w:val="28"/>
          <w:lang w:val="kk-KZ"/>
        </w:rPr>
      </w:pPr>
    </w:p>
    <w:p w:rsidR="002B7F44" w:rsidRPr="00DB3687" w:rsidRDefault="002B7F44" w:rsidP="002B7F44">
      <w:pPr>
        <w:pStyle w:val="a5"/>
        <w:spacing w:before="0" w:beforeAutospacing="0" w:after="0" w:afterAutospacing="0"/>
        <w:rPr>
          <w:sz w:val="28"/>
          <w:szCs w:val="28"/>
          <w:lang w:val="kk-KZ"/>
        </w:rPr>
      </w:pPr>
    </w:p>
    <w:p w:rsidR="002B7F44" w:rsidRPr="00DB3687" w:rsidRDefault="002B7F44" w:rsidP="002B7F44">
      <w:pPr>
        <w:pStyle w:val="a5"/>
        <w:spacing w:before="0" w:beforeAutospacing="0" w:after="0" w:afterAutospacing="0"/>
        <w:rPr>
          <w:sz w:val="28"/>
          <w:szCs w:val="28"/>
          <w:lang w:val="kk-KZ"/>
        </w:rPr>
      </w:pPr>
    </w:p>
    <w:p w:rsidR="002B7F44" w:rsidRDefault="002B7F44" w:rsidP="002B7F44">
      <w:pPr>
        <w:pStyle w:val="a5"/>
        <w:spacing w:before="0" w:beforeAutospacing="0" w:after="0" w:afterAutospacing="0"/>
        <w:jc w:val="right"/>
        <w:rPr>
          <w:sz w:val="28"/>
          <w:szCs w:val="28"/>
          <w:lang w:val="kk-KZ"/>
        </w:rPr>
      </w:pPr>
    </w:p>
    <w:p w:rsidR="002B7F44" w:rsidRDefault="002B7F44" w:rsidP="002B7F44">
      <w:pPr>
        <w:pStyle w:val="a5"/>
        <w:spacing w:before="0" w:beforeAutospacing="0" w:after="0" w:afterAutospacing="0"/>
        <w:jc w:val="right"/>
        <w:rPr>
          <w:sz w:val="28"/>
          <w:szCs w:val="28"/>
          <w:lang w:val="kk-KZ"/>
        </w:rPr>
      </w:pPr>
    </w:p>
    <w:p w:rsidR="002B7F44" w:rsidRDefault="002B7F44" w:rsidP="002B7F44">
      <w:pPr>
        <w:pStyle w:val="a5"/>
        <w:spacing w:before="0" w:beforeAutospacing="0" w:after="0" w:afterAutospacing="0"/>
        <w:jc w:val="right"/>
        <w:rPr>
          <w:sz w:val="28"/>
          <w:szCs w:val="28"/>
          <w:lang w:val="kk-KZ"/>
        </w:rPr>
      </w:pPr>
    </w:p>
    <w:p w:rsidR="002B7F44" w:rsidRDefault="002B7F44" w:rsidP="002B7F44">
      <w:pPr>
        <w:pStyle w:val="a5"/>
        <w:spacing w:before="0" w:beforeAutospacing="0" w:after="0" w:afterAutospacing="0"/>
        <w:jc w:val="right"/>
        <w:rPr>
          <w:sz w:val="28"/>
          <w:szCs w:val="28"/>
          <w:lang w:val="kk-KZ"/>
        </w:rPr>
      </w:pPr>
    </w:p>
    <w:p w:rsidR="002B7F44" w:rsidRDefault="002B7F44" w:rsidP="002B7F44">
      <w:pPr>
        <w:pStyle w:val="a5"/>
        <w:spacing w:before="0" w:beforeAutospacing="0" w:after="0" w:afterAutospacing="0"/>
        <w:jc w:val="right"/>
        <w:rPr>
          <w:sz w:val="28"/>
          <w:szCs w:val="28"/>
          <w:lang w:val="kk-KZ"/>
        </w:rPr>
      </w:pPr>
    </w:p>
    <w:p w:rsidR="002B7F44" w:rsidRDefault="002B7F44" w:rsidP="002B7F44">
      <w:pPr>
        <w:pStyle w:val="a5"/>
        <w:spacing w:before="0" w:beforeAutospacing="0" w:after="0" w:afterAutospacing="0"/>
        <w:jc w:val="right"/>
        <w:rPr>
          <w:sz w:val="28"/>
          <w:szCs w:val="28"/>
          <w:lang w:val="kk-KZ"/>
        </w:rPr>
      </w:pPr>
    </w:p>
    <w:p w:rsidR="002B7F44" w:rsidRDefault="002B7F44" w:rsidP="002B7F44">
      <w:pPr>
        <w:pStyle w:val="a5"/>
        <w:spacing w:before="0" w:beforeAutospacing="0" w:after="0" w:afterAutospacing="0"/>
        <w:jc w:val="right"/>
        <w:rPr>
          <w:sz w:val="28"/>
          <w:szCs w:val="28"/>
          <w:lang w:val="kk-KZ"/>
        </w:rPr>
      </w:pPr>
    </w:p>
    <w:p w:rsidR="002B7F44" w:rsidRDefault="002B7F44" w:rsidP="002B7F44">
      <w:pPr>
        <w:pStyle w:val="a5"/>
        <w:spacing w:before="0" w:beforeAutospacing="0" w:after="0" w:afterAutospacing="0"/>
        <w:jc w:val="right"/>
        <w:rPr>
          <w:sz w:val="28"/>
          <w:szCs w:val="28"/>
          <w:lang w:val="kk-KZ"/>
        </w:rPr>
      </w:pPr>
    </w:p>
    <w:p w:rsidR="002B7F44" w:rsidRDefault="002B7F44" w:rsidP="002B7F44">
      <w:pPr>
        <w:pStyle w:val="a5"/>
        <w:spacing w:before="0" w:beforeAutospacing="0" w:after="0" w:afterAutospacing="0"/>
        <w:jc w:val="right"/>
        <w:rPr>
          <w:sz w:val="28"/>
          <w:szCs w:val="28"/>
          <w:lang w:val="kk-KZ"/>
        </w:rPr>
      </w:pPr>
    </w:p>
    <w:p w:rsidR="002B7F44" w:rsidRDefault="002B7F44" w:rsidP="002B7F44">
      <w:pPr>
        <w:pStyle w:val="a5"/>
        <w:spacing w:before="0" w:beforeAutospacing="0" w:after="0" w:afterAutospacing="0"/>
        <w:jc w:val="right"/>
        <w:rPr>
          <w:sz w:val="28"/>
          <w:szCs w:val="28"/>
          <w:lang w:val="kk-KZ"/>
        </w:rPr>
      </w:pPr>
    </w:p>
    <w:p w:rsidR="002B7F44" w:rsidRDefault="002B7F44" w:rsidP="002B7F44">
      <w:pPr>
        <w:pStyle w:val="a5"/>
        <w:spacing w:before="0" w:beforeAutospacing="0" w:after="0" w:afterAutospacing="0"/>
        <w:jc w:val="right"/>
        <w:rPr>
          <w:sz w:val="28"/>
          <w:szCs w:val="28"/>
          <w:lang w:val="kk-KZ"/>
        </w:rPr>
      </w:pPr>
    </w:p>
    <w:p w:rsidR="002B7F44" w:rsidRDefault="002B7F44" w:rsidP="002B7F44">
      <w:pPr>
        <w:pStyle w:val="a5"/>
        <w:spacing w:before="0" w:beforeAutospacing="0" w:after="0" w:afterAutospacing="0"/>
        <w:jc w:val="right"/>
        <w:rPr>
          <w:sz w:val="28"/>
          <w:szCs w:val="28"/>
          <w:lang w:val="kk-KZ"/>
        </w:rPr>
      </w:pPr>
    </w:p>
    <w:p w:rsidR="002B7F44" w:rsidRDefault="002B7F44" w:rsidP="002B7F44">
      <w:pPr>
        <w:pStyle w:val="a5"/>
        <w:spacing w:before="0" w:beforeAutospacing="0" w:after="0" w:afterAutospacing="0"/>
        <w:jc w:val="right"/>
        <w:rPr>
          <w:sz w:val="28"/>
          <w:szCs w:val="28"/>
          <w:lang w:val="kk-KZ"/>
        </w:rPr>
      </w:pPr>
    </w:p>
    <w:p w:rsidR="002B7F44" w:rsidRDefault="002B7F44" w:rsidP="002B7F44">
      <w:pPr>
        <w:pStyle w:val="a5"/>
        <w:spacing w:before="0" w:beforeAutospacing="0" w:after="0" w:afterAutospacing="0"/>
        <w:rPr>
          <w:sz w:val="28"/>
          <w:szCs w:val="28"/>
          <w:lang w:val="kk-KZ"/>
        </w:rPr>
      </w:pPr>
    </w:p>
    <w:p w:rsidR="002B7F44" w:rsidRPr="00DB3687" w:rsidRDefault="002B7F44" w:rsidP="002B7F44">
      <w:pPr>
        <w:pStyle w:val="a5"/>
        <w:spacing w:before="0" w:beforeAutospacing="0" w:after="0" w:afterAutospacing="0"/>
        <w:jc w:val="right"/>
        <w:rPr>
          <w:sz w:val="28"/>
          <w:szCs w:val="28"/>
          <w:lang w:val="kk-KZ"/>
        </w:rPr>
      </w:pPr>
    </w:p>
    <w:p w:rsidR="002B7F44" w:rsidRPr="00DB3687" w:rsidRDefault="002B7F44" w:rsidP="002B7F44">
      <w:pPr>
        <w:pStyle w:val="a5"/>
        <w:spacing w:before="0" w:beforeAutospacing="0" w:after="0" w:afterAutospacing="0"/>
        <w:ind w:right="120"/>
        <w:jc w:val="right"/>
        <w:rPr>
          <w:sz w:val="28"/>
          <w:szCs w:val="28"/>
          <w:lang w:val="kk-KZ"/>
        </w:rPr>
      </w:pPr>
    </w:p>
    <w:p w:rsidR="002B7F44" w:rsidRDefault="002B7F44" w:rsidP="002B7F44">
      <w:pPr>
        <w:pStyle w:val="a5"/>
        <w:spacing w:before="0" w:beforeAutospacing="0" w:after="0" w:afterAutospacing="0"/>
        <w:jc w:val="right"/>
        <w:rPr>
          <w:lang w:val="kk-KZ"/>
        </w:rPr>
      </w:pPr>
    </w:p>
    <w:p w:rsidR="002B7F44" w:rsidRPr="00763499" w:rsidRDefault="002B7F44" w:rsidP="002B7F44">
      <w:pPr>
        <w:rPr>
          <w:lang w:val="kk-KZ"/>
        </w:rPr>
      </w:pPr>
    </w:p>
    <w:p w:rsidR="002B7F44" w:rsidRPr="0041162F" w:rsidRDefault="002B7F44" w:rsidP="002B7F44">
      <w:pPr>
        <w:pStyle w:val="a7"/>
        <w:ind w:left="5664"/>
        <w:rPr>
          <w:b w:val="0"/>
          <w:i w:val="0"/>
        </w:rPr>
      </w:pPr>
      <w:r w:rsidRPr="0041162F">
        <w:rPr>
          <w:b w:val="0"/>
          <w:i w:val="0"/>
        </w:rPr>
        <w:lastRenderedPageBreak/>
        <w:t>Приложение 2</w:t>
      </w:r>
    </w:p>
    <w:p w:rsidR="002B7F44" w:rsidRPr="0041162F" w:rsidRDefault="002B7F44" w:rsidP="002B7F44">
      <w:pPr>
        <w:pStyle w:val="a7"/>
        <w:ind w:left="5664"/>
        <w:rPr>
          <w:b w:val="0"/>
          <w:i w:val="0"/>
        </w:rPr>
      </w:pPr>
      <w:r w:rsidRPr="0041162F">
        <w:rPr>
          <w:b w:val="0"/>
          <w:i w:val="0"/>
        </w:rPr>
        <w:t xml:space="preserve">к Правилам проведения конкурса на занятие </w:t>
      </w:r>
      <w:proofErr w:type="gramStart"/>
      <w:r w:rsidRPr="0041162F">
        <w:rPr>
          <w:b w:val="0"/>
          <w:i w:val="0"/>
        </w:rPr>
        <w:t>административной</w:t>
      </w:r>
      <w:proofErr w:type="gramEnd"/>
    </w:p>
    <w:p w:rsidR="002B7F44" w:rsidRPr="0041162F" w:rsidRDefault="002B7F44" w:rsidP="002B7F44">
      <w:pPr>
        <w:pStyle w:val="a7"/>
        <w:ind w:left="5664"/>
        <w:rPr>
          <w:b w:val="0"/>
          <w:i w:val="0"/>
        </w:rPr>
      </w:pPr>
      <w:r w:rsidRPr="0041162F">
        <w:rPr>
          <w:b w:val="0"/>
          <w:i w:val="0"/>
        </w:rPr>
        <w:t>государственной должности корпуса «Б»</w:t>
      </w:r>
    </w:p>
    <w:p w:rsidR="002B7F44" w:rsidRPr="0041162F" w:rsidRDefault="002B7F44" w:rsidP="002B7F44">
      <w:pPr>
        <w:pStyle w:val="a7"/>
        <w:jc w:val="right"/>
        <w:rPr>
          <w:b w:val="0"/>
          <w:i w:val="0"/>
        </w:rPr>
      </w:pPr>
      <w:r w:rsidRPr="0041162F">
        <w:rPr>
          <w:b w:val="0"/>
          <w:i w:val="0"/>
        </w:rPr>
        <w:t>___________________________________</w:t>
      </w:r>
    </w:p>
    <w:p w:rsidR="002B7F44" w:rsidRPr="0041162F" w:rsidRDefault="002B7F44" w:rsidP="002B7F44">
      <w:pPr>
        <w:pStyle w:val="a7"/>
        <w:jc w:val="right"/>
        <w:rPr>
          <w:b w:val="0"/>
          <w:i w:val="0"/>
        </w:rPr>
      </w:pPr>
      <w:r w:rsidRPr="0041162F">
        <w:rPr>
          <w:b w:val="0"/>
          <w:i w:val="0"/>
        </w:rPr>
        <w:t>___________________________________</w:t>
      </w:r>
    </w:p>
    <w:p w:rsidR="002B7F44" w:rsidRPr="0041162F" w:rsidRDefault="002B7F44" w:rsidP="002B7F44">
      <w:pPr>
        <w:pStyle w:val="a7"/>
        <w:rPr>
          <w:b w:val="0"/>
          <w:i w:val="0"/>
        </w:rPr>
      </w:pPr>
      <w:r w:rsidRPr="0041162F">
        <w:rPr>
          <w:b w:val="0"/>
          <w:i w:val="0"/>
        </w:rPr>
        <w:t xml:space="preserve">                                                                                  (государственный орган)</w:t>
      </w:r>
    </w:p>
    <w:p w:rsidR="002B7F44" w:rsidRPr="0041162F" w:rsidRDefault="002B7F44" w:rsidP="002B7F44">
      <w:pPr>
        <w:pStyle w:val="a7"/>
        <w:rPr>
          <w:b w:val="0"/>
          <w:i w:val="0"/>
        </w:rPr>
      </w:pPr>
    </w:p>
    <w:p w:rsidR="002B7F44" w:rsidRPr="0041162F" w:rsidRDefault="002B7F44" w:rsidP="002B7F44">
      <w:pPr>
        <w:pStyle w:val="a7"/>
        <w:rPr>
          <w:b w:val="0"/>
          <w:i w:val="0"/>
        </w:rPr>
      </w:pPr>
    </w:p>
    <w:p w:rsidR="002B7F44" w:rsidRPr="0041162F" w:rsidRDefault="002B7F44" w:rsidP="002B7F44">
      <w:pPr>
        <w:pStyle w:val="a7"/>
        <w:rPr>
          <w:b w:val="0"/>
          <w:i w:val="0"/>
        </w:rPr>
      </w:pPr>
      <w:r w:rsidRPr="0041162F">
        <w:rPr>
          <w:b w:val="0"/>
          <w:i w:val="0"/>
        </w:rPr>
        <w:t>Заявление</w:t>
      </w:r>
    </w:p>
    <w:p w:rsidR="002B7F44" w:rsidRPr="0041162F" w:rsidRDefault="002B7F44" w:rsidP="002B7F44">
      <w:pPr>
        <w:pStyle w:val="a7"/>
        <w:rPr>
          <w:b w:val="0"/>
          <w:i w:val="0"/>
        </w:rPr>
      </w:pPr>
    </w:p>
    <w:p w:rsidR="002B7F44" w:rsidRPr="00C525DA" w:rsidRDefault="002B7F44" w:rsidP="002B7F44">
      <w:pPr>
        <w:pStyle w:val="a7"/>
        <w:ind w:firstLine="708"/>
        <w:jc w:val="both"/>
        <w:rPr>
          <w:b w:val="0"/>
          <w:i w:val="0"/>
          <w:lang w:val="kk-KZ"/>
        </w:rPr>
      </w:pPr>
      <w:r w:rsidRPr="0041162F">
        <w:rPr>
          <w:b w:val="0"/>
          <w:i w:val="0"/>
        </w:rPr>
        <w:t>Прошу допустить меня к участию в конкурсе на занятие вакантной административной государственной должности ________________________ ______________________________________________________________________________________________________________________________________                          ___________________________________</w:t>
      </w:r>
      <w:r>
        <w:rPr>
          <w:b w:val="0"/>
          <w:i w:val="0"/>
        </w:rPr>
        <w:t>_______________________________</w:t>
      </w:r>
    </w:p>
    <w:p w:rsidR="002B7F44" w:rsidRPr="0041162F" w:rsidRDefault="002B7F44" w:rsidP="002B7F44">
      <w:pPr>
        <w:pStyle w:val="a7"/>
        <w:ind w:firstLine="708"/>
        <w:jc w:val="both"/>
        <w:rPr>
          <w:b w:val="0"/>
          <w:i w:val="0"/>
        </w:rPr>
      </w:pPr>
    </w:p>
    <w:p w:rsidR="002B7F44" w:rsidRPr="0041162F" w:rsidRDefault="002B7F44" w:rsidP="002B7F44">
      <w:pPr>
        <w:pStyle w:val="a7"/>
        <w:ind w:firstLine="708"/>
        <w:jc w:val="both"/>
        <w:rPr>
          <w:b w:val="0"/>
          <w:i w:val="0"/>
        </w:rPr>
      </w:pPr>
      <w:r w:rsidRPr="0041162F">
        <w:rPr>
          <w:b w:val="0"/>
          <w:i w:val="0"/>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41162F">
        <w:rPr>
          <w:b w:val="0"/>
          <w:i w:val="0"/>
        </w:rPr>
        <w:t>ознакомлен</w:t>
      </w:r>
      <w:proofErr w:type="gramEnd"/>
      <w:r w:rsidRPr="0041162F">
        <w:rPr>
          <w:b w:val="0"/>
          <w:i w:val="0"/>
        </w:rPr>
        <w:t xml:space="preserve"> (ознакомлена), согласен (согласна) и обязуюсь их выполнять.</w:t>
      </w:r>
    </w:p>
    <w:p w:rsidR="002B7F44" w:rsidRPr="0041162F" w:rsidRDefault="002B7F44" w:rsidP="002B7F44">
      <w:pPr>
        <w:pStyle w:val="a7"/>
        <w:ind w:firstLine="708"/>
        <w:jc w:val="both"/>
        <w:rPr>
          <w:b w:val="0"/>
          <w:i w:val="0"/>
        </w:rPr>
      </w:pPr>
      <w:r w:rsidRPr="0041162F">
        <w:rPr>
          <w:b w:val="0"/>
          <w:i w:val="0"/>
        </w:rPr>
        <w:t>Отвечаю за подлинность представленных документов.</w:t>
      </w:r>
    </w:p>
    <w:p w:rsidR="002B7F44" w:rsidRPr="0041162F" w:rsidRDefault="002B7F44" w:rsidP="002B7F44">
      <w:pPr>
        <w:pStyle w:val="a7"/>
        <w:rPr>
          <w:b w:val="0"/>
          <w:i w:val="0"/>
        </w:rPr>
      </w:pPr>
    </w:p>
    <w:p w:rsidR="002B7F44" w:rsidRPr="0041162F" w:rsidRDefault="002B7F44" w:rsidP="002B7F44">
      <w:pPr>
        <w:pStyle w:val="a7"/>
        <w:ind w:firstLine="708"/>
        <w:rPr>
          <w:b w:val="0"/>
          <w:i w:val="0"/>
        </w:rPr>
      </w:pPr>
      <w:r w:rsidRPr="0041162F">
        <w:rPr>
          <w:b w:val="0"/>
          <w:i w:val="0"/>
        </w:rPr>
        <w:t>Прилагаемые документы:</w:t>
      </w:r>
    </w:p>
    <w:p w:rsidR="002B7F44" w:rsidRPr="00C525DA" w:rsidRDefault="002B7F44" w:rsidP="002B7F44">
      <w:pPr>
        <w:pStyle w:val="a7"/>
        <w:jc w:val="both"/>
        <w:rPr>
          <w:b w:val="0"/>
          <w:i w:val="0"/>
          <w:lang w:val="kk-KZ"/>
        </w:rPr>
      </w:pPr>
      <w:r w:rsidRPr="0041162F">
        <w:rPr>
          <w:b w:val="0"/>
          <w:i w:val="0"/>
        </w:rPr>
        <w:t>_____________________________________________</w:t>
      </w:r>
      <w:r>
        <w:rPr>
          <w:b w:val="0"/>
          <w:i w:val="0"/>
        </w:rPr>
        <w:t>________________</w:t>
      </w:r>
    </w:p>
    <w:p w:rsidR="002B7F44" w:rsidRPr="00C525DA" w:rsidRDefault="002B7F44" w:rsidP="002B7F44">
      <w:pPr>
        <w:pStyle w:val="a7"/>
        <w:jc w:val="both"/>
        <w:rPr>
          <w:b w:val="0"/>
          <w:i w:val="0"/>
          <w:lang w:val="kk-KZ"/>
        </w:rPr>
      </w:pPr>
      <w:r w:rsidRPr="0041162F">
        <w:rPr>
          <w:b w:val="0"/>
          <w:i w:val="0"/>
        </w:rPr>
        <w:t>_________________________________________________________</w:t>
      </w:r>
      <w:r>
        <w:rPr>
          <w:b w:val="0"/>
          <w:i w:val="0"/>
        </w:rPr>
        <w:t>______</w:t>
      </w:r>
    </w:p>
    <w:p w:rsidR="002B7F44" w:rsidRPr="00C525DA" w:rsidRDefault="002B7F44" w:rsidP="002B7F44">
      <w:pPr>
        <w:pStyle w:val="a7"/>
        <w:jc w:val="both"/>
        <w:rPr>
          <w:b w:val="0"/>
          <w:i w:val="0"/>
          <w:lang w:val="kk-KZ"/>
        </w:rPr>
      </w:pPr>
      <w:r w:rsidRPr="0041162F">
        <w:rPr>
          <w:b w:val="0"/>
          <w:i w:val="0"/>
        </w:rPr>
        <w:t>_____________________________________________</w:t>
      </w:r>
      <w:r>
        <w:rPr>
          <w:b w:val="0"/>
          <w:i w:val="0"/>
        </w:rPr>
        <w:t>_________________</w:t>
      </w:r>
    </w:p>
    <w:p w:rsidR="002B7F44" w:rsidRPr="00C525DA" w:rsidRDefault="002B7F44" w:rsidP="002B7F44">
      <w:pPr>
        <w:pStyle w:val="a7"/>
        <w:jc w:val="both"/>
        <w:rPr>
          <w:b w:val="0"/>
          <w:i w:val="0"/>
          <w:lang w:val="kk-KZ"/>
        </w:rPr>
      </w:pPr>
      <w:r w:rsidRPr="0041162F">
        <w:rPr>
          <w:b w:val="0"/>
          <w:i w:val="0"/>
        </w:rPr>
        <w:t>_____________________________________________</w:t>
      </w:r>
      <w:r>
        <w:rPr>
          <w:b w:val="0"/>
          <w:i w:val="0"/>
        </w:rPr>
        <w:t>_______________</w:t>
      </w:r>
    </w:p>
    <w:p w:rsidR="002B7F44" w:rsidRPr="00C525DA" w:rsidRDefault="002B7F44" w:rsidP="002B7F44">
      <w:pPr>
        <w:pStyle w:val="a7"/>
        <w:jc w:val="both"/>
        <w:rPr>
          <w:b w:val="0"/>
          <w:i w:val="0"/>
          <w:lang w:val="kk-KZ"/>
        </w:rPr>
      </w:pPr>
      <w:r>
        <w:rPr>
          <w:b w:val="0"/>
          <w:i w:val="0"/>
        </w:rPr>
        <w:t>____</w:t>
      </w:r>
      <w:r w:rsidRPr="0041162F">
        <w:rPr>
          <w:b w:val="0"/>
          <w:i w:val="0"/>
        </w:rPr>
        <w:t>_____________________________________________________________________________________________________________</w:t>
      </w:r>
      <w:r>
        <w:rPr>
          <w:b w:val="0"/>
          <w:i w:val="0"/>
        </w:rPr>
        <w:t>_______</w:t>
      </w:r>
    </w:p>
    <w:p w:rsidR="002B7F44" w:rsidRPr="00C525DA" w:rsidRDefault="002B7F44" w:rsidP="002B7F44">
      <w:pPr>
        <w:pStyle w:val="a7"/>
        <w:jc w:val="both"/>
        <w:rPr>
          <w:b w:val="0"/>
          <w:i w:val="0"/>
          <w:lang w:val="kk-KZ"/>
        </w:rPr>
      </w:pPr>
      <w:r>
        <w:rPr>
          <w:b w:val="0"/>
          <w:i w:val="0"/>
        </w:rPr>
        <w:t>______________________</w:t>
      </w:r>
      <w:r w:rsidRPr="0041162F">
        <w:rPr>
          <w:b w:val="0"/>
          <w:i w:val="0"/>
        </w:rPr>
        <w:t>__________________________________________________________________________________________________________________________________________________________________________________________________________________</w:t>
      </w:r>
      <w:r>
        <w:rPr>
          <w:b w:val="0"/>
          <w:i w:val="0"/>
        </w:rPr>
        <w:t>______________________________</w:t>
      </w:r>
    </w:p>
    <w:p w:rsidR="002B7F44" w:rsidRPr="0041162F" w:rsidRDefault="002B7F44" w:rsidP="002B7F44">
      <w:pPr>
        <w:pStyle w:val="a7"/>
        <w:ind w:firstLine="709"/>
        <w:rPr>
          <w:b w:val="0"/>
          <w:i w:val="0"/>
        </w:rPr>
      </w:pPr>
      <w:r w:rsidRPr="0041162F">
        <w:rPr>
          <w:b w:val="0"/>
          <w:i w:val="0"/>
        </w:rPr>
        <w:t>Адрес и контактный телефон __________________________________________________________________</w:t>
      </w:r>
    </w:p>
    <w:p w:rsidR="002B7F44" w:rsidRPr="0041162F" w:rsidRDefault="002B7F44" w:rsidP="002B7F44">
      <w:pPr>
        <w:pStyle w:val="a7"/>
        <w:ind w:firstLine="709"/>
        <w:rPr>
          <w:b w:val="0"/>
          <w:i w:val="0"/>
        </w:rPr>
      </w:pPr>
    </w:p>
    <w:p w:rsidR="002B7F44" w:rsidRPr="0041162F" w:rsidRDefault="002B7F44" w:rsidP="002B7F44">
      <w:pPr>
        <w:pStyle w:val="a7"/>
        <w:rPr>
          <w:b w:val="0"/>
          <w:i w:val="0"/>
        </w:rPr>
      </w:pPr>
      <w:r w:rsidRPr="0041162F">
        <w:rPr>
          <w:b w:val="0"/>
          <w:i w:val="0"/>
        </w:rPr>
        <w:t xml:space="preserve">   __________                                      ____________________________________ (подпись)                                              (Ф.И.О. (при его наличии))</w:t>
      </w:r>
    </w:p>
    <w:p w:rsidR="002B7F44" w:rsidRPr="0041162F" w:rsidRDefault="002B7F44" w:rsidP="002B7F44">
      <w:pPr>
        <w:pStyle w:val="a7"/>
        <w:rPr>
          <w:b w:val="0"/>
          <w:i w:val="0"/>
        </w:rPr>
      </w:pPr>
      <w:r w:rsidRPr="0041162F">
        <w:rPr>
          <w:b w:val="0"/>
          <w:i w:val="0"/>
        </w:rPr>
        <w:t xml:space="preserve">     </w:t>
      </w:r>
    </w:p>
    <w:p w:rsidR="002B7F44" w:rsidRPr="0023190A" w:rsidRDefault="002B7F44" w:rsidP="002B7F44">
      <w:pPr>
        <w:pStyle w:val="a7"/>
        <w:rPr>
          <w:b w:val="0"/>
          <w:i w:val="0"/>
          <w:lang w:val="kk-KZ"/>
        </w:rPr>
      </w:pPr>
      <w:r w:rsidRPr="0041162F">
        <w:rPr>
          <w:b w:val="0"/>
          <w:i w:val="0"/>
          <w:lang w:val="kk-KZ"/>
        </w:rPr>
        <w:t xml:space="preserve">                                                           «____»_______________ 20__ г.</w:t>
      </w:r>
    </w:p>
    <w:p w:rsidR="002B7F44" w:rsidRPr="0023190A" w:rsidRDefault="002B7F44" w:rsidP="002B7F44">
      <w:pPr>
        <w:rPr>
          <w:b w:val="0"/>
          <w:i w:val="0"/>
          <w:sz w:val="24"/>
          <w:szCs w:val="24"/>
          <w:lang w:val="kk-KZ"/>
        </w:rPr>
      </w:pPr>
    </w:p>
    <w:p w:rsidR="002B7F44" w:rsidRPr="0023190A" w:rsidRDefault="002B7F44" w:rsidP="002B7F44">
      <w:pPr>
        <w:rPr>
          <w:b w:val="0"/>
          <w:i w:val="0"/>
          <w:sz w:val="24"/>
          <w:szCs w:val="24"/>
          <w:lang w:val="kk-KZ"/>
        </w:rPr>
      </w:pPr>
    </w:p>
    <w:p w:rsidR="002B7F44" w:rsidRPr="0023190A" w:rsidRDefault="002B7F44" w:rsidP="002B7F44">
      <w:pPr>
        <w:rPr>
          <w:b w:val="0"/>
          <w:i w:val="0"/>
          <w:sz w:val="24"/>
          <w:szCs w:val="24"/>
          <w:lang w:val="kk-KZ"/>
        </w:rPr>
      </w:pPr>
    </w:p>
    <w:p w:rsidR="002B7F44" w:rsidRPr="0023190A" w:rsidRDefault="002B7F44" w:rsidP="002B7F44">
      <w:pPr>
        <w:rPr>
          <w:b w:val="0"/>
          <w:i w:val="0"/>
          <w:sz w:val="24"/>
          <w:szCs w:val="24"/>
          <w:lang w:val="kk-KZ"/>
        </w:rPr>
      </w:pPr>
    </w:p>
    <w:p w:rsidR="002B7F44" w:rsidRPr="0023190A" w:rsidRDefault="002B7F44" w:rsidP="002B7F44">
      <w:pPr>
        <w:ind w:left="5812"/>
        <w:jc w:val="left"/>
        <w:rPr>
          <w:b w:val="0"/>
          <w:i w:val="0"/>
          <w:color w:val="000000"/>
          <w:sz w:val="24"/>
          <w:szCs w:val="24"/>
          <w:lang w:val="kk-KZ"/>
        </w:rPr>
      </w:pPr>
    </w:p>
    <w:p w:rsidR="002B7F44" w:rsidRPr="00E91DA3" w:rsidRDefault="002B7F44" w:rsidP="002B7F44">
      <w:pPr>
        <w:contextualSpacing/>
        <w:rPr>
          <w:b w:val="0"/>
          <w:bCs w:val="0"/>
          <w:i w:val="0"/>
          <w:lang w:val="kk-KZ"/>
        </w:rPr>
      </w:pPr>
      <w:r w:rsidRPr="00E91DA3">
        <w:rPr>
          <w:b w:val="0"/>
          <w:i w:val="0"/>
          <w:lang w:val="kk-KZ"/>
        </w:rPr>
        <w:t>«Б» КОРПУСЫНЫҢ ӘКІМШІЛІК МЕМЛЕКЕТТІК</w:t>
      </w:r>
    </w:p>
    <w:p w:rsidR="002B7F44" w:rsidRPr="00E91DA3" w:rsidRDefault="002B7F44" w:rsidP="002B7F44">
      <w:pPr>
        <w:contextualSpacing/>
        <w:rPr>
          <w:b w:val="0"/>
          <w:i w:val="0"/>
          <w:lang w:val="kk-KZ"/>
        </w:rPr>
      </w:pPr>
      <w:r w:rsidRPr="00E91DA3">
        <w:rPr>
          <w:b w:val="0"/>
          <w:i w:val="0"/>
          <w:lang w:val="kk-KZ"/>
        </w:rPr>
        <w:t>ЛАУАЗЫМЫНА КАНДИДАТТЫҢ ҚЫЗМЕТТIК ТIЗIМІ</w:t>
      </w:r>
    </w:p>
    <w:p w:rsidR="002B7F44" w:rsidRPr="00E91DA3" w:rsidRDefault="002B7F44" w:rsidP="002B7F44">
      <w:pPr>
        <w:contextualSpacing/>
        <w:rPr>
          <w:b w:val="0"/>
          <w:i w:val="0"/>
        </w:rPr>
      </w:pPr>
      <w:r w:rsidRPr="00E91DA3">
        <w:rPr>
          <w:b w:val="0"/>
          <w:i w:val="0"/>
        </w:rPr>
        <w:t>ПОСЛУЖНОЙ СПИСОК</w:t>
      </w:r>
      <w:r w:rsidRPr="00E91DA3">
        <w:rPr>
          <w:b w:val="0"/>
          <w:i w:val="0"/>
        </w:rPr>
        <w:br/>
        <w:t>КАНДИДАТА НА АДМИНИСТРАТИВНУЮ ГОСУДАРСТВЕННУЮ ДОЛЖНОСТЬ КОРПУСА «Б»</w:t>
      </w:r>
    </w:p>
    <w:tbl>
      <w:tblPr>
        <w:tblW w:w="4875" w:type="pct"/>
        <w:tblCellSpacing w:w="15" w:type="dxa"/>
        <w:tblLayout w:type="fixed"/>
        <w:tblCellMar>
          <w:top w:w="15" w:type="dxa"/>
          <w:left w:w="15" w:type="dxa"/>
          <w:bottom w:w="15" w:type="dxa"/>
          <w:right w:w="15" w:type="dxa"/>
        </w:tblCellMar>
        <w:tblLook w:val="04A0"/>
      </w:tblPr>
      <w:tblGrid>
        <w:gridCol w:w="7460"/>
        <w:gridCol w:w="1759"/>
      </w:tblGrid>
      <w:tr w:rsidR="002B7F44" w:rsidRPr="00E91DA3" w:rsidTr="009F7653">
        <w:trPr>
          <w:tblCellSpacing w:w="15" w:type="dxa"/>
        </w:trPr>
        <w:tc>
          <w:tcPr>
            <w:tcW w:w="4024" w:type="pct"/>
            <w:vAlign w:val="center"/>
            <w:hideMark/>
          </w:tcPr>
          <w:p w:rsidR="002B7F44" w:rsidRPr="00E91DA3" w:rsidRDefault="002B7F44" w:rsidP="009F7653">
            <w:pPr>
              <w:contextualSpacing/>
              <w:rPr>
                <w:b w:val="0"/>
                <w:i w:val="0"/>
              </w:rPr>
            </w:pPr>
            <w:r w:rsidRPr="00E91DA3">
              <w:rPr>
                <w:b w:val="0"/>
                <w:i w:val="0"/>
              </w:rPr>
              <w:t>_____________________________________________</w:t>
            </w:r>
            <w:r w:rsidRPr="00E91DA3">
              <w:rPr>
                <w:b w:val="0"/>
                <w:i w:val="0"/>
              </w:rPr>
              <w:br/>
            </w:r>
            <w:proofErr w:type="spellStart"/>
            <w:r w:rsidRPr="00E91DA3">
              <w:rPr>
                <w:b w:val="0"/>
                <w:i w:val="0"/>
              </w:rPr>
              <w:t>тегі</w:t>
            </w:r>
            <w:proofErr w:type="spellEnd"/>
            <w:r w:rsidRPr="00E91DA3">
              <w:rPr>
                <w:b w:val="0"/>
                <w:i w:val="0"/>
              </w:rPr>
              <w:t xml:space="preserve">, атыжәнеәкесініңаты (болғанжағдайда) / </w:t>
            </w:r>
            <w:r w:rsidRPr="00E91DA3">
              <w:rPr>
                <w:b w:val="0"/>
                <w:i w:val="0"/>
              </w:rPr>
              <w:br/>
              <w:t>фамилия, имя, отчество (при наличии)</w:t>
            </w:r>
          </w:p>
        </w:tc>
        <w:tc>
          <w:tcPr>
            <w:tcW w:w="930" w:type="pct"/>
            <w:vMerge w:val="restart"/>
            <w:tcBorders>
              <w:top w:val="single" w:sz="4" w:space="0" w:color="auto"/>
              <w:left w:val="single" w:sz="4" w:space="0" w:color="auto"/>
              <w:bottom w:val="single" w:sz="4" w:space="0" w:color="auto"/>
              <w:right w:val="single" w:sz="4" w:space="0" w:color="auto"/>
            </w:tcBorders>
            <w:vAlign w:val="center"/>
            <w:hideMark/>
          </w:tcPr>
          <w:p w:rsidR="002B7F44" w:rsidRPr="00E91DA3" w:rsidRDefault="002B7F44" w:rsidP="009F7653">
            <w:pPr>
              <w:contextualSpacing/>
              <w:rPr>
                <w:b w:val="0"/>
                <w:i w:val="0"/>
              </w:rPr>
            </w:pPr>
            <w:r w:rsidRPr="00E91DA3">
              <w:rPr>
                <w:b w:val="0"/>
                <w:i w:val="0"/>
              </w:rPr>
              <w:t>ФОТО</w:t>
            </w:r>
            <w:r w:rsidRPr="00E91DA3">
              <w:rPr>
                <w:b w:val="0"/>
                <w:i w:val="0"/>
              </w:rPr>
              <w:br/>
              <w:t>(түрлітү</w:t>
            </w:r>
            <w:proofErr w:type="gramStart"/>
            <w:r w:rsidRPr="00E91DA3">
              <w:rPr>
                <w:b w:val="0"/>
                <w:i w:val="0"/>
              </w:rPr>
              <w:t>ст</w:t>
            </w:r>
            <w:proofErr w:type="gramEnd"/>
            <w:r w:rsidRPr="00E91DA3">
              <w:rPr>
                <w:b w:val="0"/>
                <w:i w:val="0"/>
              </w:rPr>
              <w:t>і/ цветное,</w:t>
            </w:r>
            <w:r w:rsidRPr="00E91DA3">
              <w:rPr>
                <w:b w:val="0"/>
                <w:i w:val="0"/>
              </w:rPr>
              <w:br/>
              <w:t>3х4)</w:t>
            </w:r>
          </w:p>
        </w:tc>
      </w:tr>
      <w:tr w:rsidR="002B7F44" w:rsidRPr="00E91DA3" w:rsidTr="009F7653">
        <w:trPr>
          <w:tblCellSpacing w:w="15" w:type="dxa"/>
        </w:trPr>
        <w:tc>
          <w:tcPr>
            <w:tcW w:w="4024" w:type="pct"/>
            <w:vAlign w:val="center"/>
            <w:hideMark/>
          </w:tcPr>
          <w:p w:rsidR="002B7F44" w:rsidRPr="00E91DA3" w:rsidRDefault="002B7F44" w:rsidP="009F7653">
            <w:pPr>
              <w:contextualSpacing/>
              <w:rPr>
                <w:b w:val="0"/>
                <w:i w:val="0"/>
              </w:rPr>
            </w:pPr>
            <w:r w:rsidRPr="00E91DA3">
              <w:rPr>
                <w:b w:val="0"/>
                <w:i w:val="0"/>
              </w:rPr>
              <w:t>_____________________________________________</w:t>
            </w:r>
            <w:r w:rsidRPr="00E91DA3">
              <w:rPr>
                <w:b w:val="0"/>
                <w:i w:val="0"/>
              </w:rPr>
              <w:br/>
            </w:r>
            <w:proofErr w:type="spellStart"/>
            <w:r w:rsidRPr="00E91DA3">
              <w:rPr>
                <w:b w:val="0"/>
                <w:i w:val="0"/>
              </w:rPr>
              <w:t>лауазымы</w:t>
            </w:r>
            <w:proofErr w:type="spellEnd"/>
            <w:r w:rsidRPr="00E91DA3">
              <w:rPr>
                <w:b w:val="0"/>
                <w:i w:val="0"/>
              </w:rPr>
              <w:t xml:space="preserve">/должность, </w:t>
            </w:r>
            <w:proofErr w:type="spellStart"/>
            <w:r w:rsidRPr="00E91DA3">
              <w:rPr>
                <w:b w:val="0"/>
                <w:i w:val="0"/>
              </w:rPr>
              <w:t>санаты</w:t>
            </w:r>
            <w:proofErr w:type="spellEnd"/>
            <w:r w:rsidRPr="00E91DA3">
              <w:rPr>
                <w:b w:val="0"/>
                <w:i w:val="0"/>
              </w:rPr>
              <w:t>/категория</w:t>
            </w:r>
            <w:r w:rsidRPr="00E91DA3">
              <w:rPr>
                <w:b w:val="0"/>
                <w:i w:val="0"/>
              </w:rPr>
              <w:br/>
              <w:t>(болғанжағдайда/при наличии)</w:t>
            </w: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2B7F44" w:rsidRPr="00E91DA3" w:rsidRDefault="002B7F44" w:rsidP="009F7653">
            <w:pPr>
              <w:contextualSpacing/>
              <w:rPr>
                <w:b w:val="0"/>
                <w:i w:val="0"/>
              </w:rPr>
            </w:pPr>
          </w:p>
        </w:tc>
      </w:tr>
    </w:tbl>
    <w:p w:rsidR="002B7F44" w:rsidRPr="00E91DA3" w:rsidRDefault="002B7F44" w:rsidP="002B7F44">
      <w:pPr>
        <w:contextualSpacing/>
        <w:rPr>
          <w:b w:val="0"/>
          <w:i w:val="0"/>
          <w:vanish/>
        </w:rPr>
      </w:pPr>
    </w:p>
    <w:tbl>
      <w:tblPr>
        <w:tblW w:w="10207" w:type="dxa"/>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60"/>
        <w:gridCol w:w="1118"/>
        <w:gridCol w:w="3163"/>
        <w:gridCol w:w="5166"/>
      </w:tblGrid>
      <w:tr w:rsidR="002B7F44" w:rsidRPr="00E91DA3" w:rsidTr="009F7653">
        <w:trPr>
          <w:tblCellSpacing w:w="15" w:type="dxa"/>
        </w:trPr>
        <w:tc>
          <w:tcPr>
            <w:tcW w:w="10147" w:type="dxa"/>
            <w:gridSpan w:val="4"/>
            <w:vAlign w:val="center"/>
            <w:hideMark/>
          </w:tcPr>
          <w:p w:rsidR="002B7F44" w:rsidRPr="00E91DA3" w:rsidRDefault="002B7F44" w:rsidP="009F7653">
            <w:pPr>
              <w:contextualSpacing/>
              <w:rPr>
                <w:b w:val="0"/>
                <w:i w:val="0"/>
              </w:rPr>
            </w:pPr>
            <w:r w:rsidRPr="00E91DA3">
              <w:rPr>
                <w:b w:val="0"/>
                <w:i w:val="0"/>
              </w:rPr>
              <w:t>ЖЕКЕ МӘЛІМЕТТЕР / ЛИЧНЫЕ ДАННЫЕ</w:t>
            </w:r>
          </w:p>
        </w:tc>
      </w:tr>
      <w:tr w:rsidR="002B7F44" w:rsidRPr="00E91DA3" w:rsidTr="009F7653">
        <w:trPr>
          <w:tblCellSpacing w:w="15" w:type="dxa"/>
        </w:trPr>
        <w:tc>
          <w:tcPr>
            <w:tcW w:w="715" w:type="dxa"/>
            <w:vAlign w:val="center"/>
            <w:hideMark/>
          </w:tcPr>
          <w:p w:rsidR="002B7F44" w:rsidRPr="00E91DA3" w:rsidRDefault="002B7F44" w:rsidP="009F7653">
            <w:pPr>
              <w:contextualSpacing/>
              <w:rPr>
                <w:b w:val="0"/>
                <w:i w:val="0"/>
              </w:rPr>
            </w:pPr>
            <w:r w:rsidRPr="00E91DA3">
              <w:rPr>
                <w:b w:val="0"/>
                <w:i w:val="0"/>
              </w:rPr>
              <w:t>1.</w:t>
            </w:r>
          </w:p>
        </w:tc>
        <w:tc>
          <w:tcPr>
            <w:tcW w:w="4251" w:type="dxa"/>
            <w:gridSpan w:val="2"/>
            <w:vAlign w:val="center"/>
            <w:hideMark/>
          </w:tcPr>
          <w:p w:rsidR="002B7F44" w:rsidRPr="00E91DA3" w:rsidRDefault="002B7F44" w:rsidP="009F7653">
            <w:pPr>
              <w:contextualSpacing/>
              <w:rPr>
                <w:b w:val="0"/>
                <w:i w:val="0"/>
              </w:rPr>
            </w:pPr>
            <w:r w:rsidRPr="00E91DA3">
              <w:rPr>
                <w:b w:val="0"/>
                <w:i w:val="0"/>
              </w:rPr>
              <w:t>Туғанкүніжәнежері/</w:t>
            </w:r>
            <w:r w:rsidRPr="00E91DA3">
              <w:rPr>
                <w:b w:val="0"/>
                <w:i w:val="0"/>
              </w:rPr>
              <w:br/>
              <w:t>Дата и место рождения</w:t>
            </w:r>
          </w:p>
        </w:tc>
        <w:tc>
          <w:tcPr>
            <w:tcW w:w="5121" w:type="dxa"/>
            <w:vAlign w:val="center"/>
            <w:hideMark/>
          </w:tcPr>
          <w:p w:rsidR="002B7F44" w:rsidRPr="00E91DA3" w:rsidRDefault="002B7F44" w:rsidP="009F7653">
            <w:pPr>
              <w:contextualSpacing/>
              <w:rPr>
                <w:b w:val="0"/>
                <w:i w:val="0"/>
              </w:rPr>
            </w:pPr>
          </w:p>
        </w:tc>
      </w:tr>
      <w:tr w:rsidR="002B7F44" w:rsidRPr="00E91DA3" w:rsidTr="009F7653">
        <w:trPr>
          <w:tblCellSpacing w:w="15" w:type="dxa"/>
        </w:trPr>
        <w:tc>
          <w:tcPr>
            <w:tcW w:w="715" w:type="dxa"/>
            <w:vAlign w:val="center"/>
            <w:hideMark/>
          </w:tcPr>
          <w:p w:rsidR="002B7F44" w:rsidRPr="00E91DA3" w:rsidRDefault="002B7F44" w:rsidP="009F7653">
            <w:pPr>
              <w:contextualSpacing/>
              <w:rPr>
                <w:b w:val="0"/>
                <w:i w:val="0"/>
              </w:rPr>
            </w:pPr>
            <w:r w:rsidRPr="00E91DA3">
              <w:rPr>
                <w:b w:val="0"/>
                <w:i w:val="0"/>
              </w:rPr>
              <w:t>2.</w:t>
            </w:r>
          </w:p>
        </w:tc>
        <w:tc>
          <w:tcPr>
            <w:tcW w:w="4251" w:type="dxa"/>
            <w:gridSpan w:val="2"/>
            <w:vAlign w:val="center"/>
            <w:hideMark/>
          </w:tcPr>
          <w:p w:rsidR="002B7F44" w:rsidRPr="00E91DA3" w:rsidRDefault="002B7F44" w:rsidP="009F7653">
            <w:pPr>
              <w:contextualSpacing/>
              <w:rPr>
                <w:b w:val="0"/>
                <w:i w:val="0"/>
              </w:rPr>
            </w:pPr>
            <w:r w:rsidRPr="00E91DA3">
              <w:rPr>
                <w:b w:val="0"/>
                <w:i w:val="0"/>
              </w:rPr>
              <w:t>Ұлты (қалауыбойынша)/</w:t>
            </w:r>
            <w:r w:rsidRPr="00E91DA3">
              <w:rPr>
                <w:b w:val="0"/>
                <w:i w:val="0"/>
              </w:rPr>
              <w:br/>
              <w:t>Национальность (по желанию)</w:t>
            </w:r>
          </w:p>
        </w:tc>
        <w:tc>
          <w:tcPr>
            <w:tcW w:w="5121" w:type="dxa"/>
            <w:vAlign w:val="center"/>
            <w:hideMark/>
          </w:tcPr>
          <w:p w:rsidR="002B7F44" w:rsidRPr="00E91DA3" w:rsidRDefault="002B7F44" w:rsidP="009F7653">
            <w:pPr>
              <w:contextualSpacing/>
              <w:rPr>
                <w:b w:val="0"/>
                <w:i w:val="0"/>
              </w:rPr>
            </w:pPr>
          </w:p>
        </w:tc>
      </w:tr>
      <w:tr w:rsidR="002B7F44" w:rsidRPr="00E91DA3" w:rsidTr="009F7653">
        <w:trPr>
          <w:tblCellSpacing w:w="15" w:type="dxa"/>
        </w:trPr>
        <w:tc>
          <w:tcPr>
            <w:tcW w:w="715" w:type="dxa"/>
            <w:vAlign w:val="center"/>
            <w:hideMark/>
          </w:tcPr>
          <w:p w:rsidR="002B7F44" w:rsidRPr="00E91DA3" w:rsidRDefault="002B7F44" w:rsidP="009F7653">
            <w:pPr>
              <w:contextualSpacing/>
              <w:rPr>
                <w:b w:val="0"/>
                <w:i w:val="0"/>
              </w:rPr>
            </w:pPr>
            <w:r w:rsidRPr="00E91DA3">
              <w:rPr>
                <w:b w:val="0"/>
                <w:i w:val="0"/>
              </w:rPr>
              <w:t>3.</w:t>
            </w:r>
          </w:p>
        </w:tc>
        <w:tc>
          <w:tcPr>
            <w:tcW w:w="4251" w:type="dxa"/>
            <w:gridSpan w:val="2"/>
            <w:vAlign w:val="center"/>
            <w:hideMark/>
          </w:tcPr>
          <w:p w:rsidR="002B7F44" w:rsidRPr="00E91DA3" w:rsidRDefault="002B7F44" w:rsidP="009F7653">
            <w:pPr>
              <w:contextualSpacing/>
              <w:rPr>
                <w:b w:val="0"/>
                <w:i w:val="0"/>
              </w:rPr>
            </w:pPr>
            <w:r w:rsidRPr="00E91DA3">
              <w:rPr>
                <w:b w:val="0"/>
                <w:i w:val="0"/>
              </w:rPr>
              <w:t>Оқуорнынбітіргенжылыжәнеоныңатауы/</w:t>
            </w:r>
            <w:r w:rsidRPr="00E91DA3">
              <w:rPr>
                <w:b w:val="0"/>
                <w:i w:val="0"/>
              </w:rPr>
              <w:br/>
              <w:t>Год окончания и наименование учебного заведения</w:t>
            </w:r>
          </w:p>
        </w:tc>
        <w:tc>
          <w:tcPr>
            <w:tcW w:w="5121" w:type="dxa"/>
            <w:vAlign w:val="center"/>
            <w:hideMark/>
          </w:tcPr>
          <w:p w:rsidR="002B7F44" w:rsidRPr="00E91DA3" w:rsidRDefault="002B7F44" w:rsidP="009F7653">
            <w:pPr>
              <w:contextualSpacing/>
              <w:rPr>
                <w:b w:val="0"/>
                <w:i w:val="0"/>
              </w:rPr>
            </w:pPr>
          </w:p>
        </w:tc>
      </w:tr>
      <w:tr w:rsidR="002B7F44" w:rsidRPr="00E91DA3" w:rsidTr="009F7653">
        <w:trPr>
          <w:tblCellSpacing w:w="15" w:type="dxa"/>
        </w:trPr>
        <w:tc>
          <w:tcPr>
            <w:tcW w:w="715" w:type="dxa"/>
            <w:vAlign w:val="center"/>
            <w:hideMark/>
          </w:tcPr>
          <w:p w:rsidR="002B7F44" w:rsidRPr="00E91DA3" w:rsidRDefault="002B7F44" w:rsidP="009F7653">
            <w:pPr>
              <w:contextualSpacing/>
              <w:rPr>
                <w:b w:val="0"/>
                <w:i w:val="0"/>
              </w:rPr>
            </w:pPr>
            <w:r w:rsidRPr="00E91DA3">
              <w:rPr>
                <w:b w:val="0"/>
                <w:i w:val="0"/>
              </w:rPr>
              <w:t>4.</w:t>
            </w:r>
          </w:p>
        </w:tc>
        <w:tc>
          <w:tcPr>
            <w:tcW w:w="4251" w:type="dxa"/>
            <w:gridSpan w:val="2"/>
            <w:vAlign w:val="center"/>
            <w:hideMark/>
          </w:tcPr>
          <w:p w:rsidR="002B7F44" w:rsidRPr="00E91DA3" w:rsidRDefault="002B7F44" w:rsidP="009F7653">
            <w:pPr>
              <w:contextualSpacing/>
              <w:rPr>
                <w:b w:val="0"/>
                <w:i w:val="0"/>
              </w:rPr>
            </w:pPr>
            <w:r w:rsidRPr="00E91DA3">
              <w:rPr>
                <w:b w:val="0"/>
                <w:i w:val="0"/>
              </w:rPr>
              <w:t>Мамандығыбойыншабіліктілігі, ғылымидәрежесі, ғылымиатағы (болғанжағдайда) /</w:t>
            </w:r>
            <w:r w:rsidRPr="00E91DA3">
              <w:rPr>
                <w:b w:val="0"/>
                <w:i w:val="0"/>
              </w:rPr>
              <w:br/>
              <w:t>Квалификация по специальности, ученая степень, ученое звание (при наличии)</w:t>
            </w:r>
          </w:p>
        </w:tc>
        <w:tc>
          <w:tcPr>
            <w:tcW w:w="5121" w:type="dxa"/>
            <w:vAlign w:val="center"/>
            <w:hideMark/>
          </w:tcPr>
          <w:p w:rsidR="002B7F44" w:rsidRPr="00E91DA3" w:rsidRDefault="002B7F44" w:rsidP="009F7653">
            <w:pPr>
              <w:contextualSpacing/>
              <w:rPr>
                <w:b w:val="0"/>
                <w:i w:val="0"/>
              </w:rPr>
            </w:pPr>
          </w:p>
        </w:tc>
      </w:tr>
      <w:tr w:rsidR="002B7F44" w:rsidRPr="00E91DA3" w:rsidTr="009F7653">
        <w:trPr>
          <w:tblCellSpacing w:w="15" w:type="dxa"/>
        </w:trPr>
        <w:tc>
          <w:tcPr>
            <w:tcW w:w="715" w:type="dxa"/>
            <w:vAlign w:val="center"/>
            <w:hideMark/>
          </w:tcPr>
          <w:p w:rsidR="002B7F44" w:rsidRPr="00E91DA3" w:rsidRDefault="002B7F44" w:rsidP="009F7653">
            <w:pPr>
              <w:contextualSpacing/>
              <w:rPr>
                <w:b w:val="0"/>
                <w:i w:val="0"/>
              </w:rPr>
            </w:pPr>
            <w:r w:rsidRPr="00E91DA3">
              <w:rPr>
                <w:b w:val="0"/>
                <w:i w:val="0"/>
              </w:rPr>
              <w:t>5.</w:t>
            </w:r>
          </w:p>
        </w:tc>
        <w:tc>
          <w:tcPr>
            <w:tcW w:w="4251" w:type="dxa"/>
            <w:gridSpan w:val="2"/>
            <w:vAlign w:val="center"/>
            <w:hideMark/>
          </w:tcPr>
          <w:p w:rsidR="002B7F44" w:rsidRPr="00E91DA3" w:rsidRDefault="002B7F44" w:rsidP="009F7653">
            <w:pPr>
              <w:contextualSpacing/>
              <w:rPr>
                <w:b w:val="0"/>
                <w:i w:val="0"/>
              </w:rPr>
            </w:pPr>
            <w:proofErr w:type="spellStart"/>
            <w:r w:rsidRPr="00E91DA3">
              <w:rPr>
                <w:b w:val="0"/>
                <w:i w:val="0"/>
              </w:rPr>
              <w:t>Шетелтілдерінбілуі</w:t>
            </w:r>
            <w:proofErr w:type="spellEnd"/>
            <w:r w:rsidRPr="00E91DA3">
              <w:rPr>
                <w:b w:val="0"/>
                <w:i w:val="0"/>
              </w:rPr>
              <w:t>/</w:t>
            </w:r>
            <w:r w:rsidRPr="00E91DA3">
              <w:rPr>
                <w:b w:val="0"/>
                <w:i w:val="0"/>
              </w:rPr>
              <w:br/>
              <w:t>Владение иностранными языками</w:t>
            </w:r>
          </w:p>
        </w:tc>
        <w:tc>
          <w:tcPr>
            <w:tcW w:w="5121" w:type="dxa"/>
            <w:vAlign w:val="center"/>
            <w:hideMark/>
          </w:tcPr>
          <w:p w:rsidR="002B7F44" w:rsidRPr="00E91DA3" w:rsidRDefault="002B7F44" w:rsidP="009F7653">
            <w:pPr>
              <w:contextualSpacing/>
              <w:rPr>
                <w:b w:val="0"/>
                <w:i w:val="0"/>
              </w:rPr>
            </w:pPr>
          </w:p>
        </w:tc>
      </w:tr>
      <w:tr w:rsidR="002B7F44" w:rsidRPr="00E91DA3" w:rsidTr="009F7653">
        <w:trPr>
          <w:tblCellSpacing w:w="15" w:type="dxa"/>
        </w:trPr>
        <w:tc>
          <w:tcPr>
            <w:tcW w:w="715" w:type="dxa"/>
            <w:vAlign w:val="center"/>
            <w:hideMark/>
          </w:tcPr>
          <w:p w:rsidR="002B7F44" w:rsidRPr="00E91DA3" w:rsidRDefault="002B7F44" w:rsidP="009F7653">
            <w:pPr>
              <w:contextualSpacing/>
              <w:rPr>
                <w:b w:val="0"/>
                <w:i w:val="0"/>
              </w:rPr>
            </w:pPr>
            <w:r w:rsidRPr="00E91DA3">
              <w:rPr>
                <w:b w:val="0"/>
                <w:i w:val="0"/>
              </w:rPr>
              <w:t>6.</w:t>
            </w:r>
          </w:p>
        </w:tc>
        <w:tc>
          <w:tcPr>
            <w:tcW w:w="4251" w:type="dxa"/>
            <w:gridSpan w:val="2"/>
            <w:vAlign w:val="center"/>
            <w:hideMark/>
          </w:tcPr>
          <w:p w:rsidR="002B7F44" w:rsidRPr="00E91DA3" w:rsidRDefault="002B7F44" w:rsidP="009F7653">
            <w:pPr>
              <w:contextualSpacing/>
              <w:rPr>
                <w:b w:val="0"/>
                <w:i w:val="0"/>
              </w:rPr>
            </w:pPr>
            <w:proofErr w:type="spellStart"/>
            <w:r w:rsidRPr="00E91DA3">
              <w:rPr>
                <w:b w:val="0"/>
                <w:i w:val="0"/>
              </w:rPr>
              <w:t>Мемлекеттікнаградалары</w:t>
            </w:r>
            <w:proofErr w:type="spellEnd"/>
            <w:r w:rsidRPr="00E91DA3">
              <w:rPr>
                <w:b w:val="0"/>
                <w:i w:val="0"/>
              </w:rPr>
              <w:t>, құрметтіатақтары (болғанжағдайда) /</w:t>
            </w:r>
            <w:r w:rsidRPr="00E91DA3">
              <w:rPr>
                <w:b w:val="0"/>
                <w:i w:val="0"/>
              </w:rPr>
              <w:br/>
              <w:t>Государственные награды, почетные звания (при наличии)</w:t>
            </w:r>
          </w:p>
        </w:tc>
        <w:tc>
          <w:tcPr>
            <w:tcW w:w="5121" w:type="dxa"/>
            <w:vAlign w:val="center"/>
            <w:hideMark/>
          </w:tcPr>
          <w:p w:rsidR="002B7F44" w:rsidRPr="00E91DA3" w:rsidRDefault="002B7F44" w:rsidP="009F7653">
            <w:pPr>
              <w:contextualSpacing/>
              <w:rPr>
                <w:b w:val="0"/>
                <w:i w:val="0"/>
              </w:rPr>
            </w:pPr>
          </w:p>
        </w:tc>
      </w:tr>
      <w:tr w:rsidR="002B7F44" w:rsidRPr="00E91DA3" w:rsidTr="009F7653">
        <w:trPr>
          <w:tblCellSpacing w:w="15" w:type="dxa"/>
        </w:trPr>
        <w:tc>
          <w:tcPr>
            <w:tcW w:w="715" w:type="dxa"/>
            <w:vAlign w:val="center"/>
            <w:hideMark/>
          </w:tcPr>
          <w:p w:rsidR="002B7F44" w:rsidRPr="00E91DA3" w:rsidRDefault="002B7F44" w:rsidP="009F7653">
            <w:pPr>
              <w:contextualSpacing/>
              <w:rPr>
                <w:b w:val="0"/>
                <w:i w:val="0"/>
              </w:rPr>
            </w:pPr>
            <w:r w:rsidRPr="00E91DA3">
              <w:rPr>
                <w:b w:val="0"/>
                <w:i w:val="0"/>
              </w:rPr>
              <w:t>7.</w:t>
            </w:r>
          </w:p>
        </w:tc>
        <w:tc>
          <w:tcPr>
            <w:tcW w:w="4251" w:type="dxa"/>
            <w:gridSpan w:val="2"/>
            <w:vAlign w:val="center"/>
            <w:hideMark/>
          </w:tcPr>
          <w:p w:rsidR="002B7F44" w:rsidRPr="00E91DA3" w:rsidRDefault="002B7F44" w:rsidP="009F7653">
            <w:pPr>
              <w:contextualSpacing/>
              <w:rPr>
                <w:b w:val="0"/>
                <w:i w:val="0"/>
              </w:rPr>
            </w:pPr>
            <w:r w:rsidRPr="00E91DA3">
              <w:rPr>
                <w:b w:val="0"/>
                <w:i w:val="0"/>
              </w:rPr>
              <w:t>Дипломатиялықдәрежесі, әскери, арнайыатақтары, сыныптықшені (болғанжағдайда) /</w:t>
            </w:r>
            <w:r w:rsidRPr="00E91DA3">
              <w:rPr>
                <w:b w:val="0"/>
                <w:i w:val="0"/>
              </w:rPr>
              <w:br/>
              <w:t>Дипломатический ранг, воинское, специальное звание, классный чин (при наличии)</w:t>
            </w:r>
          </w:p>
        </w:tc>
        <w:tc>
          <w:tcPr>
            <w:tcW w:w="5121" w:type="dxa"/>
            <w:vAlign w:val="center"/>
            <w:hideMark/>
          </w:tcPr>
          <w:p w:rsidR="002B7F44" w:rsidRPr="00E91DA3" w:rsidRDefault="002B7F44" w:rsidP="009F7653">
            <w:pPr>
              <w:contextualSpacing/>
              <w:rPr>
                <w:b w:val="0"/>
                <w:i w:val="0"/>
              </w:rPr>
            </w:pPr>
          </w:p>
        </w:tc>
      </w:tr>
      <w:tr w:rsidR="002B7F44" w:rsidRPr="00E91DA3" w:rsidTr="009F7653">
        <w:trPr>
          <w:tblCellSpacing w:w="15" w:type="dxa"/>
        </w:trPr>
        <w:tc>
          <w:tcPr>
            <w:tcW w:w="715" w:type="dxa"/>
            <w:vAlign w:val="center"/>
            <w:hideMark/>
          </w:tcPr>
          <w:p w:rsidR="002B7F44" w:rsidRPr="00E91DA3" w:rsidRDefault="002B7F44" w:rsidP="009F7653">
            <w:pPr>
              <w:contextualSpacing/>
              <w:rPr>
                <w:b w:val="0"/>
                <w:i w:val="0"/>
              </w:rPr>
            </w:pPr>
            <w:r w:rsidRPr="00E91DA3">
              <w:rPr>
                <w:b w:val="0"/>
                <w:i w:val="0"/>
              </w:rPr>
              <w:lastRenderedPageBreak/>
              <w:t>8.</w:t>
            </w:r>
          </w:p>
        </w:tc>
        <w:tc>
          <w:tcPr>
            <w:tcW w:w="4251" w:type="dxa"/>
            <w:gridSpan w:val="2"/>
            <w:vAlign w:val="center"/>
            <w:hideMark/>
          </w:tcPr>
          <w:p w:rsidR="002B7F44" w:rsidRPr="00E91DA3" w:rsidRDefault="002B7F44" w:rsidP="009F7653">
            <w:pPr>
              <w:contextualSpacing/>
              <w:rPr>
                <w:b w:val="0"/>
                <w:i w:val="0"/>
              </w:rPr>
            </w:pPr>
            <w:r w:rsidRPr="00E91DA3">
              <w:rPr>
                <w:b w:val="0"/>
                <w:i w:val="0"/>
              </w:rPr>
              <w:t>Жазатү</w:t>
            </w:r>
            <w:proofErr w:type="gramStart"/>
            <w:r w:rsidRPr="00E91DA3">
              <w:rPr>
                <w:b w:val="0"/>
                <w:i w:val="0"/>
              </w:rPr>
              <w:t>р</w:t>
            </w:r>
            <w:proofErr w:type="gramEnd"/>
            <w:r w:rsidRPr="00E91DA3">
              <w:rPr>
                <w:b w:val="0"/>
                <w:i w:val="0"/>
              </w:rPr>
              <w:t xml:space="preserve">і, оны тағайындаукүні мен </w:t>
            </w:r>
            <w:proofErr w:type="spellStart"/>
            <w:r w:rsidRPr="00E91DA3">
              <w:rPr>
                <w:b w:val="0"/>
                <w:i w:val="0"/>
              </w:rPr>
              <w:t>негізі</w:t>
            </w:r>
            <w:proofErr w:type="spellEnd"/>
            <w:r w:rsidRPr="00E91DA3">
              <w:rPr>
                <w:b w:val="0"/>
                <w:i w:val="0"/>
              </w:rPr>
              <w:t xml:space="preserve"> (болғанжағдайда) /Вид взыскания, дата и основания его наложения (при наличии)</w:t>
            </w:r>
          </w:p>
        </w:tc>
        <w:tc>
          <w:tcPr>
            <w:tcW w:w="5121" w:type="dxa"/>
            <w:vAlign w:val="center"/>
            <w:hideMark/>
          </w:tcPr>
          <w:p w:rsidR="002B7F44" w:rsidRPr="00E91DA3" w:rsidRDefault="002B7F44" w:rsidP="009F7653">
            <w:pPr>
              <w:contextualSpacing/>
              <w:rPr>
                <w:b w:val="0"/>
                <w:i w:val="0"/>
              </w:rPr>
            </w:pPr>
          </w:p>
        </w:tc>
      </w:tr>
      <w:tr w:rsidR="002B7F44" w:rsidRPr="00E91DA3" w:rsidTr="009F7653">
        <w:trPr>
          <w:tblCellSpacing w:w="15" w:type="dxa"/>
        </w:trPr>
        <w:tc>
          <w:tcPr>
            <w:tcW w:w="715" w:type="dxa"/>
            <w:vAlign w:val="center"/>
            <w:hideMark/>
          </w:tcPr>
          <w:p w:rsidR="002B7F44" w:rsidRPr="00E91DA3" w:rsidRDefault="002B7F44" w:rsidP="009F7653">
            <w:pPr>
              <w:contextualSpacing/>
              <w:rPr>
                <w:b w:val="0"/>
                <w:i w:val="0"/>
              </w:rPr>
            </w:pPr>
            <w:r w:rsidRPr="00E91DA3">
              <w:rPr>
                <w:b w:val="0"/>
                <w:i w:val="0"/>
              </w:rPr>
              <w:t>9.</w:t>
            </w:r>
          </w:p>
        </w:tc>
        <w:tc>
          <w:tcPr>
            <w:tcW w:w="4251" w:type="dxa"/>
            <w:gridSpan w:val="2"/>
            <w:vAlign w:val="center"/>
            <w:hideMark/>
          </w:tcPr>
          <w:p w:rsidR="002B7F44" w:rsidRPr="00E91DA3" w:rsidRDefault="002B7F44" w:rsidP="009F7653">
            <w:pPr>
              <w:contextualSpacing/>
              <w:rPr>
                <w:b w:val="0"/>
                <w:i w:val="0"/>
              </w:rPr>
            </w:pPr>
            <w:r w:rsidRPr="00E91DA3">
              <w:rPr>
                <w:b w:val="0"/>
                <w:i w:val="0"/>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E91DA3">
              <w:rPr>
                <w:b w:val="0"/>
                <w:i w:val="0"/>
              </w:rPr>
              <w:t>к</w:t>
            </w:r>
            <w:proofErr w:type="gramEnd"/>
            <w:r w:rsidRPr="00E91DA3">
              <w:rPr>
                <w:b w:val="0"/>
                <w:i w:val="0"/>
              </w:rPr>
              <w:t>імшілікқызметшілертолтырады)/</w:t>
            </w:r>
            <w:r w:rsidRPr="00E91DA3">
              <w:rPr>
                <w:b w:val="0"/>
                <w:i w:val="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121" w:type="dxa"/>
            <w:vAlign w:val="center"/>
            <w:hideMark/>
          </w:tcPr>
          <w:p w:rsidR="002B7F44" w:rsidRPr="00E91DA3" w:rsidRDefault="002B7F44" w:rsidP="009F7653">
            <w:pPr>
              <w:contextualSpacing/>
              <w:rPr>
                <w:b w:val="0"/>
                <w:i w:val="0"/>
              </w:rPr>
            </w:pPr>
          </w:p>
        </w:tc>
      </w:tr>
      <w:tr w:rsidR="002B7F44" w:rsidRPr="00E91DA3" w:rsidTr="009F7653">
        <w:trPr>
          <w:tblCellSpacing w:w="15" w:type="dxa"/>
        </w:trPr>
        <w:tc>
          <w:tcPr>
            <w:tcW w:w="10147" w:type="dxa"/>
            <w:gridSpan w:val="4"/>
            <w:vAlign w:val="center"/>
            <w:hideMark/>
          </w:tcPr>
          <w:p w:rsidR="002B7F44" w:rsidRPr="00E91DA3" w:rsidRDefault="002B7F44" w:rsidP="009F7653">
            <w:pPr>
              <w:contextualSpacing/>
              <w:rPr>
                <w:b w:val="0"/>
                <w:i w:val="0"/>
              </w:rPr>
            </w:pPr>
            <w:r w:rsidRPr="00E91DA3">
              <w:rPr>
                <w:b w:val="0"/>
                <w:i w:val="0"/>
              </w:rPr>
              <w:t>ЕҢБЕК ЖОЛЫ/ТРУДОВАЯ ДЕЯТЕЛЬНОСТЬ</w:t>
            </w:r>
          </w:p>
        </w:tc>
      </w:tr>
      <w:tr w:rsidR="002B7F44" w:rsidRPr="00E91DA3" w:rsidTr="009F7653">
        <w:trPr>
          <w:tblCellSpacing w:w="15" w:type="dxa"/>
        </w:trPr>
        <w:tc>
          <w:tcPr>
            <w:tcW w:w="4996" w:type="dxa"/>
            <w:gridSpan w:val="3"/>
            <w:vAlign w:val="center"/>
            <w:hideMark/>
          </w:tcPr>
          <w:p w:rsidR="002B7F44" w:rsidRPr="00E91DA3" w:rsidRDefault="002B7F44" w:rsidP="009F7653">
            <w:pPr>
              <w:contextualSpacing/>
              <w:rPr>
                <w:b w:val="0"/>
                <w:i w:val="0"/>
              </w:rPr>
            </w:pPr>
            <w:proofErr w:type="gramStart"/>
            <w:r w:rsidRPr="00E91DA3">
              <w:rPr>
                <w:b w:val="0"/>
                <w:i w:val="0"/>
              </w:rPr>
              <w:t>К</w:t>
            </w:r>
            <w:proofErr w:type="gramEnd"/>
            <w:r w:rsidRPr="00E91DA3">
              <w:rPr>
                <w:b w:val="0"/>
                <w:i w:val="0"/>
              </w:rPr>
              <w:t>үні/Дата</w:t>
            </w:r>
          </w:p>
        </w:tc>
        <w:tc>
          <w:tcPr>
            <w:tcW w:w="5121" w:type="dxa"/>
            <w:vAlign w:val="center"/>
            <w:hideMark/>
          </w:tcPr>
          <w:p w:rsidR="002B7F44" w:rsidRPr="00E91DA3" w:rsidRDefault="002B7F44" w:rsidP="009F7653">
            <w:pPr>
              <w:contextualSpacing/>
              <w:rPr>
                <w:b w:val="0"/>
                <w:i w:val="0"/>
              </w:rPr>
            </w:pPr>
            <w:r w:rsidRPr="00E91DA3">
              <w:rPr>
                <w:b w:val="0"/>
                <w:i w:val="0"/>
              </w:rPr>
              <w:t>қызметі, жұмысорны, мекеменіңорналасқанжері/должность, место работы, местонахождение организации</w:t>
            </w:r>
          </w:p>
        </w:tc>
      </w:tr>
      <w:tr w:rsidR="002B7F44" w:rsidRPr="00E91DA3" w:rsidTr="009F7653">
        <w:trPr>
          <w:tblCellSpacing w:w="15" w:type="dxa"/>
        </w:trPr>
        <w:tc>
          <w:tcPr>
            <w:tcW w:w="1833" w:type="dxa"/>
            <w:gridSpan w:val="2"/>
            <w:vAlign w:val="center"/>
            <w:hideMark/>
          </w:tcPr>
          <w:p w:rsidR="002B7F44" w:rsidRPr="00E91DA3" w:rsidRDefault="002B7F44" w:rsidP="009F7653">
            <w:pPr>
              <w:contextualSpacing/>
              <w:rPr>
                <w:b w:val="0"/>
                <w:i w:val="0"/>
              </w:rPr>
            </w:pPr>
            <w:r w:rsidRPr="00E91DA3">
              <w:rPr>
                <w:b w:val="0"/>
                <w:i w:val="0"/>
              </w:rPr>
              <w:t>қабылданған/</w:t>
            </w:r>
            <w:r w:rsidRPr="00E91DA3">
              <w:rPr>
                <w:b w:val="0"/>
                <w:i w:val="0"/>
              </w:rPr>
              <w:br/>
              <w:t>приема</w:t>
            </w:r>
          </w:p>
        </w:tc>
        <w:tc>
          <w:tcPr>
            <w:tcW w:w="3133" w:type="dxa"/>
            <w:vAlign w:val="center"/>
            <w:hideMark/>
          </w:tcPr>
          <w:p w:rsidR="002B7F44" w:rsidRPr="00E91DA3" w:rsidRDefault="002B7F44" w:rsidP="009F7653">
            <w:pPr>
              <w:contextualSpacing/>
              <w:rPr>
                <w:b w:val="0"/>
                <w:i w:val="0"/>
              </w:rPr>
            </w:pPr>
            <w:r w:rsidRPr="00E91DA3">
              <w:rPr>
                <w:b w:val="0"/>
                <w:i w:val="0"/>
              </w:rPr>
              <w:t>босатылған/</w:t>
            </w:r>
            <w:r w:rsidRPr="00E91DA3">
              <w:rPr>
                <w:b w:val="0"/>
                <w:i w:val="0"/>
              </w:rPr>
              <w:br/>
              <w:t>увольнения</w:t>
            </w:r>
          </w:p>
        </w:tc>
        <w:tc>
          <w:tcPr>
            <w:tcW w:w="5121" w:type="dxa"/>
            <w:vAlign w:val="center"/>
            <w:hideMark/>
          </w:tcPr>
          <w:p w:rsidR="002B7F44" w:rsidRPr="00E91DA3" w:rsidRDefault="002B7F44" w:rsidP="009F7653">
            <w:pPr>
              <w:contextualSpacing/>
              <w:rPr>
                <w:b w:val="0"/>
                <w:i w:val="0"/>
              </w:rPr>
            </w:pPr>
          </w:p>
        </w:tc>
      </w:tr>
      <w:tr w:rsidR="002B7F44" w:rsidRPr="00E91DA3" w:rsidTr="009F7653">
        <w:trPr>
          <w:trHeight w:val="367"/>
          <w:tblCellSpacing w:w="15" w:type="dxa"/>
        </w:trPr>
        <w:tc>
          <w:tcPr>
            <w:tcW w:w="1833" w:type="dxa"/>
            <w:gridSpan w:val="2"/>
            <w:vAlign w:val="center"/>
            <w:hideMark/>
          </w:tcPr>
          <w:p w:rsidR="002B7F44" w:rsidRPr="00E91DA3" w:rsidRDefault="002B7F44" w:rsidP="009F7653">
            <w:pPr>
              <w:contextualSpacing/>
              <w:rPr>
                <w:b w:val="0"/>
                <w:i w:val="0"/>
              </w:rPr>
            </w:pPr>
          </w:p>
        </w:tc>
        <w:tc>
          <w:tcPr>
            <w:tcW w:w="3133" w:type="dxa"/>
            <w:vAlign w:val="center"/>
            <w:hideMark/>
          </w:tcPr>
          <w:p w:rsidR="002B7F44" w:rsidRPr="00E91DA3" w:rsidRDefault="002B7F44" w:rsidP="009F7653">
            <w:pPr>
              <w:contextualSpacing/>
              <w:rPr>
                <w:b w:val="0"/>
                <w:i w:val="0"/>
              </w:rPr>
            </w:pPr>
          </w:p>
        </w:tc>
        <w:tc>
          <w:tcPr>
            <w:tcW w:w="5121" w:type="dxa"/>
            <w:vAlign w:val="center"/>
            <w:hideMark/>
          </w:tcPr>
          <w:p w:rsidR="002B7F44" w:rsidRPr="00E91DA3" w:rsidRDefault="002B7F44" w:rsidP="009F7653">
            <w:pPr>
              <w:contextualSpacing/>
              <w:rPr>
                <w:b w:val="0"/>
                <w:i w:val="0"/>
              </w:rPr>
            </w:pPr>
          </w:p>
        </w:tc>
      </w:tr>
      <w:tr w:rsidR="002B7F44" w:rsidRPr="00E91DA3" w:rsidTr="009F7653">
        <w:trPr>
          <w:tblCellSpacing w:w="15" w:type="dxa"/>
        </w:trPr>
        <w:tc>
          <w:tcPr>
            <w:tcW w:w="4996" w:type="dxa"/>
            <w:gridSpan w:val="3"/>
            <w:vAlign w:val="center"/>
          </w:tcPr>
          <w:p w:rsidR="002B7F44" w:rsidRPr="00E91DA3" w:rsidRDefault="002B7F44" w:rsidP="009F7653">
            <w:pPr>
              <w:contextualSpacing/>
              <w:rPr>
                <w:b w:val="0"/>
                <w:i w:val="0"/>
              </w:rPr>
            </w:pPr>
          </w:p>
          <w:p w:rsidR="002B7F44" w:rsidRPr="00E91DA3" w:rsidRDefault="002B7F44" w:rsidP="009F7653">
            <w:pPr>
              <w:contextualSpacing/>
              <w:rPr>
                <w:b w:val="0"/>
                <w:i w:val="0"/>
              </w:rPr>
            </w:pPr>
            <w:r w:rsidRPr="00E91DA3">
              <w:rPr>
                <w:b w:val="0"/>
                <w:i w:val="0"/>
              </w:rPr>
              <w:t>_____________________</w:t>
            </w:r>
            <w:r w:rsidRPr="00E91DA3">
              <w:rPr>
                <w:b w:val="0"/>
                <w:i w:val="0"/>
              </w:rPr>
              <w:br/>
              <w:t>Кандидаттыңқолы/</w:t>
            </w:r>
            <w:r w:rsidRPr="00E91DA3">
              <w:rPr>
                <w:b w:val="0"/>
                <w:i w:val="0"/>
              </w:rPr>
              <w:br/>
              <w:t>Подпись кандидата</w:t>
            </w:r>
          </w:p>
        </w:tc>
        <w:tc>
          <w:tcPr>
            <w:tcW w:w="5121" w:type="dxa"/>
            <w:vAlign w:val="center"/>
          </w:tcPr>
          <w:p w:rsidR="002B7F44" w:rsidRPr="00E91DA3" w:rsidRDefault="002B7F44" w:rsidP="009F7653">
            <w:pPr>
              <w:contextualSpacing/>
              <w:jc w:val="right"/>
              <w:rPr>
                <w:b w:val="0"/>
                <w:i w:val="0"/>
              </w:rPr>
            </w:pPr>
          </w:p>
          <w:p w:rsidR="002B7F44" w:rsidRPr="00E91DA3" w:rsidRDefault="002B7F44" w:rsidP="009F7653">
            <w:pPr>
              <w:contextualSpacing/>
              <w:jc w:val="right"/>
              <w:rPr>
                <w:b w:val="0"/>
                <w:i w:val="0"/>
              </w:rPr>
            </w:pPr>
            <w:r w:rsidRPr="00E91DA3">
              <w:rPr>
                <w:b w:val="0"/>
                <w:i w:val="0"/>
              </w:rPr>
              <w:t>_______________</w:t>
            </w:r>
            <w:r w:rsidRPr="00E91DA3">
              <w:rPr>
                <w:b w:val="0"/>
                <w:i w:val="0"/>
              </w:rPr>
              <w:br/>
            </w:r>
            <w:proofErr w:type="gramStart"/>
            <w:r w:rsidRPr="00E91DA3">
              <w:rPr>
                <w:b w:val="0"/>
                <w:i w:val="0"/>
              </w:rPr>
              <w:t>к</w:t>
            </w:r>
            <w:proofErr w:type="gramEnd"/>
            <w:r w:rsidRPr="00E91DA3">
              <w:rPr>
                <w:b w:val="0"/>
                <w:i w:val="0"/>
              </w:rPr>
              <w:t>үні/дата</w:t>
            </w:r>
          </w:p>
        </w:tc>
      </w:tr>
    </w:tbl>
    <w:p w:rsidR="002B7F44" w:rsidRPr="00E91DA3" w:rsidRDefault="002B7F44" w:rsidP="002B7F44">
      <w:pPr>
        <w:pStyle w:val="1"/>
        <w:ind w:firstLine="567"/>
        <w:jc w:val="both"/>
        <w:rPr>
          <w:rFonts w:ascii="Times New Roman" w:hAnsi="Times New Roman" w:cs="Times New Roman"/>
          <w:sz w:val="28"/>
          <w:szCs w:val="28"/>
          <w:lang w:val="kk-KZ"/>
        </w:rPr>
      </w:pPr>
    </w:p>
    <w:p w:rsidR="002B7F44" w:rsidRPr="00E91DA3" w:rsidRDefault="002B7F44" w:rsidP="002B7F44">
      <w:pPr>
        <w:rPr>
          <w:b w:val="0"/>
          <w:i w:val="0"/>
        </w:rPr>
      </w:pPr>
    </w:p>
    <w:p w:rsidR="002B7F44" w:rsidRPr="00E91DA3" w:rsidRDefault="002B7F44" w:rsidP="002B7F44">
      <w:pPr>
        <w:rPr>
          <w:b w:val="0"/>
          <w:i w:val="0"/>
        </w:rPr>
      </w:pPr>
    </w:p>
    <w:p w:rsidR="002D6B8E" w:rsidRDefault="00AA0289"/>
    <w:sectPr w:rsidR="002D6B8E" w:rsidSect="00411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7F44"/>
    <w:rsid w:val="002B7F44"/>
    <w:rsid w:val="004112A2"/>
    <w:rsid w:val="00685893"/>
    <w:rsid w:val="00AA0289"/>
    <w:rsid w:val="00AC1BFD"/>
    <w:rsid w:val="00C008B6"/>
    <w:rsid w:val="00E27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F4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2B7F44"/>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2B7F44"/>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7F44"/>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2B7F44"/>
    <w:rPr>
      <w:rFonts w:ascii="Cambria" w:eastAsia="Times New Roman" w:hAnsi="Cambria" w:cs="Times New Roman"/>
      <w:b/>
      <w:bCs/>
      <w:sz w:val="26"/>
      <w:szCs w:val="26"/>
      <w:lang w:eastAsia="ru-RU"/>
    </w:rPr>
  </w:style>
  <w:style w:type="character" w:styleId="a3">
    <w:name w:val="Hyperlink"/>
    <w:rsid w:val="002B7F44"/>
    <w:rPr>
      <w:rFonts w:cs="Times New Roman"/>
      <w:color w:val="0000FF"/>
      <w:u w:val="single"/>
    </w:rPr>
  </w:style>
  <w:style w:type="paragraph" w:customStyle="1" w:styleId="a4">
    <w:name w:val="Готовый"/>
    <w:basedOn w:val="a"/>
    <w:uiPriority w:val="99"/>
    <w:qFormat/>
    <w:rsid w:val="002B7F4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6"/>
    <w:uiPriority w:val="99"/>
    <w:qFormat/>
    <w:rsid w:val="002B7F44"/>
    <w:pPr>
      <w:widowControl/>
      <w:snapToGrid/>
      <w:spacing w:before="100" w:beforeAutospacing="1" w:after="100" w:afterAutospacing="1"/>
      <w:jc w:val="left"/>
    </w:pPr>
    <w:rPr>
      <w:b w:val="0"/>
      <w:bCs w:val="0"/>
      <w:i w:val="0"/>
      <w:iCs w:val="0"/>
      <w:sz w:val="24"/>
      <w:szCs w:val="24"/>
    </w:rPr>
  </w:style>
  <w:style w:type="character" w:customStyle="1" w:styleId="a6">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5"/>
    <w:uiPriority w:val="99"/>
    <w:locked/>
    <w:rsid w:val="002B7F44"/>
    <w:rPr>
      <w:rFonts w:ascii="Times New Roman" w:eastAsia="Times New Roman" w:hAnsi="Times New Roman" w:cs="Times New Roman"/>
      <w:sz w:val="24"/>
      <w:szCs w:val="24"/>
      <w:lang w:eastAsia="ru-RU"/>
    </w:rPr>
  </w:style>
  <w:style w:type="paragraph" w:styleId="a7">
    <w:name w:val="No Spacing"/>
    <w:aliases w:val="Обя,мелкий,норма,мой рабочий"/>
    <w:link w:val="a8"/>
    <w:uiPriority w:val="1"/>
    <w:qFormat/>
    <w:rsid w:val="002B7F4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8">
    <w:name w:val="Без интервала Знак"/>
    <w:aliases w:val="Обя Знак,мелкий Знак,норма Знак,мой рабочий Знак"/>
    <w:link w:val="a7"/>
    <w:uiPriority w:val="1"/>
    <w:locked/>
    <w:rsid w:val="002B7F44"/>
    <w:rPr>
      <w:rFonts w:ascii="Times New Roman" w:eastAsia="Times New Roman" w:hAnsi="Times New Roman" w:cs="Times New Roman"/>
      <w:b/>
      <w:bCs/>
      <w:i/>
      <w:iCs/>
      <w:sz w:val="28"/>
      <w:szCs w:val="28"/>
      <w:lang w:eastAsia="ru-RU"/>
    </w:rPr>
  </w:style>
  <w:style w:type="paragraph" w:customStyle="1" w:styleId="Style3">
    <w:name w:val="Style3"/>
    <w:basedOn w:val="a"/>
    <w:rsid w:val="002B7F44"/>
    <w:pPr>
      <w:suppressAutoHyphens/>
      <w:autoSpaceDE w:val="0"/>
      <w:snapToGrid/>
      <w:spacing w:line="324" w:lineRule="exact"/>
      <w:ind w:firstLine="702"/>
      <w:jc w:val="both"/>
    </w:pPr>
    <w:rPr>
      <w:b w:val="0"/>
      <w:bCs w:val="0"/>
      <w:i w:val="0"/>
      <w:iCs w:val="0"/>
      <w:sz w:val="24"/>
      <w:szCs w:val="24"/>
      <w:lang w:eastAsia="zh-CN"/>
    </w:rPr>
  </w:style>
  <w:style w:type="paragraph" w:customStyle="1" w:styleId="1">
    <w:name w:val="Без интервала1"/>
    <w:rsid w:val="002B7F44"/>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aynabae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c5809@kgd.gov.kz" TargetMode="External"/><Relationship Id="rId5" Type="http://schemas.openxmlformats.org/officeDocument/2006/relationships/hyperlink" Target="mailto:g.aynabaeva@kgd.gov.kz" TargetMode="External"/><Relationship Id="rId4" Type="http://schemas.openxmlformats.org/officeDocument/2006/relationships/hyperlink" Target="mailto:kanc5809@kgd.gov.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2344</Words>
  <Characters>13362</Characters>
  <Application>Microsoft Office Word</Application>
  <DocSecurity>0</DocSecurity>
  <Lines>111</Lines>
  <Paragraphs>31</Paragraphs>
  <ScaleCrop>false</ScaleCrop>
  <Company>Grizli777</Company>
  <LinksUpToDate>false</LinksUpToDate>
  <CharactersWithSpaces>15675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g_ainabaeva</dc:creator>
  <cp:keywords/>
  <dc:description/>
  <cp:lastModifiedBy>g_ainabaeva</cp:lastModifiedBy>
  <cp:revision>5</cp:revision>
  <cp:lastPrinted>2018-03-16T10:57:00Z</cp:lastPrinted>
  <dcterms:created xsi:type="dcterms:W3CDTF">2018-03-16T09:51:00Z</dcterms:created>
  <dcterms:modified xsi:type="dcterms:W3CDTF">2018-03-16T10:58:00Z</dcterms:modified>
</cp:coreProperties>
</file>