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BE" w:rsidRDefault="00B50A1C" w:rsidP="00720C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</w:p>
    <w:p w:rsidR="00384BBE" w:rsidRDefault="00384BBE" w:rsidP="00720C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20CD1" w:rsidRDefault="00384BBE" w:rsidP="00720CD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B50A1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20CD1"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</w:t>
      </w:r>
      <w:r w:rsidR="00720CD1">
        <w:rPr>
          <w:rFonts w:ascii="Times New Roman" w:hAnsi="Times New Roman"/>
          <w:sz w:val="24"/>
          <w:szCs w:val="24"/>
          <w:lang w:val="kk-KZ"/>
        </w:rPr>
        <w:t xml:space="preserve"> м</w:t>
      </w:r>
      <w:r w:rsidR="00720CD1">
        <w:rPr>
          <w:rFonts w:ascii="Times New Roman" w:hAnsi="Times New Roman"/>
          <w:b/>
          <w:sz w:val="24"/>
          <w:szCs w:val="24"/>
          <w:lang w:val="kk-KZ"/>
        </w:rPr>
        <w:t>емлекеттік кірістер комитетінің</w:t>
      </w:r>
      <w:r w:rsidR="00720CD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20CD1">
        <w:rPr>
          <w:rFonts w:ascii="Times New Roman" w:hAnsi="Times New Roman"/>
          <w:b/>
          <w:sz w:val="24"/>
          <w:szCs w:val="24"/>
          <w:lang w:val="kk-KZ"/>
        </w:rPr>
        <w:t>Оңтүстік Қазақстан</w:t>
      </w:r>
      <w:r w:rsidR="00720CD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20CD1">
        <w:rPr>
          <w:rFonts w:ascii="Times New Roman" w:hAnsi="Times New Roman"/>
          <w:b/>
          <w:sz w:val="24"/>
          <w:szCs w:val="24"/>
          <w:lang w:val="kk-KZ"/>
        </w:rPr>
        <w:t>облысы бойынша мемлекеттік кірістер департаментінің бос мемлекеттік әкімшілік лауазымына орналасу үшін Қазақстан Республикасы Қаржы министрлігінің мемлекеттік қызметшілері арасындағы «Б» корпусының бос мемлекеттік әкімшілік лауазымына орналасуға ішкі конкурс өткізу үшін</w:t>
      </w:r>
      <w:r w:rsidR="00720CD1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720CD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Қазақстан  Республикасының  Қаржы    министрлігі     мемлекеттік </w:t>
      </w:r>
      <w:r w:rsidR="00720CD1">
        <w:rPr>
          <w:b/>
          <w:bCs/>
          <w:color w:val="000000"/>
          <w:sz w:val="24"/>
          <w:szCs w:val="24"/>
          <w:lang w:val="kk-KZ"/>
        </w:rPr>
        <w:t xml:space="preserve">   </w:t>
      </w:r>
      <w:r w:rsidR="00720CD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кірістер    комитетінің Оңтүстік Қазақстан облысы бойынша мемлекеттік кірістер департаментінің </w:t>
      </w:r>
      <w:r w:rsidR="00720CD1">
        <w:rPr>
          <w:rFonts w:ascii="Times New Roman" w:hAnsi="Times New Roman"/>
          <w:b/>
          <w:sz w:val="24"/>
          <w:szCs w:val="24"/>
          <w:lang w:val="kk-KZ"/>
        </w:rPr>
        <w:t xml:space="preserve">Мақтаарал ауданы бойынша мемлекеттік кірістер басқармасының </w:t>
      </w:r>
      <w:r w:rsidR="00720CD1">
        <w:rPr>
          <w:rFonts w:ascii="Times New Roman" w:hAnsi="Times New Roman"/>
          <w:b/>
          <w:bCs/>
          <w:sz w:val="24"/>
          <w:szCs w:val="24"/>
          <w:lang w:val="kk-KZ"/>
        </w:rPr>
        <w:t xml:space="preserve">конкурстық комиссияның </w:t>
      </w:r>
      <w:r w:rsidR="00720CD1">
        <w:rPr>
          <w:rFonts w:ascii="Times New Roman" w:hAnsi="Times New Roman"/>
          <w:b/>
          <w:sz w:val="24"/>
          <w:szCs w:val="24"/>
          <w:lang w:val="kk-KZ"/>
        </w:rPr>
        <w:t xml:space="preserve">2018 жылғы 03 шілдедегі №8 хаттамалық шешімі </w:t>
      </w:r>
    </w:p>
    <w:p w:rsidR="00720CD1" w:rsidRDefault="00720CD1" w:rsidP="00720C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20CD1" w:rsidRDefault="00720CD1" w:rsidP="00720C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Қазақстан Республикасы Қаржы министрлігінің мемлекеттік кірістер комитетінің </w:t>
      </w:r>
      <w:r>
        <w:rPr>
          <w:rFonts w:ascii="Times New Roman" w:hAnsi="Times New Roman"/>
          <w:b/>
          <w:bCs/>
          <w:iCs/>
          <w:sz w:val="24"/>
          <w:szCs w:val="24"/>
          <w:lang w:val="kk-KZ"/>
        </w:rPr>
        <w:t>«Б»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осы мемлекеттік органның мемлекеттік қызметшілері арасындағы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ішкі конкурсқа әңгімелесуге рұқсат берілген кандидаттың тізімі</w:t>
      </w:r>
    </w:p>
    <w:p w:rsidR="00720CD1" w:rsidRDefault="00720CD1" w:rsidP="00720CD1">
      <w:pPr>
        <w:pStyle w:val="2"/>
        <w:tabs>
          <w:tab w:val="left" w:pos="3680"/>
          <w:tab w:val="right" w:pos="9356"/>
        </w:tabs>
        <w:rPr>
          <w:sz w:val="24"/>
          <w:szCs w:val="24"/>
          <w:lang w:val="kk-KZ"/>
        </w:rPr>
      </w:pPr>
    </w:p>
    <w:p w:rsidR="00310039" w:rsidRDefault="00A823FE" w:rsidP="00A823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823FE">
        <w:rPr>
          <w:rFonts w:ascii="Times New Roman" w:hAnsi="Times New Roman" w:cs="Times New Roman"/>
          <w:sz w:val="24"/>
          <w:szCs w:val="24"/>
          <w:lang w:val="kk-KZ"/>
        </w:rPr>
        <w:t xml:space="preserve">Ішкі жұмыс бөлімінің басшысы лауазымына </w:t>
      </w:r>
    </w:p>
    <w:p w:rsidR="00720CD1" w:rsidRPr="00A823FE" w:rsidRDefault="00A823FE" w:rsidP="00310039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823F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720CD1" w:rsidRPr="00A823FE">
        <w:rPr>
          <w:rFonts w:ascii="Times New Roman" w:hAnsi="Times New Roman" w:cs="Times New Roman"/>
          <w:sz w:val="24"/>
          <w:szCs w:val="24"/>
          <w:lang w:val="kk-KZ"/>
        </w:rPr>
        <w:t>Темиров Малик Аликович</w:t>
      </w:r>
      <w:r w:rsidR="00310039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:rsidR="00A823FE" w:rsidRDefault="00A823FE" w:rsidP="00720CD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10039" w:rsidRDefault="00A823FE" w:rsidP="00A823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823FE">
        <w:rPr>
          <w:rFonts w:ascii="Times New Roman" w:hAnsi="Times New Roman" w:cs="Times New Roman"/>
          <w:sz w:val="24"/>
          <w:szCs w:val="24"/>
          <w:lang w:val="kk-KZ"/>
        </w:rPr>
        <w:t>Ішкі жұмыс бөлімінің бас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маманы</w:t>
      </w:r>
      <w:r w:rsidRPr="00A823FE">
        <w:rPr>
          <w:rFonts w:ascii="Times New Roman" w:hAnsi="Times New Roman" w:cs="Times New Roman"/>
          <w:sz w:val="24"/>
          <w:szCs w:val="24"/>
          <w:lang w:val="kk-KZ"/>
        </w:rPr>
        <w:t xml:space="preserve"> лауазымына</w:t>
      </w:r>
    </w:p>
    <w:p w:rsidR="00720CD1" w:rsidRPr="00A823FE" w:rsidRDefault="00A823FE" w:rsidP="00310039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A823F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720CD1" w:rsidRPr="00A823FE">
        <w:rPr>
          <w:rFonts w:ascii="Times New Roman" w:hAnsi="Times New Roman" w:cs="Times New Roman"/>
          <w:bCs/>
          <w:sz w:val="24"/>
          <w:szCs w:val="24"/>
          <w:lang w:val="kk-KZ"/>
        </w:rPr>
        <w:t>Атабаев Галымжан Мекенбаевич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720CD1" w:rsidRDefault="00720CD1" w:rsidP="00720CD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20CD1" w:rsidRDefault="00720CD1" w:rsidP="00720CD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  <w:t>Әңгімелесу  2018 жылғы 05 шілдесі күні сағат 10,00 де өткізіледі.</w:t>
      </w:r>
    </w:p>
    <w:p w:rsidR="00720CD1" w:rsidRDefault="00720CD1" w:rsidP="00720C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  <w:t>Мекен-жайы: ОҚО, Мақтарал ауданы, Жетісай қаласы, Қожанов көшесі №3, анықтама үшін телефон 8(72534) 6-56-29.</w:t>
      </w:r>
    </w:p>
    <w:p w:rsidR="00720CD1" w:rsidRDefault="00720CD1" w:rsidP="00720C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</w:pPr>
    </w:p>
    <w:p w:rsidR="00720CD1" w:rsidRDefault="00720CD1" w:rsidP="00720C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</w:pPr>
    </w:p>
    <w:p w:rsidR="00B50A1C" w:rsidRDefault="00B50A1C" w:rsidP="00720C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</w:pPr>
    </w:p>
    <w:p w:rsidR="00720CD1" w:rsidRDefault="00720CD1" w:rsidP="00720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0CD1" w:rsidRDefault="00720CD1" w:rsidP="00720C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720CD1" w:rsidRDefault="00720CD1" w:rsidP="00720C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sectPr w:rsidR="00720CD1" w:rsidSect="0011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F1C15"/>
    <w:multiLevelType w:val="hybridMultilevel"/>
    <w:tmpl w:val="B0CE4CEE"/>
    <w:lvl w:ilvl="0" w:tplc="999ED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0CD1"/>
    <w:rsid w:val="00114DDB"/>
    <w:rsid w:val="001B519A"/>
    <w:rsid w:val="00310039"/>
    <w:rsid w:val="00384BBE"/>
    <w:rsid w:val="005A16FC"/>
    <w:rsid w:val="00720CD1"/>
    <w:rsid w:val="00A823FE"/>
    <w:rsid w:val="00AA3EE9"/>
    <w:rsid w:val="00B50A1C"/>
    <w:rsid w:val="00ED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DC622-67ED-4C68-BF2D-C5E1FFFD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20CD1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semiHidden/>
    <w:rsid w:val="00720CD1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A82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5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Orazkul</dc:creator>
  <cp:keywords/>
  <dc:description/>
  <cp:lastModifiedBy>s_askarova</cp:lastModifiedBy>
  <cp:revision>2</cp:revision>
  <dcterms:created xsi:type="dcterms:W3CDTF">2018-07-03T08:36:00Z</dcterms:created>
  <dcterms:modified xsi:type="dcterms:W3CDTF">2018-07-03T08:36:00Z</dcterms:modified>
</cp:coreProperties>
</file>