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0FC" w:rsidRPr="00D45FEE" w:rsidRDefault="009A50FC" w:rsidP="009A50FC">
      <w:pPr>
        <w:pStyle w:val="3"/>
        <w:spacing w:before="0" w:after="0"/>
        <w:jc w:val="center"/>
        <w:rPr>
          <w:rFonts w:ascii="Times New Roman" w:hAnsi="Times New Roman"/>
          <w:bCs w:val="0"/>
          <w:sz w:val="28"/>
          <w:szCs w:val="28"/>
          <w:lang w:val="kk-KZ"/>
        </w:rPr>
      </w:pPr>
      <w:r w:rsidRPr="00D45FEE">
        <w:rPr>
          <w:rFonts w:ascii="Times New Roman" w:hAnsi="Times New Roman"/>
          <w:bCs w:val="0"/>
          <w:sz w:val="28"/>
          <w:szCs w:val="28"/>
          <w:lang w:val="kk-KZ"/>
        </w:rPr>
        <w:t xml:space="preserve">Осы мемлекеттік органның мемлекеттік қызметшілері арасындағы                                       «Б» корпусының бос мемлекеттік әкімшілік лауазымына орналасу </w:t>
      </w:r>
    </w:p>
    <w:p w:rsidR="009A50FC" w:rsidRPr="00D45FEE" w:rsidRDefault="009A50FC" w:rsidP="009A50FC">
      <w:pPr>
        <w:pStyle w:val="3"/>
        <w:spacing w:before="0" w:after="0"/>
        <w:jc w:val="center"/>
        <w:rPr>
          <w:rFonts w:ascii="Times New Roman" w:hAnsi="Times New Roman"/>
          <w:bCs w:val="0"/>
          <w:i/>
          <w:iCs/>
          <w:sz w:val="28"/>
          <w:szCs w:val="28"/>
          <w:lang w:val="kk-KZ"/>
        </w:rPr>
      </w:pPr>
      <w:r w:rsidRPr="00D45FEE">
        <w:rPr>
          <w:rFonts w:ascii="Times New Roman" w:hAnsi="Times New Roman"/>
          <w:bCs w:val="0"/>
          <w:sz w:val="28"/>
          <w:szCs w:val="28"/>
          <w:lang w:val="kk-KZ"/>
        </w:rPr>
        <w:t xml:space="preserve">үшін ішкі конкурс </w:t>
      </w:r>
    </w:p>
    <w:p w:rsidR="009A50FC" w:rsidRPr="00D45FEE" w:rsidRDefault="009A50FC" w:rsidP="009A50FC">
      <w:pPr>
        <w:rPr>
          <w:kern w:val="2"/>
          <w:lang w:val="kk-KZ"/>
        </w:rPr>
      </w:pPr>
    </w:p>
    <w:p w:rsidR="00A23869" w:rsidRPr="00D45FEE" w:rsidRDefault="009A50FC" w:rsidP="00D45FEE">
      <w:pPr>
        <w:widowControl/>
        <w:tabs>
          <w:tab w:val="left" w:pos="142"/>
        </w:tabs>
        <w:snapToGrid/>
        <w:ind w:right="36"/>
        <w:jc w:val="both"/>
        <w:outlineLvl w:val="0"/>
        <w:rPr>
          <w:i w:val="0"/>
          <w:iCs w:val="0"/>
          <w:kern w:val="2"/>
          <w:lang w:val="kk-KZ"/>
        </w:rPr>
      </w:pPr>
      <w:r w:rsidRPr="00D45FEE">
        <w:rPr>
          <w:i w:val="0"/>
          <w:kern w:val="2"/>
          <w:lang w:val="kk-KZ"/>
        </w:rPr>
        <w:t xml:space="preserve">      </w:t>
      </w:r>
      <w:r w:rsidR="00296637" w:rsidRPr="00D45FEE">
        <w:rPr>
          <w:i w:val="0"/>
          <w:kern w:val="2"/>
          <w:lang w:val="kk-KZ"/>
        </w:rPr>
        <w:tab/>
      </w:r>
      <w:r w:rsidRPr="00D45FEE">
        <w:rPr>
          <w:i w:val="0"/>
          <w:kern w:val="2"/>
          <w:lang w:val="kk-KZ"/>
        </w:rPr>
        <w:t xml:space="preserve"> </w:t>
      </w:r>
      <w:r w:rsidR="00A23869" w:rsidRPr="00D45FEE">
        <w:rPr>
          <w:i w:val="0"/>
          <w:iCs w:val="0"/>
          <w:kern w:val="2"/>
          <w:lang w:val="kk-KZ"/>
        </w:rPr>
        <w:t>Барлық конкурсқа қатысушыларға қойылатын жалпы біліктілік талаптар:</w:t>
      </w:r>
    </w:p>
    <w:p w:rsidR="00A23869" w:rsidRPr="00D45FEE" w:rsidRDefault="00A23869" w:rsidP="00A23869">
      <w:pPr>
        <w:autoSpaceDE w:val="0"/>
        <w:autoSpaceDN w:val="0"/>
        <w:adjustRightInd w:val="0"/>
        <w:jc w:val="both"/>
        <w:rPr>
          <w:b w:val="0"/>
          <w:i w:val="0"/>
          <w:lang w:val="kk-KZ"/>
        </w:rPr>
      </w:pPr>
    </w:p>
    <w:p w:rsidR="00A23869" w:rsidRPr="00D45FEE" w:rsidRDefault="00A23869" w:rsidP="00A23869">
      <w:pPr>
        <w:pStyle w:val="ab"/>
        <w:spacing w:after="138" w:line="242" w:lineRule="atLeast"/>
        <w:ind w:left="0"/>
        <w:jc w:val="both"/>
        <w:rPr>
          <w:rFonts w:eastAsia="Times New Roman"/>
          <w:color w:val="000000"/>
          <w:sz w:val="28"/>
          <w:szCs w:val="28"/>
          <w:lang w:val="kk-KZ"/>
        </w:rPr>
      </w:pPr>
      <w:r w:rsidRPr="00D45FEE">
        <w:rPr>
          <w:b/>
          <w:sz w:val="28"/>
          <w:szCs w:val="28"/>
          <w:lang w:val="kk-KZ"/>
        </w:rPr>
        <w:t xml:space="preserve">С-R-4 санаты үшін: </w:t>
      </w:r>
      <w:r w:rsidRPr="00D45FEE">
        <w:rPr>
          <w:rFonts w:eastAsia="Times New Roman"/>
          <w:color w:val="000000"/>
          <w:sz w:val="28"/>
          <w:szCs w:val="28"/>
          <w:lang w:val="kk-KZ"/>
        </w:rPr>
        <w:t>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A23869" w:rsidRPr="00D45FEE" w:rsidRDefault="00A23869" w:rsidP="00A23869">
      <w:pPr>
        <w:pStyle w:val="ab"/>
        <w:spacing w:after="138" w:line="242" w:lineRule="atLeast"/>
        <w:ind w:left="0"/>
        <w:jc w:val="both"/>
        <w:rPr>
          <w:rFonts w:eastAsia="Times New Roman"/>
          <w:color w:val="000000"/>
          <w:sz w:val="28"/>
          <w:szCs w:val="28"/>
          <w:lang w:val="kk-KZ"/>
        </w:rPr>
      </w:pPr>
    </w:p>
    <w:p w:rsidR="00A23869" w:rsidRPr="00D45FEE" w:rsidRDefault="00A23869" w:rsidP="00A23869">
      <w:pPr>
        <w:pStyle w:val="ab"/>
        <w:spacing w:after="138" w:line="242" w:lineRule="atLeast"/>
        <w:ind w:left="0" w:firstLine="420"/>
        <w:jc w:val="both"/>
        <w:rPr>
          <w:rFonts w:eastAsia="Times New Roman"/>
          <w:color w:val="000000"/>
          <w:sz w:val="28"/>
          <w:szCs w:val="28"/>
          <w:lang w:val="kk-KZ"/>
        </w:rPr>
      </w:pPr>
      <w:r w:rsidRPr="00D45FEE">
        <w:rPr>
          <w:rFonts w:eastAsia="Times New Roman"/>
          <w:color w:val="000000"/>
          <w:sz w:val="28"/>
          <w:szCs w:val="28"/>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23869" w:rsidRPr="00D45FEE" w:rsidRDefault="00A23869" w:rsidP="00A23869">
      <w:pPr>
        <w:widowControl/>
        <w:tabs>
          <w:tab w:val="left" w:pos="0"/>
          <w:tab w:val="left" w:pos="142"/>
          <w:tab w:val="left" w:pos="9554"/>
          <w:tab w:val="left" w:pos="9923"/>
        </w:tabs>
        <w:snapToGrid/>
        <w:ind w:right="178"/>
        <w:jc w:val="both"/>
        <w:outlineLvl w:val="0"/>
        <w:rPr>
          <w:b w:val="0"/>
          <w:i w:val="0"/>
          <w:color w:val="000000"/>
          <w:lang w:val="kk-KZ"/>
        </w:rPr>
      </w:pPr>
      <w:r w:rsidRPr="00D45FEE">
        <w:rPr>
          <w:b w:val="0"/>
          <w:i w:val="0"/>
          <w:color w:val="000000"/>
          <w:lang w:val="kk-KZ"/>
        </w:rPr>
        <w:t xml:space="preserve">       жоғары білім болған жағдайда жұмыс тәжірибесі талап етілмейді.</w:t>
      </w:r>
    </w:p>
    <w:p w:rsidR="00A23869" w:rsidRPr="00D45FEE" w:rsidRDefault="00A23869" w:rsidP="00A23869">
      <w:pPr>
        <w:widowControl/>
        <w:tabs>
          <w:tab w:val="left" w:pos="0"/>
          <w:tab w:val="left" w:pos="142"/>
          <w:tab w:val="left" w:pos="9554"/>
          <w:tab w:val="left" w:pos="9923"/>
        </w:tabs>
        <w:snapToGrid/>
        <w:ind w:right="178"/>
        <w:jc w:val="both"/>
        <w:outlineLvl w:val="0"/>
        <w:rPr>
          <w:i w:val="0"/>
          <w:iCs w:val="0"/>
          <w:lang w:val="kk-KZ"/>
        </w:rPr>
      </w:pPr>
    </w:p>
    <w:p w:rsidR="00A23869" w:rsidRPr="00D45FEE" w:rsidRDefault="00A23869" w:rsidP="00A23869">
      <w:pPr>
        <w:widowControl/>
        <w:tabs>
          <w:tab w:val="left" w:pos="-1405"/>
          <w:tab w:val="left" w:pos="9554"/>
        </w:tabs>
        <w:snapToGrid/>
        <w:ind w:left="-1405" w:right="178"/>
        <w:outlineLvl w:val="0"/>
        <w:rPr>
          <w:i w:val="0"/>
          <w:iCs w:val="0"/>
          <w:lang w:val="kk-KZ"/>
        </w:rPr>
      </w:pPr>
      <w:r w:rsidRPr="00D45FEE">
        <w:rPr>
          <w:i w:val="0"/>
          <w:iCs w:val="0"/>
          <w:lang w:val="kk-KZ"/>
        </w:rPr>
        <w:t>Мемлекеттік әкімшілік қызметшілердің лауазымдық жалақысы</w:t>
      </w:r>
    </w:p>
    <w:p w:rsidR="00A23869" w:rsidRPr="00D45FEE" w:rsidRDefault="00A23869" w:rsidP="00A23869">
      <w:pPr>
        <w:widowControl/>
        <w:tabs>
          <w:tab w:val="left" w:pos="-1405"/>
          <w:tab w:val="left" w:pos="9554"/>
        </w:tabs>
        <w:snapToGrid/>
        <w:ind w:left="-1405" w:right="266"/>
        <w:outlineLvl w:val="0"/>
        <w:rPr>
          <w:i w:val="0"/>
          <w:iCs w:val="0"/>
          <w:lang w:val="kk-KZ"/>
        </w:rPr>
      </w:pP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A23869" w:rsidRPr="00D45FEE" w:rsidTr="00807BAB">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keepNext/>
              <w:keepLines/>
              <w:widowControl/>
              <w:tabs>
                <w:tab w:val="left" w:pos="-1405"/>
                <w:tab w:val="left" w:pos="254"/>
                <w:tab w:val="left" w:pos="6663"/>
                <w:tab w:val="left" w:pos="10116"/>
              </w:tabs>
              <w:snapToGrid/>
              <w:ind w:left="20" w:right="-60"/>
              <w:rPr>
                <w:i w:val="0"/>
                <w:iCs w:val="0"/>
                <w:lang w:val="kk-KZ"/>
              </w:rPr>
            </w:pPr>
            <w:r w:rsidRPr="00D45FEE">
              <w:rPr>
                <w:i w:val="0"/>
                <w:iCs w:val="0"/>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keepNext/>
              <w:keepLines/>
              <w:widowControl/>
              <w:tabs>
                <w:tab w:val="left" w:pos="-1405"/>
                <w:tab w:val="left" w:pos="132"/>
                <w:tab w:val="left" w:pos="6663"/>
                <w:tab w:val="left" w:pos="10116"/>
              </w:tabs>
              <w:snapToGrid/>
              <w:ind w:right="266"/>
              <w:rPr>
                <w:i w:val="0"/>
                <w:iCs w:val="0"/>
                <w:lang w:val="kk-KZ"/>
              </w:rPr>
            </w:pPr>
            <w:r w:rsidRPr="00D45FEE">
              <w:rPr>
                <w:i w:val="0"/>
                <w:iCs w:val="0"/>
                <w:lang w:val="kk-KZ"/>
              </w:rPr>
              <w:t>Е</w:t>
            </w:r>
            <w:r w:rsidRPr="00D45FEE">
              <w:rPr>
                <w:i w:val="0"/>
                <w:iCs w:val="0"/>
                <w:snapToGrid w:val="0"/>
                <w:lang w:val="kk-KZ"/>
              </w:rPr>
              <w:t>ңбек сіңірген жылдарына байланысты</w:t>
            </w:r>
          </w:p>
        </w:tc>
      </w:tr>
      <w:tr w:rsidR="00A23869" w:rsidRPr="00D45FEE" w:rsidTr="00807BAB">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keepNext/>
              <w:keepLines/>
              <w:widowControl/>
              <w:tabs>
                <w:tab w:val="left" w:pos="132"/>
                <w:tab w:val="left" w:pos="6663"/>
              </w:tabs>
              <w:ind w:left="-1440" w:right="99"/>
              <w:rPr>
                <w:i w:val="0"/>
                <w:iCs w:val="0"/>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pStyle w:val="a4"/>
              <w:keepNext/>
              <w:keepLines/>
              <w:widowControl/>
              <w:tabs>
                <w:tab w:val="left" w:pos="132"/>
                <w:tab w:val="left" w:pos="1276"/>
              </w:tabs>
              <w:ind w:right="99"/>
              <w:jc w:val="center"/>
              <w:rPr>
                <w:rFonts w:ascii="Times New Roman" w:hAnsi="Times New Roman" w:cs="Times New Roman"/>
                <w:bCs w:val="0"/>
                <w:sz w:val="28"/>
                <w:szCs w:val="28"/>
                <w:lang w:val="kk-KZ"/>
              </w:rPr>
            </w:pPr>
            <w:r w:rsidRPr="00D45FEE">
              <w:rPr>
                <w:rFonts w:ascii="Times New Roman" w:hAnsi="Times New Roman" w:cs="Times New Roman"/>
                <w:bCs w:val="0"/>
                <w:sz w:val="28"/>
                <w:szCs w:val="28"/>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pStyle w:val="a4"/>
              <w:keepNext/>
              <w:keepLines/>
              <w:widowControl/>
              <w:tabs>
                <w:tab w:val="clear" w:pos="959"/>
                <w:tab w:val="left" w:pos="132"/>
                <w:tab w:val="left" w:pos="1165"/>
                <w:tab w:val="left" w:pos="1307"/>
              </w:tabs>
              <w:ind w:left="31"/>
              <w:jc w:val="center"/>
              <w:rPr>
                <w:rFonts w:ascii="Times New Roman" w:hAnsi="Times New Roman" w:cs="Times New Roman"/>
                <w:bCs w:val="0"/>
                <w:sz w:val="28"/>
                <w:szCs w:val="28"/>
                <w:lang w:val="kk-KZ"/>
              </w:rPr>
            </w:pPr>
            <w:r w:rsidRPr="00D45FEE">
              <w:rPr>
                <w:rFonts w:ascii="Times New Roman" w:hAnsi="Times New Roman" w:cs="Times New Roman"/>
                <w:bCs w:val="0"/>
                <w:sz w:val="28"/>
                <w:szCs w:val="28"/>
                <w:lang w:val="kk-KZ"/>
              </w:rPr>
              <w:t>max</w:t>
            </w:r>
          </w:p>
        </w:tc>
      </w:tr>
      <w:tr w:rsidR="00A23869" w:rsidRPr="00D45FEE" w:rsidTr="00807BAB">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pStyle w:val="2"/>
              <w:tabs>
                <w:tab w:val="left" w:pos="0"/>
                <w:tab w:val="left" w:pos="9923"/>
              </w:tabs>
              <w:spacing w:before="0" w:line="240" w:lineRule="auto"/>
              <w:jc w:val="center"/>
              <w:rPr>
                <w:rFonts w:ascii="Times New Roman" w:hAnsi="Times New Roman"/>
                <w:i w:val="0"/>
                <w:snapToGrid w:val="0"/>
                <w:lang w:val="en-US"/>
              </w:rPr>
            </w:pPr>
            <w:r w:rsidRPr="00D45FEE">
              <w:rPr>
                <w:rFonts w:ascii="Times New Roman" w:hAnsi="Times New Roman"/>
                <w:i w:val="0"/>
                <w:snapToGrid w:val="0"/>
                <w:lang w:val="kk-KZ"/>
              </w:rPr>
              <w:t>С-</w:t>
            </w:r>
            <w:r w:rsidRPr="00D45FEE">
              <w:rPr>
                <w:rFonts w:ascii="Times New Roman" w:hAnsi="Times New Roman"/>
                <w:i w:val="0"/>
                <w:snapToGrid w:val="0"/>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rPr>
                <w:i w:val="0"/>
                <w:color w:val="000000"/>
                <w:lang w:val="en-US"/>
              </w:rPr>
            </w:pPr>
            <w:r w:rsidRPr="00D45FEE">
              <w:rPr>
                <w:i w:val="0"/>
                <w:color w:val="000000"/>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A23869" w:rsidRPr="00D45FEE" w:rsidRDefault="00A23869" w:rsidP="00807BAB">
            <w:pPr>
              <w:rPr>
                <w:i w:val="0"/>
                <w:color w:val="000000"/>
                <w:lang w:val="en-US"/>
              </w:rPr>
            </w:pPr>
            <w:r w:rsidRPr="00D45FEE">
              <w:rPr>
                <w:i w:val="0"/>
                <w:color w:val="000000"/>
              </w:rPr>
              <w:t>99105</w:t>
            </w:r>
          </w:p>
        </w:tc>
      </w:tr>
    </w:tbl>
    <w:p w:rsidR="00296637" w:rsidRPr="00D45FEE" w:rsidRDefault="00296637" w:rsidP="00A23869">
      <w:pPr>
        <w:widowControl/>
        <w:tabs>
          <w:tab w:val="left" w:pos="-1405"/>
          <w:tab w:val="left" w:pos="142"/>
          <w:tab w:val="left" w:pos="9554"/>
          <w:tab w:val="left" w:pos="9923"/>
        </w:tabs>
        <w:snapToGrid/>
        <w:ind w:left="-1405" w:right="36"/>
        <w:jc w:val="both"/>
        <w:outlineLvl w:val="0"/>
        <w:rPr>
          <w:i w:val="0"/>
          <w:iCs w:val="0"/>
          <w:highlight w:val="cyan"/>
          <w:lang w:val="kk-KZ"/>
        </w:rPr>
      </w:pPr>
    </w:p>
    <w:p w:rsidR="00330C23" w:rsidRPr="00D45FEE" w:rsidRDefault="00330C23" w:rsidP="00330C23">
      <w:pPr>
        <w:ind w:right="178"/>
        <w:jc w:val="both"/>
        <w:rPr>
          <w:i w:val="0"/>
          <w:lang w:val="kk-KZ"/>
        </w:rPr>
      </w:pPr>
      <w:r w:rsidRPr="00D45FEE">
        <w:rPr>
          <w:i w:val="0"/>
          <w:lang w:val="kk-KZ"/>
        </w:rPr>
        <w:t>І. «Қазақстан Республикасы Қаржы министрлігі Мемлекеттік кірістер комитеті Оңтүстік Қазақстан облысы бойынша Мемлек</w:t>
      </w:r>
      <w:r w:rsidR="00D34E4C" w:rsidRPr="00D45FEE">
        <w:rPr>
          <w:i w:val="0"/>
          <w:lang w:val="kk-KZ"/>
        </w:rPr>
        <w:t>еттік кірістер департаментінің Сарыағаш</w:t>
      </w:r>
      <w:r w:rsidRPr="00D45FEE">
        <w:rPr>
          <w:i w:val="0"/>
          <w:lang w:val="kk-KZ"/>
        </w:rPr>
        <w:t xml:space="preserve"> ауданы бойынша Мемлекеттік кірістер басқармасы» РММ. 160</w:t>
      </w:r>
      <w:r w:rsidR="00D34E4C" w:rsidRPr="00D45FEE">
        <w:rPr>
          <w:i w:val="0"/>
          <w:lang w:val="kk-KZ"/>
        </w:rPr>
        <w:t>9</w:t>
      </w:r>
      <w:r w:rsidRPr="00D45FEE">
        <w:rPr>
          <w:i w:val="0"/>
          <w:lang w:val="kk-KZ"/>
        </w:rPr>
        <w:t>0</w:t>
      </w:r>
      <w:r w:rsidR="00626D89" w:rsidRPr="00D45FEE">
        <w:rPr>
          <w:i w:val="0"/>
          <w:lang w:val="kk-KZ"/>
        </w:rPr>
        <w:t>2</w:t>
      </w:r>
      <w:r w:rsidRPr="00D45FEE">
        <w:rPr>
          <w:i w:val="0"/>
          <w:lang w:val="kk-KZ"/>
        </w:rPr>
        <w:t xml:space="preserve"> ОҚО, С</w:t>
      </w:r>
      <w:r w:rsidR="00D34E4C" w:rsidRPr="00D45FEE">
        <w:rPr>
          <w:i w:val="0"/>
          <w:lang w:val="kk-KZ"/>
        </w:rPr>
        <w:t>арыағаш қаласы</w:t>
      </w:r>
      <w:r w:rsidRPr="00D45FEE">
        <w:rPr>
          <w:i w:val="0"/>
          <w:lang w:val="kk-KZ"/>
        </w:rPr>
        <w:t xml:space="preserve">, </w:t>
      </w:r>
      <w:r w:rsidR="00D34E4C" w:rsidRPr="00D45FEE">
        <w:rPr>
          <w:i w:val="0"/>
          <w:lang w:val="kk-KZ"/>
        </w:rPr>
        <w:t xml:space="preserve">Исмаилов көшесі, 44 үй, 202 каб., байланыс телефоны 8 (725-37) 2-11-43, факс 8 (725-37) 2-27-61, электрондық мекен-жайы: </w:t>
      </w:r>
      <w:r w:rsidR="00D34E4C" w:rsidRPr="00D45FEE">
        <w:rPr>
          <w:i w:val="0"/>
          <w:color w:val="0000FF"/>
          <w:lang w:val="kk-KZ"/>
        </w:rPr>
        <w:t xml:space="preserve">e.khainazarov@kgd.gov.kz; </w:t>
      </w:r>
      <w:hyperlink r:id="rId8" w:history="1">
        <w:r w:rsidR="00D34E4C" w:rsidRPr="00D45FEE">
          <w:rPr>
            <w:i w:val="0"/>
            <w:color w:val="0000FF"/>
            <w:lang w:val="kk-KZ"/>
          </w:rPr>
          <w:t>nal_sar@taxsouth.mgd.kz</w:t>
        </w:r>
      </w:hyperlink>
      <w:r w:rsidR="00D45FEE" w:rsidRPr="00D45FEE">
        <w:rPr>
          <w:lang w:val="kk-KZ"/>
        </w:rPr>
        <w:t xml:space="preserve"> </w:t>
      </w:r>
      <w:r w:rsidR="00D45FEE" w:rsidRPr="00D45FEE">
        <w:rPr>
          <w:bCs w:val="0"/>
          <w:i w:val="0"/>
          <w:lang w:val="kk-KZ"/>
        </w:rPr>
        <w:t xml:space="preserve">«Б» корпусы </w:t>
      </w:r>
      <w:r w:rsidR="00D45FEE" w:rsidRPr="00D45FEE">
        <w:rPr>
          <w:i w:val="0"/>
          <w:lang w:val="kk-KZ"/>
        </w:rPr>
        <w:t>бос  әкімшілік  мемлекеттік  лауазымға орналасуға   конкурс жариялайды</w:t>
      </w:r>
      <w:r w:rsidRPr="00D45FEE">
        <w:rPr>
          <w:i w:val="0"/>
          <w:lang w:val="kk-KZ"/>
        </w:rPr>
        <w:t>:</w:t>
      </w:r>
    </w:p>
    <w:p w:rsidR="00CE2F2D" w:rsidRPr="00D45FEE" w:rsidRDefault="00CE2F2D" w:rsidP="00CE2F2D">
      <w:pPr>
        <w:ind w:left="-284" w:right="178"/>
        <w:jc w:val="both"/>
        <w:rPr>
          <w:i w:val="0"/>
          <w:highlight w:val="cyan"/>
          <w:lang w:val="kk-KZ"/>
        </w:rPr>
      </w:pPr>
    </w:p>
    <w:p w:rsidR="00B325C0" w:rsidRPr="00B325C0" w:rsidRDefault="00CE2F2D" w:rsidP="00B325C0">
      <w:pPr>
        <w:ind w:right="178"/>
        <w:jc w:val="both"/>
        <w:rPr>
          <w:i w:val="0"/>
          <w:lang w:val="kk-KZ"/>
        </w:rPr>
      </w:pPr>
      <w:r w:rsidRPr="00D45FEE">
        <w:rPr>
          <w:i w:val="0"/>
          <w:lang w:val="kk-KZ"/>
        </w:rPr>
        <w:t xml:space="preserve">1. </w:t>
      </w:r>
      <w:r w:rsidR="00B325C0" w:rsidRPr="00B325C0">
        <w:rPr>
          <w:i w:val="0"/>
          <w:lang w:val="kk-KZ"/>
        </w:rPr>
        <w:t>Оңтүстік Қазақстан облысы бойынша Мемлекеттік кірістер департаментінің Сарыағаш ауданы бойынша мемлекеттік кірістер басқармасы Ұйымдастыру-құқықтық жұмыстар бөлімінің бас маманы-заңгер, (С-R-4 санаты)  1 бірлік.</w:t>
      </w:r>
    </w:p>
    <w:p w:rsidR="00B325C0" w:rsidRDefault="00B325C0" w:rsidP="00B325C0">
      <w:pPr>
        <w:tabs>
          <w:tab w:val="left" w:pos="142"/>
          <w:tab w:val="left" w:pos="9498"/>
        </w:tabs>
        <w:adjustRightInd w:val="0"/>
        <w:jc w:val="both"/>
        <w:rPr>
          <w:b w:val="0"/>
          <w:i w:val="0"/>
          <w:sz w:val="24"/>
          <w:szCs w:val="24"/>
          <w:lang w:val="kk-KZ"/>
        </w:rPr>
      </w:pPr>
      <w:r w:rsidRPr="00B325C0">
        <w:rPr>
          <w:i w:val="0"/>
          <w:lang w:val="kk-KZ"/>
        </w:rPr>
        <w:tab/>
        <w:t xml:space="preserve">     Функционалды міндеттері:</w:t>
      </w:r>
      <w:r w:rsidRPr="00B325C0">
        <w:rPr>
          <w:b w:val="0"/>
          <w:i w:val="0"/>
          <w:lang w:val="kk-KZ"/>
        </w:rPr>
        <w:t xml:space="preserve"> орталықтандырылған тапсырмаларды мерзімінде және сапалы орындау, басқарманың құқықтық қызметтерін қамтамасыз ету, сот органдарында  және басқа да құқық қорғау, прокуратура органдарында мемлекеттік кірістер  басқармасының құқығын қорғау, мемлекеттік кірістер басқармасының өкілі қызметін атқару, салық салу сұрақтары бойынша талап арыздарға, көтерілген сұрақтарға нақты жауаптар дайындау, хаттарға түсінік беру, құжаттарын ұйымдастыру және дайындау, қызметтік тәртіп бұзушылықты болдырмау іс-шараларын жүргізу, бұйрықтар мен әкімшілік іс-құжаттарының заңдылығын жұмыс жүргізу, қажет болған жағдайда салықтық тексерулерге қатысу. </w:t>
      </w:r>
    </w:p>
    <w:p w:rsidR="00A23869" w:rsidRPr="00D45FEE" w:rsidRDefault="00A23869" w:rsidP="00B325C0">
      <w:pPr>
        <w:ind w:right="178" w:firstLine="567"/>
        <w:jc w:val="both"/>
        <w:rPr>
          <w:b w:val="0"/>
          <w:i w:val="0"/>
          <w:lang w:val="kk-KZ"/>
        </w:rPr>
      </w:pPr>
      <w:r w:rsidRPr="00D45FEE">
        <w:rPr>
          <w:i w:val="0"/>
          <w:lang w:val="kk-KZ"/>
        </w:rPr>
        <w:lastRenderedPageBreak/>
        <w:t xml:space="preserve">Конкурсқа қатысушыларға қойылатын талаптар: </w:t>
      </w:r>
      <w:r w:rsidR="005822C1" w:rsidRPr="005822C1">
        <w:rPr>
          <w:b w:val="0"/>
          <w:i w:val="0"/>
          <w:color w:val="000000"/>
          <w:lang w:val="kk-KZ" w:eastAsia="en-US"/>
        </w:rPr>
        <w:t>Құқық, құқықтану және заңтану</w:t>
      </w:r>
      <w:r w:rsidRPr="00D45FEE">
        <w:rPr>
          <w:b w:val="0"/>
          <w:i w:val="0"/>
          <w:lang w:val="kk-KZ" w:eastAsia="en-US"/>
        </w:rPr>
        <w:t xml:space="preserve"> </w:t>
      </w:r>
      <w:r w:rsidRPr="00D45FEE">
        <w:rPr>
          <w:b w:val="0"/>
          <w:i w:val="0"/>
          <w:lang w:val="kk-KZ"/>
        </w:rPr>
        <w:t>білімі барларға рұқсат етіледі</w:t>
      </w:r>
      <w:r w:rsidRPr="00D45FEE">
        <w:rPr>
          <w:b w:val="0"/>
          <w:i w:val="0"/>
          <w:color w:val="000000"/>
          <w:lang w:val="kk-KZ"/>
        </w:rPr>
        <w:t>.</w:t>
      </w:r>
    </w:p>
    <w:p w:rsidR="00A23869" w:rsidRPr="00D45FEE" w:rsidRDefault="00A23869" w:rsidP="005822C1">
      <w:pPr>
        <w:ind w:right="178" w:firstLine="567"/>
        <w:jc w:val="both"/>
        <w:rPr>
          <w:b w:val="0"/>
          <w:i w:val="0"/>
          <w:lang w:val="kk-KZ"/>
        </w:rPr>
      </w:pPr>
      <w:r w:rsidRPr="00D45FEE">
        <w:rPr>
          <w:b w:val="0"/>
          <w:i w:val="0"/>
          <w:lang w:val="kk-KZ"/>
        </w:rPr>
        <w:t>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p>
    <w:p w:rsidR="00A23869" w:rsidRPr="00D45FEE" w:rsidRDefault="00A23869" w:rsidP="00A23869">
      <w:pPr>
        <w:ind w:right="178"/>
        <w:jc w:val="both"/>
        <w:rPr>
          <w:b w:val="0"/>
          <w:i w:val="0"/>
          <w:lang w:val="kk-KZ"/>
        </w:rPr>
      </w:pPr>
      <w:r w:rsidRPr="00D45FEE">
        <w:rPr>
          <w:b w:val="0"/>
          <w:i w:val="0"/>
          <w:lang w:val="kk-KZ"/>
        </w:rPr>
        <w:t>Осы санаттағы лауазымдар бойынша функционалдық міндеттерді орындау үшін қажетті басқа да міндетті білімдер.</w:t>
      </w:r>
    </w:p>
    <w:p w:rsidR="00A23869" w:rsidRPr="00D45FEE" w:rsidRDefault="00A23869" w:rsidP="00A23869">
      <w:pPr>
        <w:ind w:right="178"/>
        <w:jc w:val="both"/>
        <w:rPr>
          <w:b w:val="0"/>
          <w:i w:val="0"/>
          <w:lang w:val="kk-KZ"/>
        </w:rPr>
      </w:pPr>
    </w:p>
    <w:p w:rsidR="00A23869" w:rsidRPr="00D45FEE" w:rsidRDefault="00A23869" w:rsidP="00A23869">
      <w:pPr>
        <w:ind w:right="178"/>
        <w:jc w:val="both"/>
        <w:rPr>
          <w:b w:val="0"/>
          <w:i w:val="0"/>
          <w:lang w:val="kk-KZ"/>
        </w:rPr>
      </w:pPr>
      <w:r w:rsidRPr="00D45FEE">
        <w:rPr>
          <w:b w:val="0"/>
          <w:i w:val="0"/>
          <w:lang w:val="kk-KZ"/>
        </w:rPr>
        <w:t xml:space="preserve">Құжаттар, конкурс өткiзу туралы хабарландыру соңғы жарияланған күнінен кейінгі келесі күнінен бастап </w:t>
      </w:r>
      <w:r w:rsidRPr="00D45FEE">
        <w:rPr>
          <w:i w:val="0"/>
          <w:u w:val="single"/>
          <w:lang w:val="kk-KZ"/>
        </w:rPr>
        <w:t>3 жұмыс күні</w:t>
      </w:r>
      <w:r w:rsidRPr="00D45FEE">
        <w:rPr>
          <w:b w:val="0"/>
          <w:i w:val="0"/>
          <w:lang w:val="kk-KZ"/>
        </w:rPr>
        <w:t xml:space="preserve"> ішінде тапсырылуы тиіс.</w:t>
      </w:r>
    </w:p>
    <w:p w:rsidR="00CE2F2D" w:rsidRPr="00D45FEE" w:rsidRDefault="00CE2F2D" w:rsidP="00CE2F2D">
      <w:pPr>
        <w:ind w:right="178"/>
        <w:jc w:val="both"/>
        <w:rPr>
          <w:b w:val="0"/>
          <w:i w:val="0"/>
          <w:iCs w:val="0"/>
          <w:lang w:val="kk-KZ"/>
        </w:rPr>
      </w:pPr>
    </w:p>
    <w:p w:rsidR="00CE2F2D" w:rsidRPr="00D45FEE" w:rsidRDefault="00CE2F2D" w:rsidP="00CE2F2D">
      <w:pPr>
        <w:ind w:right="178"/>
        <w:jc w:val="both"/>
        <w:rPr>
          <w:b w:val="0"/>
          <w:bCs w:val="0"/>
          <w:i w:val="0"/>
          <w:iCs w:val="0"/>
          <w:lang w:val="kk-KZ"/>
        </w:rPr>
      </w:pPr>
      <w:r w:rsidRPr="00D45FEE">
        <w:rPr>
          <w:i w:val="0"/>
          <w:iCs w:val="0"/>
          <w:lang w:val="kk-KZ"/>
        </w:rPr>
        <w:t>Ішкі конкурсқа қатысу  үшін мынадай  құжаттар тапсырылады:</w:t>
      </w:r>
    </w:p>
    <w:p w:rsidR="00CE2F2D" w:rsidRPr="00D45FEE" w:rsidRDefault="00CE2F2D" w:rsidP="00CE2F2D">
      <w:pPr>
        <w:widowControl/>
        <w:autoSpaceDE w:val="0"/>
        <w:autoSpaceDN w:val="0"/>
        <w:adjustRightInd w:val="0"/>
        <w:snapToGrid/>
        <w:jc w:val="left"/>
        <w:rPr>
          <w:b w:val="0"/>
          <w:i w:val="0"/>
          <w:iCs w:val="0"/>
          <w:lang w:val="kk-KZ"/>
        </w:rPr>
      </w:pPr>
      <w:r w:rsidRPr="00D45FEE">
        <w:rPr>
          <w:b w:val="0"/>
          <w:i w:val="0"/>
          <w:lang w:val="kk-KZ"/>
        </w:rPr>
        <w:t xml:space="preserve">1) </w:t>
      </w:r>
      <w:r w:rsidRPr="00D45FEE">
        <w:rPr>
          <w:b w:val="0"/>
          <w:i w:val="0"/>
          <w:iCs w:val="0"/>
          <w:lang w:val="kk-KZ"/>
        </w:rPr>
        <w:t xml:space="preserve">«Б» корпусының мемлекеттік әкiмшiлiк лауазымына орналасуға арналған конкурсты өткiзу </w:t>
      </w:r>
      <w:r w:rsidRPr="00D45FEE">
        <w:rPr>
          <w:b w:val="0"/>
          <w:i w:val="0"/>
          <w:lang w:val="kk-KZ"/>
        </w:rPr>
        <w:t xml:space="preserve">Қағидаларға </w:t>
      </w:r>
      <w:hyperlink r:id="rId9" w:anchor="z205" w:history="1">
        <w:r w:rsidRPr="00D45FEE">
          <w:rPr>
            <w:rStyle w:val="a3"/>
            <w:b w:val="0"/>
            <w:i w:val="0"/>
            <w:lang w:val="kk-KZ"/>
          </w:rPr>
          <w:t>2-қосымшаға</w:t>
        </w:r>
      </w:hyperlink>
      <w:r w:rsidRPr="00D45FEE">
        <w:rPr>
          <w:b w:val="0"/>
          <w:i w:val="0"/>
          <w:lang w:val="kk-KZ"/>
        </w:rPr>
        <w:t xml:space="preserve"> сәйкес нысандағы өтініш;</w:t>
      </w:r>
      <w:bookmarkStart w:id="0" w:name="z89"/>
      <w:bookmarkEnd w:id="0"/>
    </w:p>
    <w:p w:rsidR="00CE2F2D" w:rsidRPr="00D45FEE" w:rsidRDefault="00CE2F2D" w:rsidP="00CE2F2D">
      <w:pPr>
        <w:widowControl/>
        <w:autoSpaceDE w:val="0"/>
        <w:autoSpaceDN w:val="0"/>
        <w:adjustRightInd w:val="0"/>
        <w:snapToGrid/>
        <w:jc w:val="left"/>
        <w:rPr>
          <w:b w:val="0"/>
          <w:bCs w:val="0"/>
          <w:i w:val="0"/>
          <w:iCs w:val="0"/>
          <w:lang w:val="kk-KZ"/>
        </w:rPr>
      </w:pPr>
      <w:r w:rsidRPr="00D45FEE">
        <w:rPr>
          <w:b w:val="0"/>
          <w:i w:val="0"/>
          <w:lang w:val="kk-KZ"/>
        </w:rPr>
        <w:t xml:space="preserve">2) </w:t>
      </w:r>
      <w:r w:rsidRPr="00D45FEE">
        <w:rPr>
          <w:b w:val="0"/>
          <w:bCs w:val="0"/>
          <w:i w:val="0"/>
          <w:iCs w:val="0"/>
          <w:lang w:val="kk-KZ"/>
        </w:rPr>
        <w:t>тиісті персоналды басқару қызметімен құжаттарды тапсыру күніне дейін күнтізбелік 30 күн ішінде расталған қызметтік тізім.</w:t>
      </w:r>
      <w:bookmarkStart w:id="1" w:name="z90"/>
      <w:bookmarkEnd w:id="1"/>
    </w:p>
    <w:p w:rsidR="00CE2F2D" w:rsidRPr="00D45FEE" w:rsidRDefault="00CE2F2D" w:rsidP="005822C1">
      <w:pPr>
        <w:tabs>
          <w:tab w:val="left" w:pos="567"/>
        </w:tabs>
        <w:contextualSpacing/>
        <w:jc w:val="both"/>
        <w:rPr>
          <w:b w:val="0"/>
          <w:i w:val="0"/>
          <w:lang w:val="kk-KZ"/>
        </w:rPr>
      </w:pPr>
      <w:r w:rsidRPr="00D45FEE">
        <w:rPr>
          <w:b w:val="0"/>
          <w:i w:val="0"/>
          <w:lang w:val="kk-KZ"/>
        </w:rPr>
        <w:t xml:space="preserve">      Құжаттардың толық емес пакетін ұсыну конкурс комиссиясының оларды қараудан бас тартуы үшін негіз болып табылады.</w:t>
      </w:r>
    </w:p>
    <w:p w:rsidR="00CE2F2D" w:rsidRPr="00D45FEE" w:rsidRDefault="00CE2F2D" w:rsidP="00CE2F2D">
      <w:pPr>
        <w:tabs>
          <w:tab w:val="left" w:pos="9923"/>
        </w:tabs>
        <w:contextualSpacing/>
        <w:jc w:val="both"/>
        <w:rPr>
          <w:b w:val="0"/>
          <w:bCs w:val="0"/>
          <w:i w:val="0"/>
          <w:iCs w:val="0"/>
          <w:lang w:val="kk-KZ"/>
        </w:rPr>
      </w:pPr>
      <w:r w:rsidRPr="00D45FEE">
        <w:rPr>
          <w:b w:val="0"/>
          <w:i w:val="0"/>
          <w:lang w:val="kk-KZ"/>
        </w:rPr>
        <w:t xml:space="preserve">     </w:t>
      </w:r>
      <w:r w:rsidR="005822C1">
        <w:rPr>
          <w:b w:val="0"/>
          <w:i w:val="0"/>
          <w:lang w:val="kk-KZ"/>
        </w:rPr>
        <w:t xml:space="preserve"> </w:t>
      </w:r>
      <w:bookmarkStart w:id="2" w:name="_GoBack"/>
      <w:bookmarkEnd w:id="2"/>
      <w:r w:rsidRPr="00D45FEE">
        <w:rPr>
          <w:b w:val="0"/>
          <w:i w:val="0"/>
          <w:lang w:val="kk-KZ"/>
        </w:rPr>
        <w:t xml:space="preserve">Ішкі конкурсқа қатысуға ниет білдірген азаматтар құжаттарын қолма-қол тәртіпте, почта арқылы не </w:t>
      </w:r>
      <w:r w:rsidR="00DD0757" w:rsidRPr="00D45FEE">
        <w:rPr>
          <w:i w:val="0"/>
          <w:color w:val="0000FF"/>
          <w:lang w:val="kk-KZ"/>
        </w:rPr>
        <w:t xml:space="preserve">e.khainazarov@kgd.gov.kz; </w:t>
      </w:r>
      <w:hyperlink r:id="rId10" w:history="1">
        <w:r w:rsidR="00DD0757" w:rsidRPr="00D45FEE">
          <w:rPr>
            <w:i w:val="0"/>
            <w:color w:val="0000FF"/>
            <w:lang w:val="kk-KZ"/>
          </w:rPr>
          <w:t>nal_sar@taxsouth.mgd.kz</w:t>
        </w:r>
      </w:hyperlink>
      <w:r w:rsidRPr="00D45FEE">
        <w:rPr>
          <w:b w:val="0"/>
          <w:i w:val="0"/>
          <w:lang w:val="kk-KZ"/>
        </w:rPr>
        <w:t xml:space="preserve"> электрондық почта мекенжайына электронды түрде не «Е-gov» электронды Үкімет порталы арқылы құжаттарды қабылдау мерзімінде тапсырады.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sidRPr="00D45FEE">
        <w:rPr>
          <w:b w:val="0"/>
          <w:bCs w:val="0"/>
          <w:i w:val="0"/>
          <w:iCs w:val="0"/>
          <w:lang w:val="kk-KZ"/>
        </w:rPr>
        <w:t>екі сағаттан кешіктірілмей беріледі</w:t>
      </w:r>
      <w:r w:rsidRPr="00D45FEE">
        <w:rPr>
          <w:b w:val="0"/>
          <w:i w:val="0"/>
          <w:lang w:val="kk-KZ"/>
        </w:rPr>
        <w:t>. Оларды бермеген жағдайда тұлға конкурс комиссиясымен әңгімелесуден өтуге жіберілмейді.</w:t>
      </w:r>
    </w:p>
    <w:p w:rsidR="007B042E" w:rsidRPr="00D45FEE" w:rsidRDefault="007B042E" w:rsidP="007B042E">
      <w:pPr>
        <w:ind w:right="178"/>
        <w:jc w:val="both"/>
        <w:rPr>
          <w:i w:val="0"/>
          <w:lang w:val="kk-KZ"/>
        </w:rPr>
      </w:pPr>
      <w:r w:rsidRPr="00D45FEE">
        <w:rPr>
          <w:i w:val="0"/>
          <w:lang w:val="kk-KZ"/>
        </w:rPr>
        <w:t xml:space="preserve">Ішкі конкурсқа қатысатын және әңгімелесуге жіберілген кандидаттар оны </w:t>
      </w:r>
      <w:r w:rsidR="00DD0757" w:rsidRPr="00D45FEE">
        <w:rPr>
          <w:i w:val="0"/>
          <w:lang w:val="kk-KZ"/>
        </w:rPr>
        <w:t>Сарыағаш ауданы бойынша Мемлекеттік кірістер басқармасы» РММ. 16090</w:t>
      </w:r>
      <w:r w:rsidR="00626D89" w:rsidRPr="00D45FEE">
        <w:rPr>
          <w:i w:val="0"/>
          <w:lang w:val="kk-KZ"/>
        </w:rPr>
        <w:t>2</w:t>
      </w:r>
      <w:r w:rsidR="00DD0757" w:rsidRPr="00D45FEE">
        <w:rPr>
          <w:i w:val="0"/>
          <w:lang w:val="kk-KZ"/>
        </w:rPr>
        <w:t xml:space="preserve"> ОҚО, Сарыағаш қаласы, Исмаилов көшесі, 44 үй, 202 каб., байланыс телефоны 8 (725-37) 2-11-43, факс 8 (725-37) 2-27-61,</w:t>
      </w:r>
      <w:r w:rsidRPr="00D45FEE">
        <w:rPr>
          <w:i w:val="0"/>
          <w:lang w:val="kk-KZ"/>
        </w:rPr>
        <w:t xml:space="preserve"> кандидаттарды әңгімелесуге жіберу туралы хабардар ету күнінен бастап үш  жұмыс күн ішінде өтеді.</w:t>
      </w:r>
    </w:p>
    <w:p w:rsidR="007A3264" w:rsidRPr="00D45FEE" w:rsidRDefault="007A3264" w:rsidP="007A3264">
      <w:pPr>
        <w:ind w:firstLine="709"/>
        <w:jc w:val="both"/>
        <w:rPr>
          <w:b w:val="0"/>
          <w:i w:val="0"/>
          <w:iCs w:val="0"/>
          <w:lang w:val="kk-KZ"/>
        </w:rPr>
      </w:pPr>
      <w:r w:rsidRPr="00D45FEE">
        <w:rPr>
          <w:b w:val="0"/>
          <w:i w:val="0"/>
          <w:lang w:val="kk-KZ"/>
        </w:rPr>
        <w:t>Конкурс комиссиясы жұмысының ашықтылығы мен объективтілігін қамтамасыз ету үшін оның отырысына байқаушылар шақырылады.</w:t>
      </w:r>
    </w:p>
    <w:p w:rsidR="007A3264" w:rsidRPr="00D45FEE" w:rsidRDefault="007A3264" w:rsidP="007A3264">
      <w:pPr>
        <w:ind w:right="176" w:firstLine="709"/>
        <w:jc w:val="both"/>
        <w:rPr>
          <w:b w:val="0"/>
          <w:i w:val="0"/>
          <w:iCs w:val="0"/>
          <w:lang w:val="kk-KZ"/>
        </w:rPr>
      </w:pPr>
      <w:r w:rsidRPr="00D45FEE">
        <w:rPr>
          <w:b w:val="0"/>
          <w:i w:val="0"/>
          <w:lang w:val="kk-KZ"/>
        </w:rPr>
        <w:t xml:space="preserve">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w:t>
      </w:r>
      <w:r w:rsidRPr="00D45FEE">
        <w:rPr>
          <w:b w:val="0"/>
          <w:i w:val="0"/>
          <w:lang w:val="kk-KZ"/>
        </w:rPr>
        <w:lastRenderedPageBreak/>
        <w:t>өкілдері, мемлекеттік қызмет істері жөніндегі уәкілетті органның (бұдан әрі – уәкілетті орган) қызметкерлері қатыса алады.</w:t>
      </w:r>
    </w:p>
    <w:p w:rsidR="007A3264" w:rsidRPr="00D45FEE" w:rsidRDefault="007A3264" w:rsidP="007A3264">
      <w:pPr>
        <w:ind w:right="176" w:firstLine="709"/>
        <w:jc w:val="both"/>
        <w:rPr>
          <w:b w:val="0"/>
          <w:i w:val="0"/>
          <w:iCs w:val="0"/>
          <w:lang w:val="kk-KZ"/>
        </w:rPr>
      </w:pPr>
      <w:r w:rsidRPr="00D45FEE">
        <w:rPr>
          <w:b w:val="0"/>
          <w:i w:val="0"/>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7A3264" w:rsidRPr="00D45FEE" w:rsidRDefault="007A3264" w:rsidP="007A3264">
      <w:pPr>
        <w:ind w:right="176" w:firstLine="709"/>
        <w:jc w:val="both"/>
        <w:rPr>
          <w:b w:val="0"/>
          <w:i w:val="0"/>
          <w:iCs w:val="0"/>
          <w:lang w:val="kk-KZ"/>
        </w:rPr>
      </w:pPr>
      <w:r w:rsidRPr="00D45FEE">
        <w:rPr>
          <w:b w:val="0"/>
          <w:i w:val="0"/>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7A3264" w:rsidRPr="00D45FEE" w:rsidRDefault="007A3264" w:rsidP="007A3264">
      <w:pPr>
        <w:ind w:right="176" w:firstLine="709"/>
        <w:jc w:val="both"/>
        <w:rPr>
          <w:b w:val="0"/>
          <w:i w:val="0"/>
          <w:iCs w:val="0"/>
          <w:lang w:val="kk-KZ"/>
        </w:rPr>
      </w:pPr>
      <w:r w:rsidRPr="00D45FEE">
        <w:rPr>
          <w:b w:val="0"/>
          <w:i w:val="0"/>
          <w:lang w:val="kk-KZ"/>
        </w:rPr>
        <w:t>Тар шеңберде мамандырылған ретінде мемлекеттік орган қызметшілерінің 5 пайызынан аз қызметші ие болған мамандық болып табылады.</w:t>
      </w:r>
    </w:p>
    <w:p w:rsidR="007A3264" w:rsidRPr="00D45FEE" w:rsidRDefault="007A3264" w:rsidP="007A3264">
      <w:pPr>
        <w:ind w:right="176" w:firstLine="709"/>
        <w:jc w:val="both"/>
        <w:rPr>
          <w:b w:val="0"/>
          <w:i w:val="0"/>
          <w:iCs w:val="0"/>
          <w:lang w:val="kk-KZ"/>
        </w:rPr>
      </w:pPr>
      <w:r w:rsidRPr="00D45FEE">
        <w:rPr>
          <w:b w:val="0"/>
          <w:i w:val="0"/>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7A3264" w:rsidRPr="00760ED8" w:rsidRDefault="007A3264"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Pr="00626D89" w:rsidRDefault="00760ED8" w:rsidP="007A3264">
      <w:pPr>
        <w:pStyle w:val="a5"/>
        <w:jc w:val="right"/>
        <w:rPr>
          <w:lang w:val="kk-KZ"/>
        </w:rPr>
      </w:pPr>
    </w:p>
    <w:p w:rsidR="00760ED8" w:rsidRDefault="00760ED8" w:rsidP="007A3264">
      <w:pPr>
        <w:pStyle w:val="a5"/>
        <w:jc w:val="right"/>
        <w:rPr>
          <w:lang w:val="kk-KZ"/>
        </w:rPr>
      </w:pPr>
    </w:p>
    <w:p w:rsidR="005822C1" w:rsidRDefault="005822C1" w:rsidP="007A3264">
      <w:pPr>
        <w:pStyle w:val="a5"/>
        <w:jc w:val="right"/>
        <w:rPr>
          <w:lang w:val="kk-KZ"/>
        </w:rPr>
      </w:pPr>
    </w:p>
    <w:p w:rsidR="005822C1" w:rsidRPr="00626D89" w:rsidRDefault="005822C1" w:rsidP="007A3264">
      <w:pPr>
        <w:pStyle w:val="a5"/>
        <w:jc w:val="right"/>
        <w:rPr>
          <w:lang w:val="kk-KZ"/>
        </w:rPr>
      </w:pPr>
    </w:p>
    <w:p w:rsidR="007A3264" w:rsidRDefault="007A3264" w:rsidP="00080112">
      <w:pPr>
        <w:pStyle w:val="a5"/>
        <w:spacing w:before="0" w:after="0"/>
        <w:jc w:val="right"/>
        <w:rPr>
          <w:lang w:val="kk-KZ"/>
        </w:rPr>
      </w:pPr>
    </w:p>
    <w:p w:rsidR="007A3264" w:rsidRPr="006C59A8" w:rsidRDefault="007A3264" w:rsidP="00080112">
      <w:pPr>
        <w:ind w:left="5664"/>
        <w:rPr>
          <w:b w:val="0"/>
          <w:i w:val="0"/>
          <w:lang w:val="kk-KZ"/>
        </w:rPr>
      </w:pPr>
      <w:r>
        <w:rPr>
          <w:b w:val="0"/>
          <w:i w:val="0"/>
          <w:lang w:val="kk-KZ"/>
        </w:rPr>
        <w:t xml:space="preserve">«Б» корпусының мемлекеттік </w:t>
      </w:r>
      <w:r w:rsidRPr="006C59A8">
        <w:rPr>
          <w:b w:val="0"/>
          <w:i w:val="0"/>
          <w:lang w:val="kk-KZ"/>
        </w:rPr>
        <w:t xml:space="preserve">әкімшілік лауазымына    </w:t>
      </w:r>
      <w:r w:rsidRPr="006C59A8">
        <w:rPr>
          <w:b w:val="0"/>
          <w:i w:val="0"/>
          <w:lang w:val="kk-KZ"/>
        </w:rPr>
        <w:br/>
        <w:t xml:space="preserve">орналасуға конкурс өткізу </w:t>
      </w:r>
      <w:r w:rsidRPr="006C59A8">
        <w:rPr>
          <w:b w:val="0"/>
          <w:i w:val="0"/>
          <w:lang w:val="kk-KZ"/>
        </w:rPr>
        <w:br/>
        <w:t>қағидаларына 2-қосымша</w:t>
      </w:r>
    </w:p>
    <w:p w:rsidR="00080112" w:rsidRPr="008E2D24" w:rsidRDefault="00080112" w:rsidP="00080112">
      <w:pPr>
        <w:jc w:val="right"/>
        <w:rPr>
          <w:b w:val="0"/>
          <w:i w:val="0"/>
          <w:lang w:val="kk-KZ"/>
        </w:rPr>
      </w:pPr>
      <w:r w:rsidRPr="008E2D24">
        <w:rPr>
          <w:b w:val="0"/>
          <w:i w:val="0"/>
          <w:lang w:val="kk-KZ"/>
        </w:rPr>
        <w:t>____</w:t>
      </w:r>
      <w:r w:rsidR="007A3264" w:rsidRPr="006C59A8">
        <w:rPr>
          <w:b w:val="0"/>
          <w:i w:val="0"/>
          <w:lang w:val="kk-KZ"/>
        </w:rPr>
        <w:t>_</w:t>
      </w:r>
      <w:r w:rsidRPr="008E2D24">
        <w:rPr>
          <w:b w:val="0"/>
          <w:i w:val="0"/>
          <w:lang w:val="kk-KZ"/>
        </w:rPr>
        <w:t>_____________________</w:t>
      </w:r>
    </w:p>
    <w:p w:rsidR="00080112" w:rsidRPr="008E2D24" w:rsidRDefault="007A3264" w:rsidP="00080112">
      <w:pPr>
        <w:jc w:val="right"/>
        <w:rPr>
          <w:b w:val="0"/>
          <w:i w:val="0"/>
          <w:lang w:val="kk-KZ"/>
        </w:rPr>
      </w:pPr>
      <w:r w:rsidRPr="006C59A8">
        <w:rPr>
          <w:b w:val="0"/>
          <w:i w:val="0"/>
          <w:lang w:val="kk-KZ"/>
        </w:rPr>
        <w:t>__________________________</w:t>
      </w:r>
    </w:p>
    <w:p w:rsidR="00080112" w:rsidRPr="008E2D24" w:rsidRDefault="00080112" w:rsidP="00080112">
      <w:pPr>
        <w:jc w:val="right"/>
        <w:rPr>
          <w:b w:val="0"/>
          <w:i w:val="0"/>
          <w:lang w:val="kk-KZ"/>
        </w:rPr>
      </w:pPr>
      <w:r w:rsidRPr="008E2D24">
        <w:rPr>
          <w:b w:val="0"/>
          <w:i w:val="0"/>
          <w:lang w:val="kk-KZ"/>
        </w:rPr>
        <w:t>__________________________</w:t>
      </w:r>
    </w:p>
    <w:p w:rsidR="00080112" w:rsidRPr="008E2D24" w:rsidRDefault="00080112" w:rsidP="00080112">
      <w:pPr>
        <w:jc w:val="right"/>
        <w:rPr>
          <w:b w:val="0"/>
          <w:i w:val="0"/>
          <w:lang w:val="kk-KZ"/>
        </w:rPr>
      </w:pPr>
      <w:r w:rsidRPr="008E2D24">
        <w:rPr>
          <w:b w:val="0"/>
          <w:i w:val="0"/>
          <w:lang w:val="kk-KZ"/>
        </w:rPr>
        <w:t>__________________________</w:t>
      </w:r>
    </w:p>
    <w:p w:rsidR="007A3264" w:rsidRPr="00550406" w:rsidRDefault="00080112" w:rsidP="00080112">
      <w:pPr>
        <w:jc w:val="right"/>
        <w:rPr>
          <w:b w:val="0"/>
          <w:i w:val="0"/>
          <w:lang w:val="kk-KZ"/>
        </w:rPr>
      </w:pPr>
      <w:r w:rsidRPr="008E2D24">
        <w:rPr>
          <w:b w:val="0"/>
          <w:i w:val="0"/>
          <w:lang w:val="kk-KZ"/>
        </w:rPr>
        <w:t>__________________________</w:t>
      </w:r>
      <w:r w:rsidR="007A3264" w:rsidRPr="006C59A8">
        <w:rPr>
          <w:b w:val="0"/>
          <w:i w:val="0"/>
          <w:lang w:val="kk-KZ"/>
        </w:rPr>
        <w:br/>
      </w:r>
      <w:r w:rsidR="007A3264" w:rsidRPr="00080112">
        <w:rPr>
          <w:b w:val="0"/>
          <w:i w:val="0"/>
          <w:sz w:val="24"/>
          <w:szCs w:val="24"/>
          <w:lang w:val="kk-KZ"/>
        </w:rPr>
        <w:t>(мемлекеттік орган)</w:t>
      </w:r>
      <w:r w:rsidR="007A3264" w:rsidRPr="006C59A8">
        <w:rPr>
          <w:b w:val="0"/>
          <w:i w:val="0"/>
          <w:lang w:val="kk-KZ"/>
        </w:rPr>
        <w:t xml:space="preserve">   </w:t>
      </w:r>
    </w:p>
    <w:p w:rsidR="007A3264" w:rsidRPr="006C59A8" w:rsidRDefault="007A3264" w:rsidP="00080112">
      <w:pPr>
        <w:outlineLvl w:val="2"/>
        <w:rPr>
          <w:b w:val="0"/>
          <w:bCs w:val="0"/>
          <w:i w:val="0"/>
          <w:lang w:val="kk-KZ"/>
        </w:rPr>
      </w:pPr>
      <w:r w:rsidRPr="006C59A8">
        <w:rPr>
          <w:b w:val="0"/>
          <w:i w:val="0"/>
          <w:lang w:val="kk-KZ"/>
        </w:rPr>
        <w:t>Өтініш</w:t>
      </w:r>
    </w:p>
    <w:p w:rsidR="007A3264" w:rsidRPr="006C59A8" w:rsidRDefault="007A3264" w:rsidP="00080112">
      <w:pPr>
        <w:ind w:firstLine="709"/>
        <w:jc w:val="both"/>
        <w:rPr>
          <w:b w:val="0"/>
          <w:i w:val="0"/>
          <w:lang w:val="kk-KZ"/>
        </w:rPr>
      </w:pPr>
      <w:r w:rsidRPr="006C59A8">
        <w:rPr>
          <w:b w:val="0"/>
          <w:i w:val="0"/>
          <w:lang w:val="kk-KZ"/>
        </w:rPr>
        <w:t>Мені______________________________________________________________________________________________________________________________________________________________________</w:t>
      </w:r>
      <w:r>
        <w:rPr>
          <w:b w:val="0"/>
          <w:i w:val="0"/>
          <w:lang w:val="kk-KZ"/>
        </w:rPr>
        <w:t>____________________________</w:t>
      </w:r>
      <w:r w:rsidR="00080112" w:rsidRPr="00080112">
        <w:rPr>
          <w:b w:val="0"/>
          <w:i w:val="0"/>
          <w:lang w:val="kk-KZ"/>
        </w:rPr>
        <w:t>_________________________________________________________________________________________________________________________________</w:t>
      </w:r>
      <w:r w:rsidR="00080112">
        <w:rPr>
          <w:b w:val="0"/>
          <w:i w:val="0"/>
          <w:lang w:val="kk-KZ"/>
        </w:rPr>
        <w:t>___</w:t>
      </w:r>
      <w:r w:rsidRPr="006C59A8">
        <w:rPr>
          <w:b w:val="0"/>
          <w:i w:val="0"/>
          <w:lang w:val="kk-KZ"/>
        </w:rPr>
        <w:t xml:space="preserve">бос мемлекеттік әкімшілік лауазымына орналасу конкурсына қатысуға жiберуiңiздi сұраймын. 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7A3264" w:rsidRPr="006C59A8" w:rsidRDefault="007A3264" w:rsidP="00080112">
      <w:pPr>
        <w:ind w:firstLine="709"/>
        <w:jc w:val="both"/>
        <w:rPr>
          <w:b w:val="0"/>
          <w:i w:val="0"/>
          <w:lang w:val="kk-KZ"/>
        </w:rPr>
      </w:pPr>
      <w:r w:rsidRPr="006C59A8">
        <w:rPr>
          <w:b w:val="0"/>
          <w:i w:val="0"/>
          <w:lang w:val="kk-KZ"/>
        </w:rPr>
        <w:t xml:space="preserve">Ұсынылып отырған құжаттарымның дәйектiлiгiне жауап беремiн. </w:t>
      </w:r>
    </w:p>
    <w:p w:rsidR="007A3264" w:rsidRPr="006C59A8" w:rsidRDefault="007A3264" w:rsidP="00080112">
      <w:pPr>
        <w:ind w:firstLine="709"/>
        <w:rPr>
          <w:b w:val="0"/>
          <w:i w:val="0"/>
          <w:lang w:val="kk-KZ"/>
        </w:rPr>
      </w:pPr>
    </w:p>
    <w:p w:rsidR="007A3264" w:rsidRPr="008E2D24" w:rsidRDefault="007A3264" w:rsidP="00080112">
      <w:pPr>
        <w:ind w:firstLine="709"/>
        <w:rPr>
          <w:b w:val="0"/>
          <w:i w:val="0"/>
          <w:lang w:val="kk-KZ"/>
        </w:rPr>
      </w:pPr>
      <w:r w:rsidRPr="006C59A8">
        <w:rPr>
          <w:b w:val="0"/>
          <w:i w:val="0"/>
          <w:lang w:val="kk-KZ"/>
        </w:rPr>
        <w:t>Қоса берілген құжаттар: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080112">
        <w:rPr>
          <w:b w:val="0"/>
          <w:i w:val="0"/>
          <w:lang w:val="kk-KZ"/>
        </w:rPr>
        <w:t>______________________</w:t>
      </w:r>
    </w:p>
    <w:p w:rsidR="007A3264" w:rsidRPr="006C59A8" w:rsidRDefault="007A3264" w:rsidP="00080112">
      <w:pPr>
        <w:ind w:firstLine="709"/>
        <w:rPr>
          <w:b w:val="0"/>
          <w:i w:val="0"/>
          <w:lang w:val="kk-KZ"/>
        </w:rPr>
      </w:pPr>
      <w:r w:rsidRPr="006C59A8">
        <w:rPr>
          <w:b w:val="0"/>
          <w:i w:val="0"/>
          <w:lang w:val="kk-KZ"/>
        </w:rPr>
        <w:t>Мекен жайы және байланыс телефоны____________________________</w:t>
      </w:r>
      <w:r w:rsidRPr="006C59A8">
        <w:rPr>
          <w:b w:val="0"/>
          <w:i w:val="0"/>
          <w:lang w:val="kk-KZ"/>
        </w:rPr>
        <w:br/>
        <w:t>__________________________________________________________________</w:t>
      </w:r>
    </w:p>
    <w:p w:rsidR="007A3264" w:rsidRPr="006C59A8" w:rsidRDefault="007A3264" w:rsidP="00080112">
      <w:pPr>
        <w:ind w:firstLine="709"/>
        <w:rPr>
          <w:b w:val="0"/>
          <w:i w:val="0"/>
          <w:lang w:val="kk-KZ"/>
        </w:rPr>
      </w:pPr>
    </w:p>
    <w:p w:rsidR="007A3264" w:rsidRPr="006C59A8" w:rsidRDefault="007A3264" w:rsidP="00080112">
      <w:pPr>
        <w:rPr>
          <w:b w:val="0"/>
          <w:i w:val="0"/>
          <w:lang w:val="kk-KZ"/>
        </w:rPr>
      </w:pPr>
      <w:r w:rsidRPr="006C59A8">
        <w:rPr>
          <w:b w:val="0"/>
          <w:i w:val="0"/>
          <w:lang w:val="kk-KZ"/>
        </w:rPr>
        <w:t>__________                              ________</w:t>
      </w:r>
      <w:r>
        <w:rPr>
          <w:b w:val="0"/>
          <w:i w:val="0"/>
          <w:lang w:val="kk-KZ"/>
        </w:rPr>
        <w:t>____________________________</w:t>
      </w:r>
      <w:r>
        <w:rPr>
          <w:b w:val="0"/>
          <w:i w:val="0"/>
          <w:lang w:val="kk-KZ"/>
        </w:rPr>
        <w:br/>
      </w:r>
      <w:r w:rsidRPr="00080112">
        <w:rPr>
          <w:b w:val="0"/>
          <w:i w:val="0"/>
          <w:sz w:val="24"/>
          <w:szCs w:val="24"/>
          <w:lang w:val="kk-KZ"/>
        </w:rPr>
        <w:t>(қолы) </w:t>
      </w:r>
      <w:r w:rsidRPr="006C59A8">
        <w:rPr>
          <w:b w:val="0"/>
          <w:i w:val="0"/>
          <w:lang w:val="kk-KZ"/>
        </w:rPr>
        <w:t xml:space="preserve">                                                            </w:t>
      </w:r>
      <w:r w:rsidRPr="00080112">
        <w:rPr>
          <w:b w:val="0"/>
          <w:i w:val="0"/>
          <w:sz w:val="24"/>
          <w:szCs w:val="24"/>
          <w:lang w:val="kk-KZ"/>
        </w:rPr>
        <w:t>(Т.А.Ә. (болған жағдайда)</w:t>
      </w:r>
    </w:p>
    <w:p w:rsidR="00080112" w:rsidRPr="00080112" w:rsidRDefault="00080112" w:rsidP="00080112">
      <w:pPr>
        <w:rPr>
          <w:b w:val="0"/>
          <w:i w:val="0"/>
          <w:lang w:val="kk-KZ"/>
        </w:rPr>
      </w:pPr>
    </w:p>
    <w:p w:rsidR="007A3264" w:rsidRPr="00080112" w:rsidRDefault="007A3264" w:rsidP="00080112">
      <w:pPr>
        <w:rPr>
          <w:b w:val="0"/>
          <w:i w:val="0"/>
          <w:lang w:val="en-US"/>
        </w:rPr>
      </w:pPr>
      <w:r w:rsidRPr="006C59A8">
        <w:rPr>
          <w:b w:val="0"/>
          <w:i w:val="0"/>
        </w:rPr>
        <w:t>«____»_______________ 20</w:t>
      </w:r>
      <w:r w:rsidR="00080112">
        <w:rPr>
          <w:b w:val="0"/>
          <w:i w:val="0"/>
          <w:lang w:val="en-US"/>
        </w:rPr>
        <w:t>17</w:t>
      </w:r>
    </w:p>
    <w:p w:rsidR="007A3264" w:rsidRPr="006C59A8" w:rsidRDefault="007A3264" w:rsidP="00080112">
      <w:pPr>
        <w:jc w:val="both"/>
        <w:rPr>
          <w:b w:val="0"/>
          <w:i w:val="0"/>
          <w:sz w:val="24"/>
          <w:szCs w:val="24"/>
          <w:lang w:val="kk-KZ"/>
        </w:rPr>
      </w:pPr>
    </w:p>
    <w:p w:rsidR="007A3264" w:rsidRDefault="007A3264" w:rsidP="00080112">
      <w:pPr>
        <w:tabs>
          <w:tab w:val="left" w:pos="142"/>
          <w:tab w:val="left" w:pos="567"/>
          <w:tab w:val="left" w:pos="9639"/>
        </w:tabs>
        <w:jc w:val="both"/>
        <w:rPr>
          <w:lang w:val="kk-KZ"/>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795"/>
        <w:gridCol w:w="795"/>
      </w:tblGrid>
      <w:tr w:rsidR="007A3264" w:rsidRPr="006C59A8" w:rsidTr="001E5EB2">
        <w:trPr>
          <w:tblCellSpacing w:w="15" w:type="dxa"/>
        </w:trPr>
        <w:tc>
          <w:tcPr>
            <w:tcW w:w="750" w:type="dxa"/>
            <w:vAlign w:val="center"/>
            <w:hideMark/>
          </w:tcPr>
          <w:p w:rsidR="007A3264" w:rsidRPr="000E6C91" w:rsidRDefault="007A3264" w:rsidP="00080112">
            <w:pPr>
              <w:tabs>
                <w:tab w:val="left" w:pos="142"/>
              </w:tabs>
              <w:rPr>
                <w:sz w:val="24"/>
                <w:szCs w:val="24"/>
                <w:lang w:val="kk-KZ"/>
              </w:rPr>
            </w:pPr>
          </w:p>
        </w:tc>
        <w:tc>
          <w:tcPr>
            <w:tcW w:w="750" w:type="dxa"/>
          </w:tcPr>
          <w:p w:rsidR="007A3264" w:rsidRPr="000E6C91" w:rsidRDefault="007A3264" w:rsidP="00080112">
            <w:pPr>
              <w:tabs>
                <w:tab w:val="left" w:pos="142"/>
              </w:tabs>
              <w:rPr>
                <w:sz w:val="24"/>
                <w:szCs w:val="24"/>
                <w:lang w:val="kk-KZ"/>
              </w:rPr>
            </w:pPr>
          </w:p>
        </w:tc>
      </w:tr>
    </w:tbl>
    <w:p w:rsidR="007A3264" w:rsidRDefault="007A3264" w:rsidP="00080112">
      <w:pPr>
        <w:ind w:firstLine="708"/>
        <w:jc w:val="both"/>
        <w:rPr>
          <w:lang w:val="en-US"/>
        </w:rPr>
      </w:pPr>
    </w:p>
    <w:p w:rsidR="000F1094" w:rsidRDefault="000F1094" w:rsidP="00080112"/>
    <w:sectPr w:rsidR="000F1094" w:rsidSect="00080112">
      <w:headerReference w:type="default" r:id="rId11"/>
      <w:footerReference w:type="default" r:id="rId12"/>
      <w:pgSz w:w="11906" w:h="16838"/>
      <w:pgMar w:top="709" w:right="991" w:bottom="709" w:left="1418" w:header="0" w:footer="0" w:gutter="0"/>
      <w:cols w:space="708"/>
      <w:docGrid w:linePitch="38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56B7" w:rsidRDefault="003A56B7">
      <w:r>
        <w:separator/>
      </w:r>
    </w:p>
  </w:endnote>
  <w:endnote w:type="continuationSeparator" w:id="0">
    <w:p w:rsidR="003A56B7" w:rsidRDefault="003A56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8E5005" w:rsidRDefault="005509D5" w:rsidP="004B79CC">
    <w:pPr>
      <w:pStyle w:val="a9"/>
      <w:ind w:right="320"/>
      <w:jc w:val="right"/>
      <w:rPr>
        <w:sz w:val="16"/>
        <w:szCs w:val="16"/>
      </w:rPr>
    </w:pPr>
    <w:r w:rsidRPr="008E5005">
      <w:rPr>
        <w:sz w:val="16"/>
        <w:szCs w:val="16"/>
      </w:rPr>
      <w:fldChar w:fldCharType="begin"/>
    </w:r>
    <w:r w:rsidR="007B042E" w:rsidRPr="008E5005">
      <w:rPr>
        <w:sz w:val="16"/>
        <w:szCs w:val="16"/>
      </w:rPr>
      <w:instrText xml:space="preserve"> PAGE   \* MERGEFORMAT </w:instrText>
    </w:r>
    <w:r w:rsidRPr="008E5005">
      <w:rPr>
        <w:sz w:val="16"/>
        <w:szCs w:val="16"/>
      </w:rPr>
      <w:fldChar w:fldCharType="separate"/>
    </w:r>
    <w:r w:rsidR="005822C1">
      <w:rPr>
        <w:noProof/>
        <w:sz w:val="16"/>
        <w:szCs w:val="16"/>
      </w:rPr>
      <w:t>3</w:t>
    </w:r>
    <w:r w:rsidRPr="008E5005">
      <w:rPr>
        <w:sz w:val="16"/>
        <w:szCs w:val="16"/>
      </w:rPr>
      <w:fldChar w:fldCharType="end"/>
    </w:r>
  </w:p>
  <w:p w:rsidR="00A94D7C" w:rsidRDefault="003A56B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56B7" w:rsidRDefault="003A56B7">
      <w:r>
        <w:separator/>
      </w:r>
    </w:p>
  </w:footnote>
  <w:footnote w:type="continuationSeparator" w:id="0">
    <w:p w:rsidR="003A56B7" w:rsidRDefault="003A56B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4D7C" w:rsidRPr="00B55B02" w:rsidRDefault="003A56B7" w:rsidP="00B55B02">
    <w:pPr>
      <w:pStyle w:val="a7"/>
      <w:jc w:val="both"/>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467DA"/>
    <w:multiLevelType w:val="hybridMultilevel"/>
    <w:tmpl w:val="3A8200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4D5FB0"/>
    <w:multiLevelType w:val="hybridMultilevel"/>
    <w:tmpl w:val="5934A93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CE2F2D"/>
    <w:rsid w:val="000075EE"/>
    <w:rsid w:val="00020A95"/>
    <w:rsid w:val="00022BE5"/>
    <w:rsid w:val="00030050"/>
    <w:rsid w:val="00031E34"/>
    <w:rsid w:val="00033A38"/>
    <w:rsid w:val="000667BF"/>
    <w:rsid w:val="000734C1"/>
    <w:rsid w:val="00080112"/>
    <w:rsid w:val="00094155"/>
    <w:rsid w:val="000A1100"/>
    <w:rsid w:val="000B3FA0"/>
    <w:rsid w:val="000B5B06"/>
    <w:rsid w:val="000C1A67"/>
    <w:rsid w:val="000D29BD"/>
    <w:rsid w:val="000F1094"/>
    <w:rsid w:val="000F1BAD"/>
    <w:rsid w:val="00104DC2"/>
    <w:rsid w:val="00114694"/>
    <w:rsid w:val="00121B6A"/>
    <w:rsid w:val="00123033"/>
    <w:rsid w:val="0013177D"/>
    <w:rsid w:val="001459F8"/>
    <w:rsid w:val="00161F63"/>
    <w:rsid w:val="001671D5"/>
    <w:rsid w:val="0017309D"/>
    <w:rsid w:val="001D03E8"/>
    <w:rsid w:val="001D6B89"/>
    <w:rsid w:val="001E072B"/>
    <w:rsid w:val="002012ED"/>
    <w:rsid w:val="00212E45"/>
    <w:rsid w:val="00216F6F"/>
    <w:rsid w:val="002247C0"/>
    <w:rsid w:val="002277A6"/>
    <w:rsid w:val="002537A7"/>
    <w:rsid w:val="00270827"/>
    <w:rsid w:val="00290208"/>
    <w:rsid w:val="00296637"/>
    <w:rsid w:val="00296D20"/>
    <w:rsid w:val="002A6DC8"/>
    <w:rsid w:val="002C3354"/>
    <w:rsid w:val="002C55FE"/>
    <w:rsid w:val="002F3686"/>
    <w:rsid w:val="003010D7"/>
    <w:rsid w:val="00324678"/>
    <w:rsid w:val="00330C23"/>
    <w:rsid w:val="00347774"/>
    <w:rsid w:val="0035643A"/>
    <w:rsid w:val="00357F6B"/>
    <w:rsid w:val="00377937"/>
    <w:rsid w:val="0038745E"/>
    <w:rsid w:val="003913BA"/>
    <w:rsid w:val="003A56B7"/>
    <w:rsid w:val="003C296E"/>
    <w:rsid w:val="003F79B6"/>
    <w:rsid w:val="00434556"/>
    <w:rsid w:val="004775F7"/>
    <w:rsid w:val="00483AFB"/>
    <w:rsid w:val="004C76F7"/>
    <w:rsid w:val="004E397A"/>
    <w:rsid w:val="004F42EA"/>
    <w:rsid w:val="004F641B"/>
    <w:rsid w:val="00524D34"/>
    <w:rsid w:val="0054388C"/>
    <w:rsid w:val="00544832"/>
    <w:rsid w:val="005509D5"/>
    <w:rsid w:val="00556ADB"/>
    <w:rsid w:val="00564B00"/>
    <w:rsid w:val="005822C1"/>
    <w:rsid w:val="00583187"/>
    <w:rsid w:val="005A209D"/>
    <w:rsid w:val="005B676B"/>
    <w:rsid w:val="005C5EB3"/>
    <w:rsid w:val="005F01BD"/>
    <w:rsid w:val="0060719A"/>
    <w:rsid w:val="00626D89"/>
    <w:rsid w:val="00642D7E"/>
    <w:rsid w:val="00651B63"/>
    <w:rsid w:val="00655834"/>
    <w:rsid w:val="0066345B"/>
    <w:rsid w:val="00693CCC"/>
    <w:rsid w:val="006A1F95"/>
    <w:rsid w:val="006B095D"/>
    <w:rsid w:val="006B2610"/>
    <w:rsid w:val="006B43AB"/>
    <w:rsid w:val="006C3B0A"/>
    <w:rsid w:val="006D5BE1"/>
    <w:rsid w:val="006E1819"/>
    <w:rsid w:val="006E32DB"/>
    <w:rsid w:val="00712A2F"/>
    <w:rsid w:val="00736E04"/>
    <w:rsid w:val="007426E3"/>
    <w:rsid w:val="00745A8D"/>
    <w:rsid w:val="00760ED8"/>
    <w:rsid w:val="00771AE4"/>
    <w:rsid w:val="007A3264"/>
    <w:rsid w:val="007B042E"/>
    <w:rsid w:val="007B325A"/>
    <w:rsid w:val="007B70E9"/>
    <w:rsid w:val="007C7767"/>
    <w:rsid w:val="007D3EB3"/>
    <w:rsid w:val="007E137A"/>
    <w:rsid w:val="007E3271"/>
    <w:rsid w:val="007F466D"/>
    <w:rsid w:val="00835507"/>
    <w:rsid w:val="008554DA"/>
    <w:rsid w:val="008E2D24"/>
    <w:rsid w:val="00907E52"/>
    <w:rsid w:val="00910CB1"/>
    <w:rsid w:val="00922B8D"/>
    <w:rsid w:val="00924A9C"/>
    <w:rsid w:val="009348B1"/>
    <w:rsid w:val="0094449D"/>
    <w:rsid w:val="009544A2"/>
    <w:rsid w:val="00966C6F"/>
    <w:rsid w:val="009942C7"/>
    <w:rsid w:val="009A50FC"/>
    <w:rsid w:val="009C42F1"/>
    <w:rsid w:val="009D09B7"/>
    <w:rsid w:val="00A23869"/>
    <w:rsid w:val="00A51DC1"/>
    <w:rsid w:val="00A55774"/>
    <w:rsid w:val="00A65B28"/>
    <w:rsid w:val="00A81895"/>
    <w:rsid w:val="00A82B0F"/>
    <w:rsid w:val="00AA49C6"/>
    <w:rsid w:val="00AB67B8"/>
    <w:rsid w:val="00AC0236"/>
    <w:rsid w:val="00AF2A6C"/>
    <w:rsid w:val="00B063E5"/>
    <w:rsid w:val="00B16F25"/>
    <w:rsid w:val="00B22589"/>
    <w:rsid w:val="00B325C0"/>
    <w:rsid w:val="00B66FF9"/>
    <w:rsid w:val="00BA7679"/>
    <w:rsid w:val="00BD0FA6"/>
    <w:rsid w:val="00BE5F6F"/>
    <w:rsid w:val="00BF5349"/>
    <w:rsid w:val="00C1133C"/>
    <w:rsid w:val="00C221B4"/>
    <w:rsid w:val="00C249F5"/>
    <w:rsid w:val="00C3446C"/>
    <w:rsid w:val="00C37F40"/>
    <w:rsid w:val="00C421F0"/>
    <w:rsid w:val="00C44B2C"/>
    <w:rsid w:val="00C6045D"/>
    <w:rsid w:val="00C933C4"/>
    <w:rsid w:val="00C95066"/>
    <w:rsid w:val="00CB137B"/>
    <w:rsid w:val="00CB6DB9"/>
    <w:rsid w:val="00CC109B"/>
    <w:rsid w:val="00CD2409"/>
    <w:rsid w:val="00CD5999"/>
    <w:rsid w:val="00CE2F2D"/>
    <w:rsid w:val="00CE3A9C"/>
    <w:rsid w:val="00D13C2C"/>
    <w:rsid w:val="00D34E4C"/>
    <w:rsid w:val="00D40B60"/>
    <w:rsid w:val="00D45FEE"/>
    <w:rsid w:val="00D46FD0"/>
    <w:rsid w:val="00DB4375"/>
    <w:rsid w:val="00DB5638"/>
    <w:rsid w:val="00DC1053"/>
    <w:rsid w:val="00DD0757"/>
    <w:rsid w:val="00DD332F"/>
    <w:rsid w:val="00DF6A54"/>
    <w:rsid w:val="00E12556"/>
    <w:rsid w:val="00E17CEE"/>
    <w:rsid w:val="00E439F8"/>
    <w:rsid w:val="00E50253"/>
    <w:rsid w:val="00E50F86"/>
    <w:rsid w:val="00E61AE3"/>
    <w:rsid w:val="00E631D9"/>
    <w:rsid w:val="00E721CD"/>
    <w:rsid w:val="00E85D9B"/>
    <w:rsid w:val="00E91CFD"/>
    <w:rsid w:val="00E977BE"/>
    <w:rsid w:val="00EB4A7C"/>
    <w:rsid w:val="00EC7279"/>
    <w:rsid w:val="00ED7446"/>
    <w:rsid w:val="00F16ED5"/>
    <w:rsid w:val="00F53062"/>
    <w:rsid w:val="00F60812"/>
    <w:rsid w:val="00F63A64"/>
    <w:rsid w:val="00F80CC6"/>
    <w:rsid w:val="00FC597F"/>
    <w:rsid w:val="00FF4A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2F2D"/>
    <w:pPr>
      <w:widowControl w:val="0"/>
      <w:snapToGrid w:val="0"/>
      <w:spacing w:after="0" w:line="240" w:lineRule="auto"/>
      <w:jc w:val="center"/>
    </w:pPr>
    <w:rPr>
      <w:rFonts w:ascii="Times New Roman" w:eastAsia="Times New Roman" w:hAnsi="Times New Roman" w:cs="Times New Roman"/>
      <w:b/>
      <w:bCs/>
      <w:i/>
      <w:iCs/>
      <w:sz w:val="28"/>
      <w:szCs w:val="28"/>
      <w:lang w:val="ru-RU" w:eastAsia="ru-RU"/>
    </w:rPr>
  </w:style>
  <w:style w:type="paragraph" w:styleId="2">
    <w:name w:val="heading 2"/>
    <w:basedOn w:val="a"/>
    <w:next w:val="a"/>
    <w:link w:val="20"/>
    <w:uiPriority w:val="9"/>
    <w:qFormat/>
    <w:rsid w:val="00CE2F2D"/>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rsid w:val="00CE2F2D"/>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E2F2D"/>
    <w:rPr>
      <w:rFonts w:ascii="Arial" w:eastAsia="Times New Roman" w:hAnsi="Arial" w:cs="Times New Roman"/>
      <w:b/>
      <w:bCs/>
      <w:i/>
      <w:iCs/>
      <w:sz w:val="28"/>
      <w:szCs w:val="28"/>
      <w:lang w:val="ru-RU" w:eastAsia="ru-RU"/>
    </w:rPr>
  </w:style>
  <w:style w:type="character" w:customStyle="1" w:styleId="30">
    <w:name w:val="Заголовок 3 Знак"/>
    <w:basedOn w:val="a0"/>
    <w:link w:val="3"/>
    <w:uiPriority w:val="9"/>
    <w:rsid w:val="00CE2F2D"/>
    <w:rPr>
      <w:rFonts w:ascii="Cambria" w:eastAsia="Times New Roman" w:hAnsi="Cambria" w:cs="Times New Roman"/>
      <w:b/>
      <w:bCs/>
      <w:sz w:val="26"/>
      <w:szCs w:val="26"/>
      <w:lang w:val="ru-RU" w:eastAsia="ru-RU"/>
    </w:rPr>
  </w:style>
  <w:style w:type="character" w:styleId="a3">
    <w:name w:val="Hyperlink"/>
    <w:rsid w:val="00CE2F2D"/>
    <w:rPr>
      <w:rFonts w:cs="Times New Roman"/>
      <w:color w:val="0000FF"/>
      <w:u w:val="single"/>
    </w:rPr>
  </w:style>
  <w:style w:type="paragraph" w:customStyle="1" w:styleId="a4">
    <w:name w:val="Готовый"/>
    <w:basedOn w:val="a"/>
    <w:rsid w:val="00CE2F2D"/>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styleId="a5">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6"/>
    <w:uiPriority w:val="99"/>
    <w:qFormat/>
    <w:rsid w:val="00CE2F2D"/>
    <w:pPr>
      <w:widowControl/>
      <w:suppressAutoHyphens/>
      <w:snapToGrid/>
      <w:spacing w:before="280" w:after="119"/>
      <w:jc w:val="left"/>
    </w:pPr>
    <w:rPr>
      <w:b w:val="0"/>
      <w:bCs w:val="0"/>
      <w:i w:val="0"/>
      <w:iCs w:val="0"/>
      <w:sz w:val="24"/>
      <w:szCs w:val="24"/>
      <w:lang w:eastAsia="ar-SA"/>
    </w:rPr>
  </w:style>
  <w:style w:type="character" w:customStyle="1" w:styleId="a6">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5"/>
    <w:locked/>
    <w:rsid w:val="00CE2F2D"/>
    <w:rPr>
      <w:rFonts w:ascii="Times New Roman" w:eastAsia="Times New Roman" w:hAnsi="Times New Roman" w:cs="Times New Roman"/>
      <w:sz w:val="24"/>
      <w:szCs w:val="24"/>
      <w:lang w:val="ru-RU" w:eastAsia="ar-SA"/>
    </w:rPr>
  </w:style>
  <w:style w:type="paragraph" w:styleId="a7">
    <w:name w:val="header"/>
    <w:basedOn w:val="a"/>
    <w:link w:val="a8"/>
    <w:uiPriority w:val="99"/>
    <w:semiHidden/>
    <w:rsid w:val="00CE2F2D"/>
    <w:pPr>
      <w:tabs>
        <w:tab w:val="center" w:pos="4677"/>
        <w:tab w:val="right" w:pos="9355"/>
      </w:tabs>
    </w:pPr>
  </w:style>
  <w:style w:type="character" w:customStyle="1" w:styleId="a8">
    <w:name w:val="Верхний колонтитул Знак"/>
    <w:basedOn w:val="a0"/>
    <w:link w:val="a7"/>
    <w:uiPriority w:val="99"/>
    <w:semiHidden/>
    <w:rsid w:val="00CE2F2D"/>
    <w:rPr>
      <w:rFonts w:ascii="Times New Roman" w:eastAsia="Times New Roman" w:hAnsi="Times New Roman" w:cs="Times New Roman"/>
      <w:b/>
      <w:bCs/>
      <w:i/>
      <w:iCs/>
      <w:sz w:val="28"/>
      <w:szCs w:val="28"/>
      <w:lang w:val="ru-RU" w:eastAsia="ru-RU"/>
    </w:rPr>
  </w:style>
  <w:style w:type="paragraph" w:styleId="a9">
    <w:name w:val="footer"/>
    <w:basedOn w:val="a"/>
    <w:link w:val="aa"/>
    <w:uiPriority w:val="99"/>
    <w:rsid w:val="00CE2F2D"/>
    <w:pPr>
      <w:tabs>
        <w:tab w:val="center" w:pos="4677"/>
        <w:tab w:val="right" w:pos="9355"/>
      </w:tabs>
    </w:pPr>
  </w:style>
  <w:style w:type="character" w:customStyle="1" w:styleId="aa">
    <w:name w:val="Нижний колонтитул Знак"/>
    <w:basedOn w:val="a0"/>
    <w:link w:val="a9"/>
    <w:uiPriority w:val="99"/>
    <w:rsid w:val="00CE2F2D"/>
    <w:rPr>
      <w:rFonts w:ascii="Times New Roman" w:eastAsia="Times New Roman" w:hAnsi="Times New Roman" w:cs="Times New Roman"/>
      <w:b/>
      <w:bCs/>
      <w:i/>
      <w:iCs/>
      <w:sz w:val="28"/>
      <w:szCs w:val="28"/>
      <w:lang w:val="ru-RU" w:eastAsia="ru-RU"/>
    </w:rPr>
  </w:style>
  <w:style w:type="paragraph" w:styleId="ab">
    <w:name w:val="List Paragraph"/>
    <w:basedOn w:val="a"/>
    <w:uiPriority w:val="34"/>
    <w:qFormat/>
    <w:rsid w:val="00CE2F2D"/>
    <w:pPr>
      <w:widowControl/>
      <w:snapToGrid/>
      <w:ind w:left="720"/>
      <w:contextualSpacing/>
      <w:jc w:val="left"/>
    </w:pPr>
    <w:rPr>
      <w:rFonts w:eastAsia="Batang"/>
      <w:b w:val="0"/>
      <w:bCs w:val="0"/>
      <w:i w:val="0"/>
      <w:iCs w:val="0"/>
      <w:sz w:val="20"/>
      <w:szCs w:val="20"/>
    </w:rPr>
  </w:style>
  <w:style w:type="character" w:customStyle="1" w:styleId="apple-style-span">
    <w:name w:val="apple-style-span"/>
    <w:basedOn w:val="a0"/>
    <w:rsid w:val="00330C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l_sar@taxsouth.mgd.kz"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nal_sar@taxsouth.mgd.kz" TargetMode="External"/><Relationship Id="rId4" Type="http://schemas.openxmlformats.org/officeDocument/2006/relationships/settings" Target="settings.xml"/><Relationship Id="rId9" Type="http://schemas.openxmlformats.org/officeDocument/2006/relationships/hyperlink" Target="http://adilet.zan.kz/kaz/docs/V150001263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329</TotalTime>
  <Pages>4</Pages>
  <Words>1230</Words>
  <Characters>7011</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Шерманова Лейла</dc:creator>
  <cp:lastModifiedBy>e_hainazarov</cp:lastModifiedBy>
  <cp:revision>112</cp:revision>
  <cp:lastPrinted>2017-08-11T10:21:00Z</cp:lastPrinted>
  <dcterms:created xsi:type="dcterms:W3CDTF">2017-07-25T04:37:00Z</dcterms:created>
  <dcterms:modified xsi:type="dcterms:W3CDTF">2017-11-01T08:47:00Z</dcterms:modified>
</cp:coreProperties>
</file>