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E7" w:rsidRDefault="000B08E7" w:rsidP="00507531">
      <w:pPr>
        <w:pStyle w:val="3"/>
        <w:spacing w:before="0" w:after="0"/>
        <w:jc w:val="center"/>
        <w:rPr>
          <w:rFonts w:ascii="Times New Roman" w:hAnsi="Times New Roman"/>
          <w:bCs w:val="0"/>
          <w:sz w:val="24"/>
          <w:szCs w:val="24"/>
          <w:lang w:val="kk-KZ"/>
        </w:rPr>
      </w:pPr>
      <w:bookmarkStart w:id="0" w:name="_GoBack"/>
      <w:bookmarkEnd w:id="0"/>
    </w:p>
    <w:p w:rsidR="00507531" w:rsidRPr="007A0580" w:rsidRDefault="00E53CFC"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7A0580"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41362" w:rsidRPr="007A0580">
        <w:rPr>
          <w:rFonts w:ascii="Times New Roman" w:hAnsi="Times New Roman"/>
          <w:bCs w:val="0"/>
          <w:sz w:val="24"/>
          <w:szCs w:val="24"/>
          <w:lang w:val="kk-KZ"/>
        </w:rPr>
        <w:t>осы мемлекеттік органның</w:t>
      </w:r>
      <w:r w:rsidR="00507531" w:rsidRPr="007A0580">
        <w:rPr>
          <w:rFonts w:ascii="Times New Roman" w:hAnsi="Times New Roman"/>
          <w:bCs w:val="0"/>
          <w:sz w:val="24"/>
          <w:szCs w:val="24"/>
          <w:lang w:val="kk-KZ"/>
        </w:rPr>
        <w:t xml:space="preserve"> мемлекеттік қызметшілері арасында</w:t>
      </w:r>
      <w:r w:rsidR="00841362" w:rsidRPr="007A0580">
        <w:rPr>
          <w:rFonts w:ascii="Times New Roman" w:hAnsi="Times New Roman"/>
          <w:bCs w:val="0"/>
          <w:sz w:val="24"/>
          <w:szCs w:val="24"/>
          <w:lang w:val="kk-KZ"/>
        </w:rPr>
        <w:t>ғы</w:t>
      </w:r>
      <w:r w:rsidR="00507531" w:rsidRPr="007A0580">
        <w:rPr>
          <w:rFonts w:ascii="Times New Roman" w:hAnsi="Times New Roman"/>
          <w:bCs w:val="0"/>
          <w:sz w:val="24"/>
          <w:szCs w:val="24"/>
          <w:lang w:val="kk-KZ"/>
        </w:rPr>
        <w:t xml:space="preserve">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170847" w:rsidRPr="00DD714C" w:rsidRDefault="000323A9" w:rsidP="006C4EBB">
      <w:pPr>
        <w:pStyle w:val="aff3"/>
        <w:spacing w:after="138" w:line="242" w:lineRule="atLeast"/>
        <w:ind w:left="0" w:firstLine="567"/>
        <w:jc w:val="both"/>
        <w:rPr>
          <w:rFonts w:eastAsia="Times New Roman"/>
          <w:color w:val="FF0000"/>
          <w:sz w:val="24"/>
          <w:szCs w:val="24"/>
          <w:lang w:val="kk-KZ"/>
        </w:rPr>
      </w:pPr>
      <w:r w:rsidRPr="000323A9">
        <w:rPr>
          <w:sz w:val="24"/>
          <w:szCs w:val="24"/>
          <w:lang w:val="kk-KZ"/>
        </w:rPr>
        <w:t xml:space="preserve"> </w:t>
      </w:r>
      <w:r w:rsidR="00810919" w:rsidRPr="00EB73F6">
        <w:rPr>
          <w:b/>
          <w:sz w:val="24"/>
          <w:szCs w:val="24"/>
          <w:lang w:val="kk-KZ"/>
        </w:rPr>
        <w:t>С-R-3</w:t>
      </w:r>
      <w:r w:rsidR="00332593" w:rsidRPr="00EB73F6">
        <w:rPr>
          <w:b/>
          <w:sz w:val="24"/>
          <w:szCs w:val="24"/>
          <w:lang w:val="kk-KZ"/>
        </w:rPr>
        <w:t xml:space="preserve"> санаты үшін:</w:t>
      </w:r>
      <w:r w:rsidR="00332593" w:rsidRPr="00EB73F6">
        <w:rPr>
          <w:b/>
          <w:i/>
          <w:sz w:val="24"/>
          <w:szCs w:val="24"/>
          <w:lang w:val="kk-KZ"/>
        </w:rPr>
        <w:t xml:space="preserve"> </w:t>
      </w:r>
      <w:r w:rsidR="00170847" w:rsidRPr="00EB73F6">
        <w:rPr>
          <w:rFonts w:eastAsia="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әдептілік, сапаға бағдарлану, тұтынушыға бағдарлану, сыбайлас жемқорлыққа төзбеушілік;</w:t>
      </w:r>
    </w:p>
    <w:p w:rsidR="008A5B08" w:rsidRPr="000323A9" w:rsidRDefault="00C408F4" w:rsidP="006C4EBB">
      <w:pPr>
        <w:pStyle w:val="aff3"/>
        <w:numPr>
          <w:ilvl w:val="0"/>
          <w:numId w:val="26"/>
        </w:numPr>
        <w:tabs>
          <w:tab w:val="left" w:pos="567"/>
        </w:tabs>
        <w:ind w:left="0"/>
        <w:jc w:val="both"/>
        <w:rPr>
          <w:sz w:val="24"/>
          <w:szCs w:val="24"/>
          <w:lang w:val="kk-KZ"/>
        </w:rPr>
      </w:pPr>
      <w:r w:rsidRPr="000323A9">
        <w:rPr>
          <w:sz w:val="24"/>
          <w:szCs w:val="24"/>
          <w:lang w:val="kk-KZ"/>
        </w:rPr>
        <w:t xml:space="preserve">мемлекеттік қызмет өтілі бір </w:t>
      </w:r>
      <w:r w:rsidR="00736E93" w:rsidRPr="000323A9">
        <w:rPr>
          <w:sz w:val="24"/>
          <w:szCs w:val="24"/>
          <w:lang w:val="kk-KZ"/>
        </w:rPr>
        <w:t xml:space="preserve">жарым жылдан кем емес, оның ішінде мемлекеттік органның штат кестесінде көзделген келесі төменгі санаттағы лауазымдарда немесе А-5, В-6, С-5, С-О-6, С-R-4, D-O-6, E-R-4, E-5, E-G-2 санаттарынан төмен емес лауазымдарда </w:t>
      </w:r>
      <w:r w:rsidRPr="000323A9">
        <w:rPr>
          <w:sz w:val="24"/>
          <w:szCs w:val="24"/>
          <w:lang w:val="kk-KZ"/>
        </w:rPr>
        <w:t xml:space="preserve">немесе </w:t>
      </w:r>
      <w:r w:rsidR="00736E93" w:rsidRPr="000323A9">
        <w:rPr>
          <w:sz w:val="24"/>
          <w:szCs w:val="24"/>
          <w:lang w:val="kk-KZ"/>
        </w:rPr>
        <w:t>тізіліммен</w:t>
      </w:r>
      <w:r w:rsidR="00F6672C" w:rsidRPr="000323A9">
        <w:rPr>
          <w:sz w:val="24"/>
          <w:szCs w:val="24"/>
          <w:lang w:val="kk-KZ"/>
        </w:rPr>
        <w:t xml:space="preserve"> </w:t>
      </w:r>
      <w:r w:rsidR="00736E93" w:rsidRPr="000323A9">
        <w:rPr>
          <w:sz w:val="24"/>
          <w:szCs w:val="24"/>
          <w:lang w:val="kk-KZ"/>
        </w:rPr>
        <w:t xml:space="preserve">айқындалған «А» корпусының мемлекеттік әкімшілік лауазымдарында мемлекеттік қызмет өтілі бір жылдан кем </w:t>
      </w:r>
      <w:r w:rsidRPr="000323A9">
        <w:rPr>
          <w:sz w:val="24"/>
          <w:szCs w:val="24"/>
          <w:lang w:val="kk-KZ"/>
        </w:rPr>
        <w:t xml:space="preserve"> емес жұмыс өтілі бар болған жағдайда  рұқсат етіледі.</w:t>
      </w:r>
      <w:r w:rsidR="008A5B08" w:rsidRPr="000323A9">
        <w:rPr>
          <w:sz w:val="24"/>
          <w:szCs w:val="24"/>
          <w:lang w:val="kk-KZ"/>
        </w:rPr>
        <w:t xml:space="preserve">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Е-G-1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A5B08" w:rsidRDefault="008A5B08" w:rsidP="006C4EBB">
      <w:pPr>
        <w:widowControl/>
        <w:numPr>
          <w:ilvl w:val="0"/>
          <w:numId w:val="26"/>
        </w:numPr>
        <w:tabs>
          <w:tab w:val="left" w:pos="567"/>
        </w:tabs>
        <w:snapToGrid/>
        <w:ind w:right="-1"/>
        <w:jc w:val="both"/>
        <w:rPr>
          <w:b w:val="0"/>
          <w:i w:val="0"/>
          <w:sz w:val="24"/>
          <w:szCs w:val="24"/>
          <w:lang w:val="kk-KZ"/>
        </w:rPr>
      </w:pPr>
      <w:r w:rsidRPr="003431DC">
        <w:rPr>
          <w:b w:val="0"/>
          <w:i w:val="0"/>
          <w:sz w:val="24"/>
          <w:szCs w:val="24"/>
          <w:lang w:val="kk-KZ"/>
        </w:rPr>
        <w:t>C-O-6, C-R-4, D-O-6, Е-5, E-R-4, Е-G-1</w:t>
      </w:r>
      <w:r w:rsidR="00732ECF">
        <w:rPr>
          <w:b w:val="0"/>
          <w:i w:val="0"/>
          <w:sz w:val="24"/>
          <w:szCs w:val="24"/>
          <w:lang w:val="kk-KZ"/>
        </w:rPr>
        <w:t xml:space="preserve"> </w:t>
      </w:r>
      <w:r w:rsidRPr="00172B49">
        <w:rPr>
          <w:b w:val="0"/>
          <w:i w:val="0"/>
          <w:sz w:val="24"/>
          <w:szCs w:val="24"/>
          <w:lang w:val="kk-KZ"/>
        </w:rPr>
        <w:t>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A5B08" w:rsidRPr="003561BA" w:rsidRDefault="008A5B08" w:rsidP="006C4EBB">
      <w:pPr>
        <w:widowControl/>
        <w:numPr>
          <w:ilvl w:val="0"/>
          <w:numId w:val="26"/>
        </w:numPr>
        <w:tabs>
          <w:tab w:val="left" w:pos="567"/>
        </w:tabs>
        <w:snapToGrid/>
        <w:ind w:left="-20" w:right="-2" w:firstLine="20"/>
        <w:jc w:val="both"/>
        <w:rPr>
          <w:b w:val="0"/>
          <w:i w:val="0"/>
          <w:sz w:val="24"/>
          <w:szCs w:val="24"/>
          <w:lang w:val="kk-KZ"/>
        </w:rPr>
      </w:pPr>
      <w:r w:rsidRPr="003561BA">
        <w:rPr>
          <w:b w:val="0"/>
          <w:i w:val="0"/>
          <w:sz w:val="24"/>
          <w:szCs w:val="24"/>
          <w:lang w:val="kk-KZ"/>
        </w:rPr>
        <w:t>мемлекеттік қызмет өтілі екі жарым жылдан кем емес, оның ішінде</w:t>
      </w:r>
      <w:r>
        <w:rPr>
          <w:b w:val="0"/>
          <w:i w:val="0"/>
          <w:sz w:val="24"/>
          <w:szCs w:val="24"/>
          <w:lang w:val="kk-KZ"/>
        </w:rPr>
        <w:t xml:space="preserve"> құқық қорғау органдарының құрамының басқарушы деңгейінен төмен емес,</w:t>
      </w:r>
      <w:r w:rsidRPr="003561BA">
        <w:rPr>
          <w:b w:val="0"/>
          <w:i w:val="0"/>
          <w:sz w:val="24"/>
          <w:szCs w:val="24"/>
          <w:lang w:val="kk-KZ"/>
        </w:rPr>
        <w:t xml:space="preserve"> немесе </w:t>
      </w:r>
      <w:r>
        <w:rPr>
          <w:b w:val="0"/>
          <w:i w:val="0"/>
          <w:sz w:val="24"/>
          <w:szCs w:val="24"/>
          <w:lang w:val="kk-KZ"/>
        </w:rPr>
        <w:t xml:space="preserve">арнайы мемлекеттік органдардың сержант құрамы </w:t>
      </w:r>
      <w:r w:rsidRPr="003561BA">
        <w:rPr>
          <w:b w:val="0"/>
          <w:i w:val="0"/>
          <w:sz w:val="24"/>
          <w:szCs w:val="24"/>
          <w:lang w:val="kk-KZ"/>
        </w:rPr>
        <w:t xml:space="preserve">орталық, облыстық қалалық </w:t>
      </w:r>
      <w:r>
        <w:rPr>
          <w:b w:val="0"/>
          <w:i w:val="0"/>
          <w:sz w:val="24"/>
          <w:szCs w:val="24"/>
          <w:lang w:val="kk-KZ"/>
        </w:rPr>
        <w:t xml:space="preserve">немесе аудандық </w:t>
      </w:r>
      <w:r w:rsidRPr="003561BA">
        <w:rPr>
          <w:b w:val="0"/>
          <w:i w:val="0"/>
          <w:sz w:val="24"/>
          <w:szCs w:val="24"/>
          <w:lang w:val="kk-KZ"/>
        </w:rPr>
        <w:t>деңгейдегі немесе арнайы мемлекеттік органдарының лауазымдарында немесе Қарулы Күштер әскери басқару органдарының тактикал</w:t>
      </w:r>
      <w:r>
        <w:rPr>
          <w:b w:val="0"/>
          <w:i w:val="0"/>
          <w:sz w:val="24"/>
          <w:szCs w:val="24"/>
          <w:lang w:val="kk-KZ"/>
        </w:rPr>
        <w:t>ық деңгейіндегі</w:t>
      </w:r>
      <w:r w:rsidRPr="003561BA">
        <w:rPr>
          <w:b w:val="0"/>
          <w:i w:val="0"/>
          <w:sz w:val="24"/>
          <w:szCs w:val="24"/>
          <w:lang w:val="kk-KZ"/>
        </w:rPr>
        <w:t>, жергілікті әскери басқару органдарының немесе әскери оқу орындарының лауазымдарында екі жылдан кем емес;</w:t>
      </w:r>
    </w:p>
    <w:p w:rsidR="008A5B08" w:rsidRPr="00F16607" w:rsidRDefault="008A5B08" w:rsidP="006C4EBB">
      <w:pPr>
        <w:widowControl/>
        <w:numPr>
          <w:ilvl w:val="0"/>
          <w:numId w:val="26"/>
        </w:numPr>
        <w:tabs>
          <w:tab w:val="left" w:pos="567"/>
        </w:tabs>
        <w:snapToGrid/>
        <w:ind w:left="142" w:right="-1" w:hanging="142"/>
        <w:jc w:val="both"/>
        <w:outlineLvl w:val="0"/>
        <w:rPr>
          <w:b w:val="0"/>
          <w:i w:val="0"/>
          <w:color w:val="000000" w:themeColor="text1"/>
          <w:sz w:val="24"/>
          <w:szCs w:val="24"/>
          <w:lang w:val="kk-KZ"/>
        </w:rPr>
      </w:pPr>
      <w:r w:rsidRPr="003561BA">
        <w:rPr>
          <w:b w:val="0"/>
          <w:i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16607" w:rsidRDefault="00F16607" w:rsidP="00F16607">
      <w:pPr>
        <w:widowControl/>
        <w:tabs>
          <w:tab w:val="left" w:pos="567"/>
        </w:tabs>
        <w:snapToGrid/>
        <w:ind w:right="-1"/>
        <w:jc w:val="both"/>
        <w:outlineLvl w:val="0"/>
        <w:rPr>
          <w:b w:val="0"/>
          <w:i w:val="0"/>
          <w:sz w:val="24"/>
          <w:szCs w:val="24"/>
          <w:lang w:val="kk-KZ"/>
        </w:rPr>
      </w:pPr>
    </w:p>
    <w:p w:rsidR="00F16607" w:rsidRPr="007A0580" w:rsidRDefault="00F16607" w:rsidP="00F16607">
      <w:pPr>
        <w:pStyle w:val="aff3"/>
        <w:spacing w:after="138" w:line="242" w:lineRule="atLeast"/>
        <w:ind w:left="0"/>
        <w:jc w:val="both"/>
        <w:rPr>
          <w:rFonts w:eastAsia="Times New Roman"/>
          <w:sz w:val="24"/>
          <w:szCs w:val="24"/>
          <w:lang w:val="kk-KZ"/>
        </w:rPr>
      </w:pPr>
      <w:r>
        <w:rPr>
          <w:b/>
          <w:sz w:val="24"/>
          <w:szCs w:val="24"/>
          <w:lang w:val="kk-KZ"/>
        </w:rPr>
        <w:t xml:space="preserve">           </w:t>
      </w:r>
      <w:r w:rsidRPr="007A0580">
        <w:rPr>
          <w:b/>
          <w:sz w:val="24"/>
          <w:szCs w:val="24"/>
          <w:lang w:val="kk-KZ"/>
        </w:rPr>
        <w:t xml:space="preserve">С-R-4 санаты үшін: </w:t>
      </w:r>
      <w:r w:rsidRPr="007A0580">
        <w:rPr>
          <w:rFonts w:eastAsia="Times New Roman"/>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6607" w:rsidRPr="007A0580" w:rsidRDefault="00F16607" w:rsidP="00F16607">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16607" w:rsidRPr="007A0580" w:rsidRDefault="00F16607" w:rsidP="00F16607">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F16607" w:rsidRPr="002B18F7" w:rsidRDefault="00F16607" w:rsidP="00F16607">
      <w:pPr>
        <w:widowControl/>
        <w:tabs>
          <w:tab w:val="left" w:pos="567"/>
        </w:tabs>
        <w:snapToGrid/>
        <w:ind w:right="-1"/>
        <w:jc w:val="both"/>
        <w:outlineLvl w:val="0"/>
        <w:rPr>
          <w:b w:val="0"/>
          <w:i w:val="0"/>
          <w:color w:val="000000" w:themeColor="text1"/>
          <w:sz w:val="24"/>
          <w:szCs w:val="24"/>
          <w:lang w:val="kk-KZ"/>
        </w:rPr>
      </w:pPr>
    </w:p>
    <w:p w:rsidR="00C408F4" w:rsidRDefault="00C408F4" w:rsidP="002F323B">
      <w:pPr>
        <w:pStyle w:val="aff3"/>
        <w:spacing w:after="138" w:line="242" w:lineRule="atLeast"/>
        <w:ind w:left="0"/>
        <w:jc w:val="both"/>
        <w:rPr>
          <w:rFonts w:eastAsia="Times New Roman"/>
          <w:sz w:val="24"/>
          <w:szCs w:val="24"/>
          <w:lang w:val="kk-KZ"/>
        </w:rPr>
      </w:pPr>
    </w:p>
    <w:p w:rsidR="000B08E7" w:rsidRDefault="000B08E7" w:rsidP="002F323B">
      <w:pPr>
        <w:pStyle w:val="aff3"/>
        <w:spacing w:after="138" w:line="242" w:lineRule="atLeast"/>
        <w:ind w:left="0"/>
        <w:jc w:val="both"/>
        <w:rPr>
          <w:rFonts w:eastAsia="Times New Roman"/>
          <w:sz w:val="24"/>
          <w:szCs w:val="24"/>
          <w:lang w:val="kk-KZ"/>
        </w:rPr>
      </w:pPr>
    </w:p>
    <w:p w:rsidR="000B08E7" w:rsidRDefault="000B08E7" w:rsidP="002F323B">
      <w:pPr>
        <w:pStyle w:val="aff3"/>
        <w:spacing w:after="138" w:line="242" w:lineRule="atLeast"/>
        <w:ind w:left="0"/>
        <w:jc w:val="both"/>
        <w:rPr>
          <w:rFonts w:eastAsia="Times New Roman"/>
          <w:sz w:val="24"/>
          <w:szCs w:val="24"/>
          <w:lang w:val="kk-KZ"/>
        </w:rPr>
      </w:pPr>
    </w:p>
    <w:p w:rsidR="000B08E7" w:rsidRDefault="000B08E7" w:rsidP="002F323B">
      <w:pPr>
        <w:pStyle w:val="aff3"/>
        <w:spacing w:after="138" w:line="242" w:lineRule="atLeast"/>
        <w:ind w:left="0"/>
        <w:jc w:val="both"/>
        <w:rPr>
          <w:rFonts w:eastAsia="Times New Roman"/>
          <w:sz w:val="24"/>
          <w:szCs w:val="24"/>
          <w:lang w:val="kk-KZ"/>
        </w:rPr>
      </w:pPr>
    </w:p>
    <w:p w:rsidR="000B08E7" w:rsidRDefault="000B08E7" w:rsidP="002F323B">
      <w:pPr>
        <w:pStyle w:val="aff3"/>
        <w:spacing w:after="138" w:line="242" w:lineRule="atLeast"/>
        <w:ind w:left="0"/>
        <w:jc w:val="both"/>
        <w:rPr>
          <w:rFonts w:eastAsia="Times New Roman"/>
          <w:sz w:val="24"/>
          <w:szCs w:val="24"/>
          <w:lang w:val="kk-KZ"/>
        </w:rPr>
      </w:pPr>
    </w:p>
    <w:p w:rsidR="000B08E7" w:rsidRPr="007A0580" w:rsidRDefault="000B08E7" w:rsidP="002F323B">
      <w:pPr>
        <w:pStyle w:val="aff3"/>
        <w:spacing w:after="138" w:line="242" w:lineRule="atLeast"/>
        <w:ind w:left="0"/>
        <w:jc w:val="both"/>
        <w:rPr>
          <w:rFonts w:eastAsia="Times New Roman"/>
          <w:sz w:val="24"/>
          <w:szCs w:val="24"/>
          <w:lang w:val="kk-KZ"/>
        </w:rPr>
      </w:pPr>
    </w:p>
    <w:p w:rsidR="0080549A" w:rsidRPr="00EB73F6" w:rsidRDefault="003671FB" w:rsidP="00EB73F6">
      <w:pPr>
        <w:pStyle w:val="aff3"/>
        <w:spacing w:after="138" w:line="242" w:lineRule="atLeast"/>
        <w:ind w:left="0" w:firstLine="284"/>
        <w:jc w:val="both"/>
        <w:rPr>
          <w:b/>
          <w:i/>
          <w:iCs/>
          <w:sz w:val="24"/>
          <w:szCs w:val="24"/>
          <w:lang w:val="kk-KZ"/>
        </w:rPr>
      </w:pPr>
      <w:r w:rsidRPr="00EB73F6">
        <w:rPr>
          <w:b/>
          <w:sz w:val="24"/>
          <w:szCs w:val="24"/>
          <w:lang w:val="kk-KZ"/>
        </w:rPr>
        <w:t>М</w:t>
      </w:r>
      <w:r w:rsidR="00DF30D6" w:rsidRPr="00EB73F6">
        <w:rPr>
          <w:b/>
          <w:sz w:val="24"/>
          <w:szCs w:val="24"/>
          <w:lang w:val="kk-KZ"/>
        </w:rPr>
        <w:t>емлекеттік ә</w:t>
      </w:r>
      <w:r w:rsidR="0080549A" w:rsidRPr="00EB73F6">
        <w:rPr>
          <w:b/>
          <w:sz w:val="24"/>
          <w:szCs w:val="24"/>
          <w:lang w:val="kk-KZ"/>
        </w:rPr>
        <w:t xml:space="preserve">кімшілік </w:t>
      </w:r>
      <w:r w:rsidR="00DF30D6" w:rsidRPr="00EB73F6">
        <w:rPr>
          <w:b/>
          <w:sz w:val="24"/>
          <w:szCs w:val="24"/>
          <w:lang w:val="kk-KZ"/>
        </w:rPr>
        <w:t>қызметшіле</w:t>
      </w:r>
      <w:r w:rsidR="007F5CB9" w:rsidRPr="00EB73F6">
        <w:rPr>
          <w:b/>
          <w:sz w:val="24"/>
          <w:szCs w:val="24"/>
          <w:lang w:val="kk-KZ"/>
        </w:rPr>
        <w:t>рдің лауазымдық жалақысы</w:t>
      </w:r>
    </w:p>
    <w:p w:rsidR="000B08E7" w:rsidRDefault="000B08E7" w:rsidP="002527A6">
      <w:pPr>
        <w:jc w:val="both"/>
        <w:rPr>
          <w:i w:val="0"/>
          <w:iCs w:val="0"/>
          <w:lang w:val="kk-KZ"/>
        </w:rPr>
      </w:pPr>
      <w:r>
        <w:rPr>
          <w:i w:val="0"/>
          <w:lang w:val="kk-KZ"/>
        </w:rPr>
        <w:t xml:space="preserve">     </w:t>
      </w:r>
      <w:r>
        <w:rPr>
          <w:i w:val="0"/>
          <w:iCs w:val="0"/>
          <w:lang w:val="kk-KZ"/>
        </w:rPr>
        <w:t xml:space="preserve">     </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B08E7" w:rsidTr="004D2D96">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B08E7" w:rsidRDefault="000B08E7" w:rsidP="004D2D96">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B08E7" w:rsidRDefault="000B08E7" w:rsidP="004D2D96">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0B08E7" w:rsidTr="004D2D96">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B08E7" w:rsidRDefault="000B08E7" w:rsidP="004D2D96">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B08E7" w:rsidRDefault="000B08E7" w:rsidP="004D2D96">
            <w:pPr>
              <w:pStyle w:val="a7"/>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B08E7" w:rsidRDefault="000B08E7" w:rsidP="004D2D96">
            <w:pPr>
              <w:pStyle w:val="a7"/>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3B2F2C" w:rsidTr="004D2D96">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B2F2C" w:rsidRPr="007A0580" w:rsidRDefault="003B2F2C" w:rsidP="003B2F2C">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rsidR="003B2F2C" w:rsidRPr="000225A3" w:rsidRDefault="003B2F2C" w:rsidP="003B2F2C">
            <w:pPr>
              <w:rPr>
                <w:i w:val="0"/>
                <w:sz w:val="24"/>
                <w:szCs w:val="24"/>
                <w:lang w:val="kk-KZ"/>
              </w:rPr>
            </w:pPr>
            <w:r>
              <w:rPr>
                <w:i w:val="0"/>
                <w:sz w:val="24"/>
                <w:szCs w:val="24"/>
                <w:lang w:val="kk-KZ"/>
              </w:rPr>
              <w:t>96626</w:t>
            </w:r>
          </w:p>
        </w:tc>
        <w:tc>
          <w:tcPr>
            <w:tcW w:w="3545" w:type="dxa"/>
            <w:tcBorders>
              <w:top w:val="single" w:sz="4" w:space="0" w:color="auto"/>
              <w:left w:val="single" w:sz="4" w:space="0" w:color="auto"/>
              <w:bottom w:val="single" w:sz="4" w:space="0" w:color="auto"/>
              <w:right w:val="single" w:sz="4" w:space="0" w:color="auto"/>
            </w:tcBorders>
            <w:vAlign w:val="center"/>
          </w:tcPr>
          <w:p w:rsidR="003B2F2C" w:rsidRPr="000225A3" w:rsidRDefault="003B2F2C" w:rsidP="003B2F2C">
            <w:pPr>
              <w:rPr>
                <w:i w:val="0"/>
                <w:sz w:val="24"/>
                <w:szCs w:val="24"/>
                <w:lang w:val="kk-KZ"/>
              </w:rPr>
            </w:pPr>
            <w:r>
              <w:rPr>
                <w:i w:val="0"/>
                <w:sz w:val="24"/>
                <w:szCs w:val="24"/>
                <w:lang w:val="kk-KZ"/>
              </w:rPr>
              <w:t>129896</w:t>
            </w:r>
          </w:p>
        </w:tc>
      </w:tr>
      <w:tr w:rsidR="000B08E7" w:rsidRPr="00F633E1" w:rsidTr="004D2D96">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B08E7" w:rsidRPr="007A0580" w:rsidRDefault="000B08E7" w:rsidP="000B08E7">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3403" w:type="dxa"/>
            <w:tcBorders>
              <w:top w:val="single" w:sz="4" w:space="0" w:color="auto"/>
              <w:left w:val="single" w:sz="4" w:space="0" w:color="auto"/>
              <w:bottom w:val="single" w:sz="4" w:space="0" w:color="auto"/>
              <w:right w:val="single" w:sz="4" w:space="0" w:color="auto"/>
            </w:tcBorders>
            <w:vAlign w:val="center"/>
          </w:tcPr>
          <w:p w:rsidR="000B08E7" w:rsidRPr="007A0580" w:rsidRDefault="000B08E7" w:rsidP="000B08E7">
            <w:pPr>
              <w:rPr>
                <w:i w:val="0"/>
                <w:sz w:val="24"/>
                <w:szCs w:val="24"/>
                <w:lang w:val="en-US"/>
              </w:rPr>
            </w:pPr>
            <w:r w:rsidRPr="007A0580">
              <w:rPr>
                <w:i w:val="0"/>
                <w:sz w:val="24"/>
                <w:szCs w:val="24"/>
              </w:rPr>
              <w:t>73288</w:t>
            </w:r>
          </w:p>
        </w:tc>
        <w:tc>
          <w:tcPr>
            <w:tcW w:w="3545" w:type="dxa"/>
            <w:tcBorders>
              <w:top w:val="single" w:sz="4" w:space="0" w:color="auto"/>
              <w:left w:val="single" w:sz="4" w:space="0" w:color="auto"/>
              <w:bottom w:val="single" w:sz="4" w:space="0" w:color="auto"/>
              <w:right w:val="single" w:sz="4" w:space="0" w:color="auto"/>
            </w:tcBorders>
            <w:vAlign w:val="center"/>
          </w:tcPr>
          <w:p w:rsidR="000B08E7" w:rsidRPr="007A0580" w:rsidRDefault="000B08E7" w:rsidP="000B08E7">
            <w:pPr>
              <w:rPr>
                <w:i w:val="0"/>
                <w:sz w:val="24"/>
                <w:szCs w:val="24"/>
                <w:lang w:val="en-US"/>
              </w:rPr>
            </w:pPr>
            <w:r w:rsidRPr="007A0580">
              <w:rPr>
                <w:i w:val="0"/>
                <w:sz w:val="24"/>
                <w:szCs w:val="24"/>
              </w:rPr>
              <w:t>99105</w:t>
            </w:r>
          </w:p>
        </w:tc>
      </w:tr>
    </w:tbl>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p w:rsidR="002823FC" w:rsidRPr="007A0580" w:rsidRDefault="002823FC" w:rsidP="002823FC">
      <w:pPr>
        <w:ind w:left="-1418" w:right="178"/>
        <w:jc w:val="both"/>
        <w:rPr>
          <w:i w:val="0"/>
          <w:iCs w:val="0"/>
          <w:sz w:val="24"/>
          <w:szCs w:val="24"/>
          <w:highlight w:val="cyan"/>
          <w:lang w:val="kk-KZ"/>
        </w:rPr>
      </w:pPr>
    </w:p>
    <w:p w:rsidR="00E36C3A"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hyperlink r:id="rId8" w:history="1">
        <w:r w:rsidR="00E36C3A" w:rsidRPr="007A0580">
          <w:rPr>
            <w:rStyle w:val="a6"/>
            <w:i w:val="0"/>
            <w:color w:val="auto"/>
            <w:sz w:val="24"/>
            <w:szCs w:val="24"/>
            <w:lang w:val="kk-KZ"/>
          </w:rPr>
          <w:t>gnarymov @taxsouth.mgd.kz</w:t>
        </w:r>
      </w:hyperlink>
      <w:r w:rsidR="00E36C3A" w:rsidRPr="007A0580">
        <w:rPr>
          <w:i w:val="0"/>
          <w:sz w:val="24"/>
          <w:szCs w:val="24"/>
          <w:lang w:val="kk-KZ"/>
        </w:rPr>
        <w:t xml:space="preserve">, </w:t>
      </w:r>
      <w:r w:rsidR="00E36C3A" w:rsidRPr="007A0580">
        <w:rPr>
          <w:i w:val="0"/>
          <w:sz w:val="24"/>
          <w:szCs w:val="24"/>
          <w:u w:val="single"/>
          <w:lang w:val="kk-KZ"/>
        </w:rPr>
        <w:t>g.narymov@kgd.gov.kz</w:t>
      </w:r>
      <w:r w:rsidR="00E36C3A" w:rsidRPr="007A0580">
        <w:rPr>
          <w:i w:val="0"/>
          <w:sz w:val="24"/>
          <w:szCs w:val="24"/>
          <w:lang w:val="kk-KZ"/>
        </w:rPr>
        <w:t xml:space="preserve"> </w:t>
      </w:r>
    </w:p>
    <w:p w:rsidR="00AD77FB" w:rsidRDefault="00AD77FB" w:rsidP="00507531">
      <w:pPr>
        <w:ind w:right="178"/>
        <w:jc w:val="both"/>
        <w:rPr>
          <w:i w:val="0"/>
          <w:sz w:val="24"/>
          <w:szCs w:val="24"/>
          <w:lang w:val="kk-KZ"/>
        </w:rPr>
      </w:pP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Default="00E71DA9" w:rsidP="00DD714C">
      <w:pPr>
        <w:pStyle w:val="aff3"/>
        <w:numPr>
          <w:ilvl w:val="0"/>
          <w:numId w:val="27"/>
        </w:numPr>
        <w:ind w:left="0" w:right="178" w:firstLine="0"/>
        <w:jc w:val="both"/>
        <w:rPr>
          <w:b/>
          <w:sz w:val="24"/>
          <w:szCs w:val="24"/>
          <w:lang w:val="kk-KZ"/>
        </w:rPr>
      </w:pPr>
      <w:r w:rsidRPr="00DD714C">
        <w:rPr>
          <w:b/>
          <w:sz w:val="24"/>
          <w:szCs w:val="24"/>
          <w:lang w:val="kk-KZ"/>
        </w:rPr>
        <w:t xml:space="preserve">Оңтүстік Қазақстан облысы бойынша Мемлекеттік кірістер департаментінің </w:t>
      </w:r>
      <w:r w:rsidR="00384AD2" w:rsidRPr="00DD714C">
        <w:rPr>
          <w:b/>
          <w:sz w:val="24"/>
          <w:szCs w:val="24"/>
          <w:lang w:val="kk-KZ"/>
        </w:rPr>
        <w:t>Қазығұрт</w:t>
      </w:r>
      <w:r w:rsidR="005F086E" w:rsidRPr="00DD714C">
        <w:rPr>
          <w:b/>
          <w:sz w:val="24"/>
          <w:szCs w:val="24"/>
          <w:lang w:val="kk-KZ"/>
        </w:rPr>
        <w:t xml:space="preserve"> ауданы бойынша М</w:t>
      </w:r>
      <w:r w:rsidRPr="00DD714C">
        <w:rPr>
          <w:b/>
          <w:sz w:val="24"/>
          <w:szCs w:val="24"/>
          <w:lang w:val="kk-KZ"/>
        </w:rPr>
        <w:t xml:space="preserve">емлекеттік кірістер басқармасы </w:t>
      </w:r>
      <w:r w:rsidR="005D7702" w:rsidRPr="00DD714C">
        <w:rPr>
          <w:b/>
          <w:sz w:val="24"/>
          <w:szCs w:val="24"/>
          <w:lang w:val="kk-KZ"/>
        </w:rPr>
        <w:t xml:space="preserve">ақпаратты қабылдау және өңдеу орталығы </w:t>
      </w:r>
      <w:r w:rsidRPr="00DD714C">
        <w:rPr>
          <w:b/>
          <w:sz w:val="24"/>
          <w:szCs w:val="24"/>
          <w:lang w:val="kk-KZ"/>
        </w:rPr>
        <w:t xml:space="preserve">бөлімінің </w:t>
      </w:r>
      <w:r w:rsidR="006C3173" w:rsidRPr="00DD714C">
        <w:rPr>
          <w:b/>
          <w:sz w:val="24"/>
          <w:szCs w:val="24"/>
          <w:lang w:val="kk-KZ"/>
        </w:rPr>
        <w:t>бөлім басшысы</w:t>
      </w:r>
      <w:r w:rsidRPr="00DD714C">
        <w:rPr>
          <w:b/>
          <w:sz w:val="24"/>
          <w:szCs w:val="24"/>
          <w:lang w:val="kk-KZ"/>
        </w:rPr>
        <w:t>, (С</w:t>
      </w:r>
      <w:r w:rsidR="005D2FE1" w:rsidRPr="00DD714C">
        <w:rPr>
          <w:b/>
          <w:sz w:val="24"/>
          <w:szCs w:val="24"/>
          <w:lang w:val="kk-KZ"/>
        </w:rPr>
        <w:t>-</w:t>
      </w:r>
      <w:r w:rsidR="006C3173" w:rsidRPr="00DD714C">
        <w:rPr>
          <w:b/>
          <w:sz w:val="24"/>
          <w:szCs w:val="24"/>
          <w:lang w:val="kk-KZ"/>
        </w:rPr>
        <w:t>R-3</w:t>
      </w:r>
      <w:r w:rsidRPr="00DD714C">
        <w:rPr>
          <w:b/>
          <w:sz w:val="24"/>
          <w:szCs w:val="24"/>
          <w:lang w:val="kk-KZ"/>
        </w:rPr>
        <w:t xml:space="preserve"> санаты)  </w:t>
      </w:r>
      <w:r w:rsidR="00384AD2" w:rsidRPr="00DD714C">
        <w:rPr>
          <w:b/>
          <w:sz w:val="24"/>
          <w:szCs w:val="24"/>
          <w:lang w:val="kk-KZ"/>
        </w:rPr>
        <w:t>1</w:t>
      </w:r>
      <w:r w:rsidRPr="00DD714C">
        <w:rPr>
          <w:b/>
          <w:sz w:val="24"/>
          <w:szCs w:val="24"/>
          <w:lang w:val="kk-KZ"/>
        </w:rPr>
        <w:t xml:space="preserve"> бірлік.</w:t>
      </w:r>
    </w:p>
    <w:p w:rsidR="00F9058B" w:rsidRPr="00F9058B" w:rsidRDefault="00F9058B" w:rsidP="009941EB">
      <w:pPr>
        <w:pStyle w:val="aff3"/>
        <w:ind w:left="567" w:right="178"/>
        <w:jc w:val="both"/>
        <w:rPr>
          <w:sz w:val="24"/>
          <w:szCs w:val="24"/>
          <w:lang w:val="kk-KZ"/>
        </w:rPr>
      </w:pPr>
    </w:p>
    <w:p w:rsidR="00F9058B" w:rsidRPr="00170847" w:rsidRDefault="002666FE" w:rsidP="007630F9">
      <w:pPr>
        <w:ind w:right="178"/>
        <w:jc w:val="both"/>
        <w:rPr>
          <w:b w:val="0"/>
          <w:i w:val="0"/>
          <w:sz w:val="24"/>
          <w:szCs w:val="24"/>
          <w:lang w:val="kk-KZ"/>
        </w:rPr>
      </w:pPr>
      <w:r w:rsidRPr="007A0580">
        <w:rPr>
          <w:sz w:val="24"/>
          <w:szCs w:val="24"/>
          <w:lang w:val="kk-KZ"/>
        </w:rPr>
        <w:t xml:space="preserve">      </w:t>
      </w:r>
      <w:r w:rsidR="00EB73F6">
        <w:rPr>
          <w:sz w:val="24"/>
          <w:szCs w:val="24"/>
          <w:lang w:val="kk-KZ"/>
        </w:rPr>
        <w:t xml:space="preserve">    </w:t>
      </w:r>
      <w:r w:rsidR="00AD77FB">
        <w:rPr>
          <w:sz w:val="24"/>
          <w:szCs w:val="24"/>
          <w:lang w:val="kk-KZ"/>
        </w:rPr>
        <w:t xml:space="preserve">   </w:t>
      </w:r>
      <w:r w:rsidR="005F0D7F" w:rsidRPr="00EB73F6">
        <w:rPr>
          <w:i w:val="0"/>
          <w:sz w:val="24"/>
          <w:szCs w:val="24"/>
          <w:lang w:val="kk-KZ"/>
        </w:rPr>
        <w:t>Функционалды міндеттері:</w:t>
      </w:r>
      <w:r w:rsidR="00CC3052" w:rsidRPr="007A0580">
        <w:rPr>
          <w:sz w:val="24"/>
          <w:szCs w:val="24"/>
          <w:lang w:val="kk-KZ"/>
        </w:rPr>
        <w:t xml:space="preserve"> </w:t>
      </w:r>
      <w:r w:rsidR="00F9058B" w:rsidRPr="00477B83">
        <w:rPr>
          <w:b w:val="0"/>
          <w:i w:val="0"/>
          <w:sz w:val="24"/>
          <w:szCs w:val="24"/>
          <w:lang w:val="kk-KZ"/>
        </w:rPr>
        <w:t>Құжаттарды ҚР ТСАЖ (ИНИС РК), ҚҚС АЖ (ИС НДС), ЖтбАЖ (ИСИД), ХКЖЖ (СГДС) және СЕЭН (ЭФНО) ақпараттық жүйелерінің көмегімен кәбылдап, өңдеуді қамтамасыз ету.</w:t>
      </w:r>
      <w:r w:rsidR="00DD714C">
        <w:rPr>
          <w:b w:val="0"/>
          <w:i w:val="0"/>
          <w:sz w:val="24"/>
          <w:szCs w:val="24"/>
          <w:lang w:val="kk-KZ"/>
        </w:rPr>
        <w:t xml:space="preserve"> </w:t>
      </w:r>
      <w:r w:rsidR="00F9058B" w:rsidRPr="00477B83">
        <w:rPr>
          <w:b w:val="0"/>
          <w:i w:val="0"/>
          <w:sz w:val="24"/>
          <w:szCs w:val="24"/>
          <w:lang w:val="kk-KZ"/>
        </w:rPr>
        <w:t xml:space="preserve">Аудан бойынша салык төлеушілерден салық есептілігі нысандарын қабылдап, салық есептіліктерінен шыққан </w:t>
      </w:r>
      <w:r w:rsidR="00170847">
        <w:rPr>
          <w:b w:val="0"/>
          <w:i w:val="0"/>
          <w:sz w:val="24"/>
          <w:szCs w:val="24"/>
          <w:lang w:val="kk-KZ"/>
        </w:rPr>
        <w:t xml:space="preserve">заң </w:t>
      </w:r>
      <w:r w:rsidR="00F9058B" w:rsidRPr="00477B83">
        <w:rPr>
          <w:b w:val="0"/>
          <w:i w:val="0"/>
          <w:sz w:val="24"/>
          <w:szCs w:val="24"/>
          <w:lang w:val="kk-KZ"/>
        </w:rPr>
        <w:t>бұзушылықты жою жөнінде хабарламаны тапсыру жұмысын бақылау. Есеп беру кезеніндегі бөлім мен қызметкерлердің жұмыс қорытындысын шығару;</w:t>
      </w:r>
      <w:r w:rsidR="00DD714C">
        <w:rPr>
          <w:b w:val="0"/>
          <w:i w:val="0"/>
          <w:sz w:val="24"/>
          <w:szCs w:val="24"/>
          <w:lang w:val="kk-KZ"/>
        </w:rPr>
        <w:t xml:space="preserve"> </w:t>
      </w:r>
      <w:r w:rsidR="00F9058B" w:rsidRPr="00477B83">
        <w:rPr>
          <w:b w:val="0"/>
          <w:i w:val="0"/>
          <w:sz w:val="24"/>
          <w:szCs w:val="24"/>
          <w:lang w:val="kk-KZ"/>
        </w:rPr>
        <w:t>Қабылданған декларациялар мен есеп айырысулар бойынша жиынтық ақпарат құрайды;</w:t>
      </w:r>
      <w:r w:rsidR="00DD714C">
        <w:rPr>
          <w:b w:val="0"/>
          <w:i w:val="0"/>
          <w:sz w:val="24"/>
          <w:szCs w:val="24"/>
          <w:lang w:val="kk-KZ"/>
        </w:rPr>
        <w:t xml:space="preserve"> </w:t>
      </w:r>
      <w:r w:rsidR="00F9058B" w:rsidRPr="00477B83">
        <w:rPr>
          <w:b w:val="0"/>
          <w:i w:val="0"/>
          <w:sz w:val="24"/>
          <w:szCs w:val="24"/>
          <w:lang w:val="kk-KZ"/>
        </w:rPr>
        <w:t>Бөлім қызметіне қатысты мәселелер бойынша  тиісті сұраулар мен хаттар дайындап, жауап беру, басшылыққа қол қоюға тапсыру;</w:t>
      </w:r>
      <w:r w:rsidR="00DD714C">
        <w:rPr>
          <w:b w:val="0"/>
          <w:i w:val="0"/>
          <w:sz w:val="24"/>
          <w:szCs w:val="24"/>
          <w:lang w:val="kk-KZ"/>
        </w:rPr>
        <w:t xml:space="preserve"> </w:t>
      </w:r>
      <w:r w:rsidR="00F9058B" w:rsidRPr="00477B83">
        <w:rPr>
          <w:b w:val="0"/>
          <w:i w:val="0"/>
          <w:sz w:val="24"/>
          <w:szCs w:val="24"/>
          <w:lang w:val="kk-KZ"/>
        </w:rPr>
        <w:t>Салық заңдарын жетілдіру бойынша ұсыныстар жасау.</w:t>
      </w:r>
      <w:r w:rsidR="00EB73F6">
        <w:rPr>
          <w:b w:val="0"/>
          <w:i w:val="0"/>
          <w:sz w:val="24"/>
          <w:szCs w:val="24"/>
          <w:lang w:val="kk-KZ"/>
        </w:rPr>
        <w:t xml:space="preserve"> </w:t>
      </w:r>
      <w:r w:rsidR="00F9058B" w:rsidRPr="00477B83">
        <w:rPr>
          <w:b w:val="0"/>
          <w:i w:val="0"/>
          <w:sz w:val="24"/>
          <w:szCs w:val="24"/>
          <w:lang w:val="kk-KZ"/>
        </w:rPr>
        <w:t>Компьютерде жұмыс істей білу. Іскерлік деңгейде мемлекеттік және орыс тілдерін білу.</w:t>
      </w:r>
      <w:r w:rsidR="00170847">
        <w:rPr>
          <w:b w:val="0"/>
          <w:i w:val="0"/>
          <w:sz w:val="24"/>
          <w:szCs w:val="24"/>
          <w:lang w:val="kk-KZ"/>
        </w:rPr>
        <w:t xml:space="preserve"> Бақылау функциясы: Бөлімнің салық жоспарын және орталықтандырылған тапсырмаларды орындауына бақылау жасау. Бөлімнің жұмыстарын үйлестіру.</w:t>
      </w:r>
      <w:r w:rsidR="00EB73F6">
        <w:rPr>
          <w:b w:val="0"/>
          <w:i w:val="0"/>
          <w:sz w:val="24"/>
          <w:szCs w:val="24"/>
          <w:lang w:val="kk-KZ"/>
        </w:rPr>
        <w:t xml:space="preserve"> </w:t>
      </w:r>
    </w:p>
    <w:p w:rsidR="00DD714C" w:rsidRPr="00EB73F6" w:rsidRDefault="00045C71" w:rsidP="007630F9">
      <w:pPr>
        <w:widowControl/>
        <w:tabs>
          <w:tab w:val="left" w:pos="567"/>
        </w:tabs>
        <w:snapToGrid/>
        <w:ind w:right="141"/>
        <w:jc w:val="both"/>
        <w:rPr>
          <w:b w:val="0"/>
          <w:i w:val="0"/>
          <w:sz w:val="24"/>
          <w:szCs w:val="24"/>
          <w:lang w:val="kk-KZ"/>
        </w:rPr>
      </w:pPr>
      <w:r w:rsidRPr="00C02EED">
        <w:rPr>
          <w:i w:val="0"/>
          <w:sz w:val="24"/>
          <w:szCs w:val="24"/>
          <w:lang w:val="kk-KZ"/>
        </w:rPr>
        <w:t xml:space="preserve">      </w:t>
      </w:r>
      <w:r w:rsidR="00FE6B19" w:rsidRPr="00C02EED">
        <w:rPr>
          <w:i w:val="0"/>
          <w:sz w:val="24"/>
          <w:szCs w:val="24"/>
          <w:lang w:val="kk-KZ"/>
        </w:rPr>
        <w:t xml:space="preserve"> </w:t>
      </w:r>
      <w:r w:rsidR="00D81F3B">
        <w:rPr>
          <w:i w:val="0"/>
          <w:sz w:val="24"/>
          <w:szCs w:val="24"/>
          <w:lang w:val="kk-KZ"/>
        </w:rPr>
        <w:t xml:space="preserve">   </w:t>
      </w:r>
      <w:r w:rsidRPr="00C02EED">
        <w:rPr>
          <w:i w:val="0"/>
          <w:sz w:val="24"/>
          <w:szCs w:val="24"/>
          <w:lang w:val="kk-KZ"/>
        </w:rPr>
        <w:t xml:space="preserve"> </w:t>
      </w:r>
      <w:r w:rsidR="008C6B68" w:rsidRPr="00C02EED">
        <w:rPr>
          <w:i w:val="0"/>
          <w:sz w:val="24"/>
          <w:szCs w:val="24"/>
          <w:lang w:val="kk-KZ"/>
        </w:rPr>
        <w:t xml:space="preserve">Конкурсқа қатысушыларға қойылатын талаптар: </w:t>
      </w:r>
      <w:r w:rsidR="00DD714C" w:rsidRPr="000323A9">
        <w:rPr>
          <w:b w:val="0"/>
          <w:i w:val="0"/>
          <w:sz w:val="24"/>
          <w:szCs w:val="24"/>
          <w:lang w:val="kk-KZ"/>
        </w:rPr>
        <w:t xml:space="preserve">жоғары білім, </w:t>
      </w:r>
      <w:r w:rsidR="00DD714C" w:rsidRPr="00EB73F6">
        <w:rPr>
          <w:b w:val="0"/>
          <w:i w:val="0"/>
          <w:sz w:val="24"/>
          <w:szCs w:val="24"/>
          <w:lang w:val="kk-KZ"/>
        </w:rPr>
        <w:t xml:space="preserve">әлеуметтік ғылымдар, экономика және бизнес (экономика, менеджмент, есеп және аудит, қаржы,әлемдік экономика), немесе құқықтандыру мамандықтары </w:t>
      </w:r>
    </w:p>
    <w:p w:rsidR="00936F8A" w:rsidRDefault="00EB73F6" w:rsidP="007630F9">
      <w:pPr>
        <w:ind w:right="141"/>
        <w:jc w:val="both"/>
        <w:rPr>
          <w:b w:val="0"/>
          <w:i w:val="0"/>
          <w:color w:val="000000" w:themeColor="text1"/>
          <w:sz w:val="24"/>
          <w:szCs w:val="24"/>
          <w:lang w:val="kk-KZ"/>
        </w:rPr>
      </w:pPr>
      <w:r>
        <w:rPr>
          <w:b w:val="0"/>
          <w:i w:val="0"/>
          <w:color w:val="000000" w:themeColor="text1"/>
          <w:sz w:val="24"/>
          <w:szCs w:val="24"/>
          <w:lang w:val="kk-KZ"/>
        </w:rPr>
        <w:t xml:space="preserve">     </w:t>
      </w:r>
      <w:r w:rsidR="004F70D5">
        <w:rPr>
          <w:b w:val="0"/>
          <w:i w:val="0"/>
          <w:color w:val="000000" w:themeColor="text1"/>
          <w:sz w:val="24"/>
          <w:szCs w:val="24"/>
          <w:lang w:val="kk-KZ"/>
        </w:rPr>
        <w:t xml:space="preserve">   </w:t>
      </w:r>
      <w:r w:rsidR="00F9058B" w:rsidRPr="00B4205C">
        <w:rPr>
          <w:b w:val="0"/>
          <w:i w:val="0"/>
          <w:color w:val="000000" w:themeColor="text1"/>
          <w:sz w:val="24"/>
          <w:szCs w:val="24"/>
          <w:lang w:val="kk-KZ"/>
        </w:rPr>
        <w:t xml:space="preserve">Осы санат </w:t>
      </w:r>
      <w:r w:rsidR="004F70D5">
        <w:rPr>
          <w:b w:val="0"/>
          <w:i w:val="0"/>
          <w:color w:val="000000" w:themeColor="text1"/>
          <w:sz w:val="24"/>
          <w:szCs w:val="24"/>
          <w:lang w:val="kk-KZ"/>
        </w:rPr>
        <w:t xml:space="preserve"> </w:t>
      </w:r>
      <w:r w:rsidR="00F9058B" w:rsidRPr="00B4205C">
        <w:rPr>
          <w:b w:val="0"/>
          <w:i w:val="0"/>
          <w:color w:val="000000" w:themeColor="text1"/>
          <w:sz w:val="24"/>
          <w:szCs w:val="24"/>
          <w:lang w:val="kk-KZ"/>
        </w:rPr>
        <w:t>үшін мемлекеттік қызмет істері жөніндегі уәкілетті органмен</w:t>
      </w:r>
      <w:r w:rsidR="004F70D5">
        <w:rPr>
          <w:b w:val="0"/>
          <w:i w:val="0"/>
          <w:color w:val="000000" w:themeColor="text1"/>
          <w:sz w:val="24"/>
          <w:szCs w:val="24"/>
          <w:lang w:val="kk-KZ"/>
        </w:rPr>
        <w:t xml:space="preserve">  </w:t>
      </w:r>
      <w:r w:rsidR="00F9058B" w:rsidRPr="00B4205C">
        <w:rPr>
          <w:b w:val="0"/>
          <w:i w:val="0"/>
          <w:color w:val="000000" w:themeColor="text1"/>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660A0" w:rsidRDefault="00C660A0" w:rsidP="007630F9">
      <w:pPr>
        <w:ind w:right="141"/>
        <w:jc w:val="both"/>
        <w:rPr>
          <w:b w:val="0"/>
          <w:i w:val="0"/>
          <w:color w:val="000000" w:themeColor="text1"/>
          <w:sz w:val="24"/>
          <w:szCs w:val="24"/>
          <w:lang w:val="kk-KZ"/>
        </w:rPr>
      </w:pPr>
    </w:p>
    <w:p w:rsidR="00C660A0" w:rsidRPr="00C3139B" w:rsidRDefault="00C660A0" w:rsidP="00C660A0">
      <w:pPr>
        <w:pStyle w:val="aff3"/>
        <w:numPr>
          <w:ilvl w:val="0"/>
          <w:numId w:val="27"/>
        </w:numPr>
        <w:ind w:left="0" w:right="178" w:firstLine="0"/>
        <w:jc w:val="both"/>
        <w:rPr>
          <w:b/>
          <w:sz w:val="24"/>
          <w:szCs w:val="24"/>
          <w:lang w:val="kk-KZ"/>
        </w:rPr>
      </w:pPr>
      <w:r w:rsidRPr="00C3139B">
        <w:rPr>
          <w:b/>
          <w:sz w:val="24"/>
          <w:szCs w:val="24"/>
          <w:lang w:val="kk-KZ"/>
        </w:rPr>
        <w:t>Оңтүстік Қазақстан облысы бойынша Мемлекеттік кірістер департаментінің Қазығұрт ауданы бойынша Мемлекеттік кірістер басқармасы Салықты әкімшілендіру бөлімінің бас маманы, (С-R-4 санаты)  1 бірлік.</w:t>
      </w:r>
    </w:p>
    <w:p w:rsidR="00C660A0" w:rsidRPr="00DD714C" w:rsidRDefault="00C660A0" w:rsidP="00C660A0">
      <w:pPr>
        <w:pStyle w:val="aff3"/>
        <w:ind w:left="0" w:right="178"/>
        <w:jc w:val="both"/>
        <w:rPr>
          <w:b/>
          <w:sz w:val="24"/>
          <w:szCs w:val="24"/>
          <w:lang w:val="kk-KZ"/>
        </w:rPr>
      </w:pPr>
    </w:p>
    <w:p w:rsidR="006C3A08" w:rsidRPr="00164D69" w:rsidRDefault="003965B3" w:rsidP="006C3A08">
      <w:pPr>
        <w:pStyle w:val="aff"/>
        <w:jc w:val="both"/>
        <w:rPr>
          <w:b w:val="0"/>
          <w:i w:val="0"/>
          <w:sz w:val="24"/>
          <w:szCs w:val="24"/>
          <w:lang w:val="kk-KZ"/>
        </w:rPr>
      </w:pPr>
      <w:r>
        <w:rPr>
          <w:i w:val="0"/>
          <w:sz w:val="24"/>
          <w:szCs w:val="24"/>
          <w:lang w:val="kk-KZ"/>
        </w:rPr>
        <w:t xml:space="preserve">           </w:t>
      </w:r>
      <w:r w:rsidR="006C3A08" w:rsidRPr="0003771D">
        <w:rPr>
          <w:i w:val="0"/>
          <w:sz w:val="24"/>
          <w:szCs w:val="24"/>
          <w:lang w:val="kk-KZ"/>
        </w:rPr>
        <w:t>Функционалды міндеттері:</w:t>
      </w:r>
      <w:r w:rsidR="006C3A08" w:rsidRPr="00E21388">
        <w:rPr>
          <w:color w:val="FF0000"/>
          <w:sz w:val="24"/>
          <w:szCs w:val="24"/>
          <w:lang w:val="kk-KZ"/>
        </w:rPr>
        <w:t xml:space="preserve"> </w:t>
      </w:r>
      <w:r w:rsidR="006C3A08" w:rsidRPr="00164D69">
        <w:rPr>
          <w:b w:val="0"/>
          <w:i w:val="0"/>
          <w:sz w:val="24"/>
          <w:szCs w:val="24"/>
          <w:lang w:val="kk-KZ"/>
        </w:rPr>
        <w:t>Мемлекеттік кірістер басқармасының басшыларының және жоғары органдардың тапсырмаларын уақытыл</w:t>
      </w:r>
      <w:r w:rsidR="006C3A08">
        <w:rPr>
          <w:b w:val="0"/>
          <w:i w:val="0"/>
          <w:sz w:val="24"/>
          <w:szCs w:val="24"/>
          <w:lang w:val="kk-KZ"/>
        </w:rPr>
        <w:t>ы және сапалы орындалуы. Камералд</w:t>
      </w:r>
      <w:r w:rsidR="006C3A08" w:rsidRPr="00164D69">
        <w:rPr>
          <w:b w:val="0"/>
          <w:i w:val="0"/>
          <w:sz w:val="24"/>
          <w:szCs w:val="24"/>
          <w:lang w:val="kk-KZ"/>
        </w:rPr>
        <w:t xml:space="preserve">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w:t>
      </w:r>
      <w:r w:rsidR="006C3A08" w:rsidRPr="00164D69">
        <w:rPr>
          <w:b w:val="0"/>
          <w:i w:val="0"/>
          <w:sz w:val="24"/>
          <w:szCs w:val="24"/>
          <w:lang w:val="kk-KZ"/>
        </w:rPr>
        <w:lastRenderedPageBreak/>
        <w:t xml:space="preserve">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w:t>
      </w:r>
    </w:p>
    <w:p w:rsidR="006C3A08" w:rsidRPr="00164D69" w:rsidRDefault="006C3A08" w:rsidP="006C3A08">
      <w:pPr>
        <w:pStyle w:val="aff"/>
        <w:jc w:val="both"/>
        <w:rPr>
          <w:b w:val="0"/>
          <w:i w:val="0"/>
          <w:sz w:val="24"/>
          <w:szCs w:val="24"/>
          <w:lang w:val="kk-KZ"/>
        </w:rPr>
      </w:pPr>
      <w:r w:rsidRPr="00164D69">
        <w:rPr>
          <w:b w:val="0"/>
          <w:i w:val="0"/>
          <w:sz w:val="24"/>
          <w:szCs w:val="24"/>
          <w:lang w:val="kk-KZ"/>
        </w:rPr>
        <w:t xml:space="preserve">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6C3A08" w:rsidRPr="00164D69" w:rsidRDefault="006C3A08" w:rsidP="006C3A08">
      <w:pPr>
        <w:pStyle w:val="a4"/>
        <w:spacing w:after="0"/>
        <w:ind w:left="0"/>
        <w:jc w:val="both"/>
        <w:rPr>
          <w:sz w:val="24"/>
          <w:szCs w:val="24"/>
          <w:lang w:val="kk-KZ"/>
        </w:rPr>
      </w:pPr>
    </w:p>
    <w:p w:rsidR="006C3A08" w:rsidRPr="00C02EED" w:rsidRDefault="006C3A08" w:rsidP="006C3A08">
      <w:pPr>
        <w:ind w:right="178"/>
        <w:jc w:val="both"/>
        <w:rPr>
          <w:b w:val="0"/>
          <w:i w:val="0"/>
          <w:sz w:val="24"/>
          <w:szCs w:val="24"/>
          <w:lang w:val="kk-KZ"/>
        </w:rPr>
      </w:pPr>
      <w:r w:rsidRPr="00C02EED">
        <w:rPr>
          <w:i w:val="0"/>
          <w:sz w:val="24"/>
          <w:szCs w:val="24"/>
          <w:lang w:val="kk-KZ"/>
        </w:rPr>
        <w:t xml:space="preserve">        Конкурсқа қатысушыларға қойылатын талаптар: </w:t>
      </w:r>
      <w:r w:rsidRPr="00C02EED">
        <w:rPr>
          <w:b w:val="0"/>
          <w:i w:val="0"/>
          <w:sz w:val="24"/>
          <w:szCs w:val="24"/>
          <w:lang w:val="kk-KZ"/>
        </w:rPr>
        <w:t>Әлеуметтік ғылымдар, экономика және бизнес ( экономика, менеджмент, есеп және аудит, қаржы, әлемдік экономика) немесе құқық (құқықтану), мамандықтары.</w:t>
      </w:r>
      <w:r w:rsidRPr="00C02EED">
        <w:rPr>
          <w:i w:val="0"/>
          <w:sz w:val="24"/>
          <w:szCs w:val="24"/>
          <w:lang w:val="kk-KZ"/>
        </w:rPr>
        <w:t xml:space="preserve"> </w:t>
      </w:r>
    </w:p>
    <w:p w:rsidR="006C3A08" w:rsidRPr="00C02EED" w:rsidRDefault="006C3A08" w:rsidP="006C3A08">
      <w:pPr>
        <w:ind w:right="178"/>
        <w:jc w:val="both"/>
        <w:rPr>
          <w:b w:val="0"/>
          <w:i w:val="0"/>
          <w:sz w:val="24"/>
          <w:szCs w:val="24"/>
          <w:lang w:val="kk-KZ"/>
        </w:rPr>
      </w:pPr>
      <w:r w:rsidRPr="00C02EED">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660A0" w:rsidRDefault="00C660A0" w:rsidP="007630F9">
      <w:pPr>
        <w:ind w:right="141"/>
        <w:jc w:val="both"/>
        <w:rPr>
          <w:b w:val="0"/>
          <w:i w:val="0"/>
          <w:color w:val="000000" w:themeColor="text1"/>
          <w:sz w:val="24"/>
          <w:szCs w:val="24"/>
          <w:lang w:val="kk-KZ"/>
        </w:rPr>
      </w:pPr>
    </w:p>
    <w:p w:rsidR="00803916" w:rsidRPr="007A0580" w:rsidRDefault="00803916" w:rsidP="007630F9">
      <w:pPr>
        <w:ind w:right="141"/>
        <w:jc w:val="both"/>
        <w:rPr>
          <w:b w:val="0"/>
          <w:i w:val="0"/>
          <w:sz w:val="24"/>
          <w:szCs w:val="24"/>
          <w:lang w:val="kk-KZ"/>
        </w:rPr>
      </w:pPr>
    </w:p>
    <w:p w:rsidR="00430C0C" w:rsidRPr="007A0580" w:rsidRDefault="00784B03" w:rsidP="00803916">
      <w:pPr>
        <w:ind w:right="178"/>
        <w:jc w:val="both"/>
        <w:rPr>
          <w:b w:val="0"/>
          <w:i w:val="0"/>
          <w:sz w:val="24"/>
          <w:szCs w:val="24"/>
          <w:lang w:val="kk-KZ"/>
        </w:rPr>
      </w:pPr>
      <w:r w:rsidRPr="007A0580">
        <w:rPr>
          <w:b w:val="0"/>
          <w:i w:val="0"/>
          <w:sz w:val="24"/>
          <w:szCs w:val="24"/>
          <w:lang w:val="kk-KZ"/>
        </w:rPr>
        <w:t xml:space="preserve">       </w:t>
      </w:r>
      <w:r w:rsidR="007630F9">
        <w:rPr>
          <w:b w:val="0"/>
          <w:i w:val="0"/>
          <w:sz w:val="24"/>
          <w:szCs w:val="24"/>
          <w:lang w:val="kk-KZ"/>
        </w:rPr>
        <w:t xml:space="preserve"> </w:t>
      </w:r>
      <w:r w:rsidR="00422F57" w:rsidRPr="007A058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7A0580">
        <w:rPr>
          <w:i w:val="0"/>
          <w:sz w:val="24"/>
          <w:szCs w:val="24"/>
          <w:u w:val="single"/>
          <w:lang w:val="kk-KZ"/>
        </w:rPr>
        <w:t>3 жұмыс күні</w:t>
      </w:r>
      <w:r w:rsidR="00422F57" w:rsidRPr="007A0580">
        <w:rPr>
          <w:b w:val="0"/>
          <w:i w:val="0"/>
          <w:sz w:val="24"/>
          <w:szCs w:val="24"/>
          <w:lang w:val="kk-KZ"/>
        </w:rPr>
        <w:t xml:space="preserve"> ішінде тапсырылуы тиіс.</w:t>
      </w:r>
    </w:p>
    <w:p w:rsidR="00422F57" w:rsidRDefault="00422F57" w:rsidP="00EB73F6">
      <w:pPr>
        <w:ind w:left="142" w:right="178" w:hanging="435"/>
        <w:jc w:val="both"/>
        <w:rPr>
          <w:b w:val="0"/>
          <w:i w:val="0"/>
          <w:iCs w:val="0"/>
          <w:sz w:val="24"/>
          <w:szCs w:val="24"/>
          <w:lang w:val="kk-KZ"/>
        </w:rPr>
      </w:pPr>
    </w:p>
    <w:p w:rsidR="00507531" w:rsidRPr="007A0580" w:rsidRDefault="00E212CF" w:rsidP="00EB73F6">
      <w:pPr>
        <w:ind w:right="178"/>
        <w:jc w:val="both"/>
        <w:rPr>
          <w:b w:val="0"/>
          <w:bCs w:val="0"/>
          <w:i w:val="0"/>
          <w:iCs w:val="0"/>
          <w:sz w:val="24"/>
          <w:szCs w:val="24"/>
          <w:lang w:val="kk-KZ"/>
        </w:rPr>
      </w:pPr>
      <w:r w:rsidRPr="007A0580">
        <w:rPr>
          <w:i w:val="0"/>
          <w:iCs w:val="0"/>
          <w:sz w:val="24"/>
          <w:szCs w:val="24"/>
          <w:lang w:val="kk-KZ"/>
        </w:rPr>
        <w:t xml:space="preserve">   </w:t>
      </w:r>
      <w:r w:rsidR="00EB73F6">
        <w:rPr>
          <w:i w:val="0"/>
          <w:iCs w:val="0"/>
          <w:sz w:val="24"/>
          <w:szCs w:val="24"/>
          <w:lang w:val="kk-KZ"/>
        </w:rPr>
        <w:t xml:space="preserve"> </w:t>
      </w:r>
      <w:r w:rsidRPr="007A0580">
        <w:rPr>
          <w:i w:val="0"/>
          <w:iCs w:val="0"/>
          <w:sz w:val="24"/>
          <w:szCs w:val="24"/>
          <w:lang w:val="kk-KZ"/>
        </w:rPr>
        <w:t xml:space="preserve">   </w:t>
      </w:r>
      <w:r w:rsidR="00FE6B19" w:rsidRPr="007A0580">
        <w:rPr>
          <w:i w:val="0"/>
          <w:iCs w:val="0"/>
          <w:sz w:val="24"/>
          <w:szCs w:val="24"/>
          <w:lang w:val="kk-KZ"/>
        </w:rPr>
        <w:t xml:space="preserve"> </w:t>
      </w:r>
      <w:r w:rsidR="006B5B6B" w:rsidRPr="007A0580">
        <w:rPr>
          <w:i w:val="0"/>
          <w:iCs w:val="0"/>
          <w:sz w:val="24"/>
          <w:szCs w:val="24"/>
          <w:lang w:val="kk-KZ"/>
        </w:rPr>
        <w:t>Ішкі к</w:t>
      </w:r>
      <w:r w:rsidR="00507531" w:rsidRPr="007A0580">
        <w:rPr>
          <w:i w:val="0"/>
          <w:iCs w:val="0"/>
          <w:sz w:val="24"/>
          <w:szCs w:val="24"/>
          <w:lang w:val="kk-KZ"/>
        </w:rPr>
        <w:t>онкурсқа қатысу</w:t>
      </w:r>
      <w:r w:rsidR="006B5B6B" w:rsidRPr="007A0580">
        <w:rPr>
          <w:i w:val="0"/>
          <w:iCs w:val="0"/>
          <w:sz w:val="24"/>
          <w:szCs w:val="24"/>
          <w:lang w:val="kk-KZ"/>
        </w:rPr>
        <w:t xml:space="preserve"> </w:t>
      </w:r>
      <w:r w:rsidR="00507531" w:rsidRPr="007A0580">
        <w:rPr>
          <w:i w:val="0"/>
          <w:iCs w:val="0"/>
          <w:sz w:val="24"/>
          <w:szCs w:val="24"/>
          <w:lang w:val="kk-KZ"/>
        </w:rPr>
        <w:t xml:space="preserve"> үшін</w:t>
      </w:r>
      <w:r w:rsidR="006B5B6B" w:rsidRPr="007A0580">
        <w:rPr>
          <w:i w:val="0"/>
          <w:iCs w:val="0"/>
          <w:sz w:val="24"/>
          <w:szCs w:val="24"/>
          <w:lang w:val="kk-KZ"/>
        </w:rPr>
        <w:t xml:space="preserve"> мынадай </w:t>
      </w:r>
      <w:r w:rsidR="00507531" w:rsidRPr="007A0580">
        <w:rPr>
          <w:i w:val="0"/>
          <w:iCs w:val="0"/>
          <w:sz w:val="24"/>
          <w:szCs w:val="24"/>
          <w:lang w:val="kk-KZ"/>
        </w:rPr>
        <w:t xml:space="preserve"> құжаттар</w:t>
      </w:r>
      <w:r w:rsidR="006B5B6B" w:rsidRPr="007A0580">
        <w:rPr>
          <w:i w:val="0"/>
          <w:iCs w:val="0"/>
          <w:sz w:val="24"/>
          <w:szCs w:val="24"/>
          <w:lang w:val="kk-KZ"/>
        </w:rPr>
        <w:t xml:space="preserve"> тапсырылады</w:t>
      </w:r>
      <w:r w:rsidR="00507531" w:rsidRPr="007A0580">
        <w:rPr>
          <w:i w:val="0"/>
          <w:iCs w:val="0"/>
          <w:sz w:val="24"/>
          <w:szCs w:val="24"/>
          <w:lang w:val="kk-KZ"/>
        </w:rPr>
        <w:t>:</w:t>
      </w:r>
      <w:r w:rsidR="00507531" w:rsidRPr="007A0580">
        <w:rPr>
          <w:b w:val="0"/>
          <w:bCs w:val="0"/>
          <w:i w:val="0"/>
          <w:iCs w:val="0"/>
          <w:sz w:val="24"/>
          <w:szCs w:val="24"/>
          <w:lang w:val="kk-KZ"/>
        </w:rPr>
        <w:t xml:space="preserve"> </w:t>
      </w:r>
    </w:p>
    <w:p w:rsidR="007E1BAA" w:rsidRPr="007A0580" w:rsidRDefault="007E1BAA" w:rsidP="00803916">
      <w:pPr>
        <w:widowControl/>
        <w:autoSpaceDE w:val="0"/>
        <w:autoSpaceDN w:val="0"/>
        <w:adjustRightInd w:val="0"/>
        <w:snapToGrid/>
        <w:ind w:right="141"/>
        <w:jc w:val="both"/>
        <w:rPr>
          <w:b w:val="0"/>
          <w:i w:val="0"/>
          <w:iCs w:val="0"/>
          <w:sz w:val="24"/>
          <w:szCs w:val="24"/>
          <w:lang w:val="kk-KZ"/>
        </w:rPr>
      </w:pPr>
      <w:r w:rsidRPr="007A0580">
        <w:rPr>
          <w:b w:val="0"/>
          <w:i w:val="0"/>
          <w:sz w:val="24"/>
          <w:szCs w:val="24"/>
          <w:lang w:val="kk-KZ"/>
        </w:rPr>
        <w:t xml:space="preserve">1) </w:t>
      </w:r>
      <w:r w:rsidR="004F1028">
        <w:rPr>
          <w:b w:val="0"/>
          <w:i w:val="0"/>
          <w:sz w:val="24"/>
          <w:szCs w:val="24"/>
          <w:lang w:val="kk-KZ"/>
        </w:rPr>
        <w:t xml:space="preserve">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1" w:name="z89"/>
      <w:bookmarkEnd w:id="1"/>
      <w:r w:rsidRPr="007A0580">
        <w:rPr>
          <w:b w:val="0"/>
          <w:i w:val="0"/>
          <w:sz w:val="24"/>
          <w:szCs w:val="24"/>
          <w:lang w:val="kk-KZ"/>
        </w:rPr>
        <w:t xml:space="preserve"> </w:t>
      </w:r>
    </w:p>
    <w:p w:rsidR="007E1BAA" w:rsidRDefault="007E1BAA" w:rsidP="004F70D5">
      <w:pPr>
        <w:widowControl/>
        <w:autoSpaceDE w:val="0"/>
        <w:autoSpaceDN w:val="0"/>
        <w:adjustRightInd w:val="0"/>
        <w:snapToGrid/>
        <w:ind w:right="141"/>
        <w:jc w:val="both"/>
        <w:rPr>
          <w:b w:val="0"/>
          <w:bCs w:val="0"/>
          <w:i w:val="0"/>
          <w:iCs w:val="0"/>
          <w:sz w:val="24"/>
          <w:szCs w:val="24"/>
          <w:lang w:val="kk-KZ"/>
        </w:rPr>
      </w:pPr>
      <w:r w:rsidRPr="007A0580">
        <w:rPr>
          <w:b w:val="0"/>
          <w:i w:val="0"/>
          <w:sz w:val="24"/>
          <w:szCs w:val="24"/>
          <w:lang w:val="kk-KZ"/>
        </w:rPr>
        <w:t xml:space="preserve">2) </w:t>
      </w:r>
      <w:r w:rsidR="004F1028">
        <w:rPr>
          <w:b w:val="0"/>
          <w:i w:val="0"/>
          <w:sz w:val="24"/>
          <w:szCs w:val="24"/>
          <w:lang w:val="kk-KZ"/>
        </w:rPr>
        <w:t xml:space="preserve">    </w:t>
      </w:r>
      <w:r w:rsidRPr="007A0580">
        <w:rPr>
          <w:b w:val="0"/>
          <w:bCs w:val="0"/>
          <w:i w:val="0"/>
          <w:iCs w:val="0"/>
          <w:sz w:val="24"/>
          <w:szCs w:val="24"/>
          <w:lang w:val="kk-KZ"/>
        </w:rPr>
        <w:t>тиісті персоналды басқару қызметімен құжаттарды тапсыру күніне дейін</w:t>
      </w:r>
      <w:r w:rsidR="00DA59FA" w:rsidRPr="007A0580">
        <w:rPr>
          <w:b w:val="0"/>
          <w:bCs w:val="0"/>
          <w:i w:val="0"/>
          <w:iCs w:val="0"/>
          <w:sz w:val="24"/>
          <w:szCs w:val="24"/>
          <w:lang w:val="kk-KZ"/>
        </w:rPr>
        <w:t xml:space="preserve"> </w:t>
      </w:r>
      <w:r w:rsidRPr="007A0580">
        <w:rPr>
          <w:b w:val="0"/>
          <w:bCs w:val="0"/>
          <w:i w:val="0"/>
          <w:iCs w:val="0"/>
          <w:sz w:val="24"/>
          <w:szCs w:val="24"/>
          <w:lang w:val="kk-KZ"/>
        </w:rPr>
        <w:t>күнтізбелік 30 күн ішінде расталған қызметтік тізім.</w:t>
      </w:r>
      <w:bookmarkStart w:id="2" w:name="z90"/>
      <w:bookmarkEnd w:id="2"/>
    </w:p>
    <w:p w:rsidR="007E1BAA" w:rsidRDefault="007E1BAA" w:rsidP="004441C3">
      <w:pPr>
        <w:tabs>
          <w:tab w:val="left" w:pos="851"/>
        </w:tabs>
        <w:ind w:right="141"/>
        <w:contextualSpacing/>
        <w:jc w:val="both"/>
        <w:rPr>
          <w:b w:val="0"/>
          <w:i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00CA193B">
        <w:rPr>
          <w:b w:val="0"/>
          <w:i w:val="0"/>
          <w:sz w:val="24"/>
          <w:szCs w:val="24"/>
          <w:lang w:val="kk-KZ"/>
        </w:rPr>
        <w:t xml:space="preserve">  </w:t>
      </w:r>
      <w:r w:rsidRPr="007A058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7A0580" w:rsidRDefault="007E1BAA" w:rsidP="004441C3">
      <w:pPr>
        <w:tabs>
          <w:tab w:val="left" w:pos="9781"/>
        </w:tabs>
        <w:ind w:right="141"/>
        <w:contextualSpacing/>
        <w:jc w:val="both"/>
        <w:rPr>
          <w:b w:val="0"/>
          <w:bCs w:val="0"/>
          <w:i w:val="0"/>
          <w:iCs w:val="0"/>
          <w:sz w:val="24"/>
          <w:szCs w:val="24"/>
          <w:lang w:val="kk-KZ"/>
        </w:rPr>
      </w:pPr>
      <w:r w:rsidRPr="007A0580">
        <w:rPr>
          <w:b w:val="0"/>
          <w:i w:val="0"/>
          <w:sz w:val="24"/>
          <w:szCs w:val="24"/>
          <w:lang w:val="kk-KZ"/>
        </w:rPr>
        <w:t xml:space="preserve">      </w:t>
      </w:r>
      <w:r w:rsidR="00CA193B">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r w:rsidR="00B4473D"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7E1BAA" w:rsidRPr="007A0580" w:rsidRDefault="007E1BAA" w:rsidP="00EB73F6">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7A0580">
        <w:rPr>
          <w:b w:val="0"/>
          <w:i w:val="0"/>
          <w:sz w:val="24"/>
          <w:szCs w:val="24"/>
          <w:lang w:val="kk-KZ"/>
        </w:rPr>
        <w:t>бастап</w:t>
      </w:r>
      <w:r w:rsidRPr="007A0580">
        <w:rPr>
          <w:b w:val="0"/>
          <w:i w:val="0"/>
          <w:sz w:val="24"/>
          <w:szCs w:val="24"/>
          <w:lang w:val="kk-KZ"/>
        </w:rPr>
        <w:t xml:space="preserve"> </w:t>
      </w:r>
      <w:r w:rsidRPr="007A0580">
        <w:rPr>
          <w:i w:val="0"/>
          <w:sz w:val="24"/>
          <w:szCs w:val="24"/>
          <w:u w:val="single"/>
          <w:lang w:val="kk-KZ"/>
        </w:rPr>
        <w:t>үш жұмыс күні</w:t>
      </w:r>
      <w:r w:rsidRPr="007A0580">
        <w:rPr>
          <w:b w:val="0"/>
          <w:i w:val="0"/>
          <w:sz w:val="24"/>
          <w:szCs w:val="24"/>
          <w:lang w:val="kk-KZ"/>
        </w:rPr>
        <w:t xml:space="preserve"> ішінде </w:t>
      </w:r>
      <w:r w:rsidR="000E4243" w:rsidRPr="007A0580">
        <w:rPr>
          <w:i w:val="0"/>
          <w:sz w:val="24"/>
          <w:szCs w:val="24"/>
          <w:lang w:val="kk-KZ"/>
        </w:rPr>
        <w:t>ОҚО, Қазығұрт ауданы, Қазығұрт ауылы, Тутқабаев  көшесі №2</w:t>
      </w:r>
      <w:r w:rsidRPr="007A0580">
        <w:rPr>
          <w:i w:val="0"/>
          <w:sz w:val="24"/>
          <w:szCs w:val="24"/>
          <w:lang w:val="kk-KZ"/>
        </w:rPr>
        <w:t xml:space="preserve">, </w:t>
      </w:r>
      <w:r w:rsidR="000E4243" w:rsidRPr="007A0580">
        <w:rPr>
          <w:i w:val="0"/>
          <w:sz w:val="24"/>
          <w:szCs w:val="24"/>
          <w:lang w:val="kk-KZ"/>
        </w:rPr>
        <w:t>Қазығұрт</w:t>
      </w:r>
      <w:r w:rsidRPr="007A0580">
        <w:rPr>
          <w:i w:val="0"/>
          <w:sz w:val="24"/>
          <w:szCs w:val="24"/>
          <w:lang w:val="kk-KZ"/>
        </w:rPr>
        <w:t xml:space="preserve"> ауданы бойынша Мемлекеттік кірістер басқармасының ғимаратында өтеді.</w:t>
      </w:r>
    </w:p>
    <w:p w:rsidR="007E1BAA" w:rsidRPr="007A0580" w:rsidRDefault="007E1BAA" w:rsidP="00EB73F6">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7A0580" w:rsidRDefault="000E118F" w:rsidP="00EB73F6">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7A0580">
        <w:rPr>
          <w:b w:val="0"/>
          <w:bCs w:val="0"/>
          <w:i w:val="0"/>
          <w:iCs w:val="0"/>
          <w:sz w:val="24"/>
          <w:szCs w:val="24"/>
          <w:lang w:val="kk-KZ"/>
        </w:rPr>
        <w:t xml:space="preserve">мемлекеттік қызмет істері жөніндегі </w:t>
      </w:r>
      <w:r w:rsidR="007E1BAA" w:rsidRPr="007A0580">
        <w:rPr>
          <w:b w:val="0"/>
          <w:i w:val="0"/>
          <w:iCs w:val="0"/>
          <w:sz w:val="24"/>
          <w:szCs w:val="24"/>
          <w:lang w:val="kk-KZ"/>
        </w:rPr>
        <w:t>уәкілетті органның қызметкерлері қатыса алады.</w:t>
      </w:r>
    </w:p>
    <w:p w:rsidR="007E1BAA" w:rsidRPr="007A0580" w:rsidRDefault="00FF2734" w:rsidP="00EB73F6">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7A0580" w:rsidRDefault="0020205C" w:rsidP="00EB73F6">
      <w:pPr>
        <w:ind w:right="178"/>
        <w:jc w:val="both"/>
        <w:rPr>
          <w:b w:val="0"/>
          <w:i w:val="0"/>
          <w:sz w:val="24"/>
          <w:szCs w:val="24"/>
          <w:lang w:val="kk-KZ"/>
        </w:rPr>
      </w:pPr>
      <w:r w:rsidRPr="007A0580">
        <w:rPr>
          <w:b w:val="0"/>
          <w:i w:val="0"/>
          <w:iCs w:val="0"/>
          <w:sz w:val="24"/>
          <w:szCs w:val="24"/>
          <w:lang w:val="kk-KZ"/>
        </w:rPr>
        <w:t xml:space="preserve">        </w:t>
      </w:r>
      <w:r w:rsidR="00C3386A">
        <w:rPr>
          <w:b w:val="0"/>
          <w:i w:val="0"/>
          <w:iCs w:val="0"/>
          <w:sz w:val="24"/>
          <w:szCs w:val="24"/>
          <w:lang w:val="kk-KZ"/>
        </w:rPr>
        <w:t xml:space="preserve"> </w:t>
      </w:r>
      <w:r w:rsidR="007E1BAA" w:rsidRPr="007A0580">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w:t>
      </w:r>
      <w:r w:rsidR="007E1BAA" w:rsidRPr="007A0580">
        <w:rPr>
          <w:b w:val="0"/>
          <w:i w:val="0"/>
          <w:iCs w:val="0"/>
          <w:sz w:val="24"/>
          <w:szCs w:val="24"/>
          <w:lang w:val="kk-KZ"/>
        </w:rPr>
        <w:lastRenderedPageBreak/>
        <w:t>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5774F4" w:rsidRDefault="00052C61" w:rsidP="00EB73F6">
      <w:pPr>
        <w:ind w:right="178"/>
        <w:jc w:val="both"/>
        <w:rPr>
          <w:b w:val="0"/>
          <w:i w:val="0"/>
          <w:sz w:val="24"/>
          <w:szCs w:val="24"/>
          <w:lang w:val="kk-KZ"/>
        </w:rPr>
      </w:pPr>
      <w:r>
        <w:rPr>
          <w:bCs w:val="0"/>
          <w:i w:val="0"/>
          <w:iCs w:val="0"/>
          <w:sz w:val="24"/>
          <w:szCs w:val="24"/>
          <w:lang w:val="kk-KZ"/>
        </w:rPr>
        <w:t xml:space="preserve">     </w:t>
      </w:r>
      <w:r w:rsidR="00C3386A">
        <w:rPr>
          <w:bCs w:val="0"/>
          <w:i w:val="0"/>
          <w:iCs w:val="0"/>
          <w:sz w:val="24"/>
          <w:szCs w:val="24"/>
          <w:lang w:val="kk-KZ"/>
        </w:rPr>
        <w:t xml:space="preserve"> </w:t>
      </w:r>
      <w:r>
        <w:rPr>
          <w:bCs w:val="0"/>
          <w:i w:val="0"/>
          <w:iCs w:val="0"/>
          <w:sz w:val="24"/>
          <w:szCs w:val="24"/>
          <w:lang w:val="kk-KZ"/>
        </w:rPr>
        <w:t xml:space="preserve">   </w:t>
      </w:r>
      <w:r w:rsidR="007E1BAA" w:rsidRPr="003D0B16">
        <w:rPr>
          <w:bCs w:val="0"/>
          <w:i w:val="0"/>
          <w:iCs w:val="0"/>
          <w:sz w:val="24"/>
          <w:szCs w:val="24"/>
          <w:lang w:val="kk-KZ"/>
        </w:rPr>
        <w:t xml:space="preserve">Құжаттарды қабылдау </w:t>
      </w:r>
      <w:r w:rsidR="007E1BAA" w:rsidRPr="00BB6B97">
        <w:rPr>
          <w:i w:val="0"/>
          <w:sz w:val="24"/>
          <w:szCs w:val="24"/>
          <w:lang w:val="kk-KZ"/>
        </w:rPr>
        <w:t xml:space="preserve">Оңтүстік Қазақстан облысы бойынша Мемлекеттік кірістер департаментінің </w:t>
      </w:r>
      <w:r w:rsidR="00C70817">
        <w:rPr>
          <w:i w:val="0"/>
          <w:sz w:val="24"/>
          <w:szCs w:val="24"/>
          <w:lang w:val="kk-KZ"/>
        </w:rPr>
        <w:t>Қазығұрт ауданы</w:t>
      </w:r>
      <w:r w:rsidR="007E1BAA" w:rsidRPr="00BB6B97">
        <w:rPr>
          <w:i w:val="0"/>
          <w:sz w:val="24"/>
          <w:szCs w:val="24"/>
          <w:lang w:val="kk-KZ"/>
        </w:rPr>
        <w:t xml:space="preserve"> бойынша </w:t>
      </w:r>
      <w:r w:rsidR="007E1BAA">
        <w:rPr>
          <w:i w:val="0"/>
          <w:sz w:val="24"/>
          <w:szCs w:val="24"/>
          <w:lang w:val="kk-KZ"/>
        </w:rPr>
        <w:t>Мемлекеттік кірістер басқармасы</w:t>
      </w:r>
      <w:r w:rsidR="007E1BAA" w:rsidRPr="00BB6B97">
        <w:rPr>
          <w:i w:val="0"/>
          <w:sz w:val="24"/>
          <w:szCs w:val="24"/>
          <w:lang w:val="kk-KZ"/>
        </w:rPr>
        <w:t xml:space="preserve"> индекс </w:t>
      </w:r>
      <w:r w:rsidR="003E7567"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r w:rsidR="003E7567" w:rsidRPr="005774F4">
        <w:rPr>
          <w:i w:val="0"/>
          <w:sz w:val="24"/>
          <w:szCs w:val="24"/>
          <w:u w:val="single"/>
          <w:lang w:val="kk-KZ"/>
        </w:rPr>
        <w:t>g.narymov@kgd.gov.kz</w:t>
      </w:r>
      <w:r w:rsidR="003E7567" w:rsidRPr="005774F4">
        <w:rPr>
          <w:i w:val="0"/>
          <w:sz w:val="24"/>
          <w:szCs w:val="24"/>
          <w:lang w:val="kk-KZ"/>
        </w:rPr>
        <w:t xml:space="preserve"> </w:t>
      </w:r>
      <w:r w:rsidR="007E1BAA" w:rsidRPr="005774F4">
        <w:rPr>
          <w:b w:val="0"/>
          <w:i w:val="0"/>
          <w:sz w:val="24"/>
          <w:szCs w:val="24"/>
          <w:lang w:val="kk-KZ"/>
        </w:rPr>
        <w:t>жүзеге асырылады.</w:t>
      </w:r>
    </w:p>
    <w:p w:rsidR="00052C61" w:rsidRDefault="00052C61" w:rsidP="00052C61">
      <w:pPr>
        <w:ind w:right="178"/>
        <w:jc w:val="both"/>
        <w:rPr>
          <w:b w:val="0"/>
          <w:i w:val="0"/>
          <w:sz w:val="24"/>
          <w:szCs w:val="24"/>
          <w:lang w:val="kk-KZ"/>
        </w:rPr>
      </w:pPr>
    </w:p>
    <w:p w:rsidR="00052C61" w:rsidRDefault="00052C61"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F9058B" w:rsidRDefault="00F9058B" w:rsidP="00052C61">
      <w:pPr>
        <w:ind w:right="178"/>
        <w:jc w:val="both"/>
        <w:rPr>
          <w:lang w:val="kk-KZ"/>
        </w:rPr>
      </w:pPr>
    </w:p>
    <w:p w:rsidR="00601305" w:rsidRDefault="00601305" w:rsidP="00052C61">
      <w:pPr>
        <w:ind w:right="178"/>
        <w:jc w:val="both"/>
        <w:rPr>
          <w:lang w:val="kk-KZ"/>
        </w:rPr>
      </w:pPr>
    </w:p>
    <w:p w:rsidR="00601305" w:rsidRDefault="00601305" w:rsidP="00052C61">
      <w:pPr>
        <w:ind w:right="178"/>
        <w:jc w:val="both"/>
        <w:rPr>
          <w:lang w:val="kk-KZ"/>
        </w:rPr>
      </w:pPr>
    </w:p>
    <w:p w:rsidR="00601305" w:rsidRDefault="00601305" w:rsidP="00052C61">
      <w:pPr>
        <w:ind w:right="178"/>
        <w:jc w:val="both"/>
        <w:rPr>
          <w:lang w:val="kk-KZ"/>
        </w:rPr>
      </w:pPr>
    </w:p>
    <w:p w:rsidR="00601305" w:rsidRDefault="00601305" w:rsidP="00052C61">
      <w:pPr>
        <w:ind w:right="178"/>
        <w:jc w:val="both"/>
        <w:rPr>
          <w:lang w:val="kk-KZ"/>
        </w:rPr>
      </w:pPr>
    </w:p>
    <w:p w:rsidR="00601305" w:rsidRDefault="00601305" w:rsidP="00052C61">
      <w:pPr>
        <w:ind w:right="178"/>
        <w:jc w:val="both"/>
        <w:rPr>
          <w:lang w:val="kk-KZ"/>
        </w:rPr>
      </w:pPr>
    </w:p>
    <w:p w:rsidR="00F9058B" w:rsidRDefault="00F9058B" w:rsidP="00052C61">
      <w:pPr>
        <w:ind w:right="178"/>
        <w:jc w:val="both"/>
        <w:rPr>
          <w:lang w:val="kk-KZ"/>
        </w:rPr>
      </w:pPr>
    </w:p>
    <w:p w:rsidR="00E03BC3" w:rsidRDefault="00E03BC3" w:rsidP="00052C61">
      <w:pPr>
        <w:ind w:right="178"/>
        <w:jc w:val="both"/>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w:t>
      </w:r>
      <w:r w:rsidR="004237CF">
        <w:rPr>
          <w:b w:val="0"/>
          <w:i w:val="0"/>
          <w:lang w:val="en-US"/>
        </w:rPr>
        <w:t>8</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30" w:rsidRDefault="000E7D30" w:rsidP="00B55B02">
      <w:r>
        <w:separator/>
      </w:r>
    </w:p>
  </w:endnote>
  <w:endnote w:type="continuationSeparator" w:id="0">
    <w:p w:rsidR="000E7D30" w:rsidRDefault="000E7D3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7B479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013D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30" w:rsidRDefault="000E7D30" w:rsidP="00B55B02">
      <w:r>
        <w:separator/>
      </w:r>
    </w:p>
  </w:footnote>
  <w:footnote w:type="continuationSeparator" w:id="0">
    <w:p w:rsidR="000E7D30" w:rsidRDefault="000E7D3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590E"/>
    <w:multiLevelType w:val="hybridMultilevel"/>
    <w:tmpl w:val="5554001C"/>
    <w:lvl w:ilvl="0" w:tplc="B4D010F6">
      <w:start w:val="1"/>
      <w:numFmt w:val="decimal"/>
      <w:lvlText w:val="%1)"/>
      <w:lvlJc w:val="left"/>
      <w:rPr>
        <w:rFonts w:ascii="Times New Roman" w:eastAsia="Times New Roman" w:hAnsi="Times New Roman" w:cs="Times New Roman"/>
      </w:rPr>
    </w:lvl>
    <w:lvl w:ilvl="1" w:tplc="EDB00D1E">
      <w:numFmt w:val="decimal"/>
      <w:lvlText w:val=""/>
      <w:lvlJc w:val="left"/>
    </w:lvl>
    <w:lvl w:ilvl="2" w:tplc="7C8CAE28">
      <w:numFmt w:val="decimal"/>
      <w:lvlText w:val=""/>
      <w:lvlJc w:val="left"/>
    </w:lvl>
    <w:lvl w:ilvl="3" w:tplc="A52C303A">
      <w:numFmt w:val="decimal"/>
      <w:lvlText w:val=""/>
      <w:lvlJc w:val="left"/>
    </w:lvl>
    <w:lvl w:ilvl="4" w:tplc="788625C8">
      <w:numFmt w:val="decimal"/>
      <w:lvlText w:val=""/>
      <w:lvlJc w:val="left"/>
    </w:lvl>
    <w:lvl w:ilvl="5" w:tplc="DF8CB3D8">
      <w:numFmt w:val="decimal"/>
      <w:lvlText w:val=""/>
      <w:lvlJc w:val="left"/>
    </w:lvl>
    <w:lvl w:ilvl="6" w:tplc="D3E699F4">
      <w:numFmt w:val="decimal"/>
      <w:lvlText w:val=""/>
      <w:lvlJc w:val="left"/>
    </w:lvl>
    <w:lvl w:ilvl="7" w:tplc="B240D46C">
      <w:numFmt w:val="decimal"/>
      <w:lvlText w:val=""/>
      <w:lvlJc w:val="left"/>
    </w:lvl>
    <w:lvl w:ilvl="8" w:tplc="F52E9378">
      <w:numFmt w:val="decimal"/>
      <w:lvlText w:val=""/>
      <w:lvlJc w:val="left"/>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B2067"/>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7"/>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5A3"/>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3A9"/>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BF0"/>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9AF"/>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08E7"/>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D3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2F9"/>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84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44"/>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35"/>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7A6"/>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47F"/>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EE0"/>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3E2"/>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5B3"/>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2F2C"/>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1C3"/>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8B2"/>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028"/>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0D5"/>
    <w:rsid w:val="004F718F"/>
    <w:rsid w:val="004F7369"/>
    <w:rsid w:val="004F7D04"/>
    <w:rsid w:val="004F7D53"/>
    <w:rsid w:val="004F7E02"/>
    <w:rsid w:val="00500B80"/>
    <w:rsid w:val="00501B0E"/>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093"/>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305"/>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BB5"/>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4AB"/>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173"/>
    <w:rsid w:val="006C3A08"/>
    <w:rsid w:val="006C3E0B"/>
    <w:rsid w:val="006C3EA0"/>
    <w:rsid w:val="006C44A6"/>
    <w:rsid w:val="006C4695"/>
    <w:rsid w:val="006C4751"/>
    <w:rsid w:val="006C47D4"/>
    <w:rsid w:val="006C49BA"/>
    <w:rsid w:val="006C4C8D"/>
    <w:rsid w:val="006C4EBB"/>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2ECF"/>
    <w:rsid w:val="007330A1"/>
    <w:rsid w:val="0073310E"/>
    <w:rsid w:val="007332AC"/>
    <w:rsid w:val="007334FA"/>
    <w:rsid w:val="00733575"/>
    <w:rsid w:val="00733C7C"/>
    <w:rsid w:val="00733F4D"/>
    <w:rsid w:val="0073420B"/>
    <w:rsid w:val="00734A49"/>
    <w:rsid w:val="00734BE0"/>
    <w:rsid w:val="00734FC5"/>
    <w:rsid w:val="0073521F"/>
    <w:rsid w:val="00735E54"/>
    <w:rsid w:val="00736E93"/>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0F9"/>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8AF"/>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0AD"/>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16"/>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919"/>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77C4C"/>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5B08"/>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2E2"/>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1EB"/>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091"/>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A04"/>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13D7"/>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3B0D"/>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12B"/>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270"/>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086"/>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7FB"/>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5C5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A03"/>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39B"/>
    <w:rsid w:val="00C32320"/>
    <w:rsid w:val="00C323A6"/>
    <w:rsid w:val="00C32A34"/>
    <w:rsid w:val="00C3332C"/>
    <w:rsid w:val="00C33357"/>
    <w:rsid w:val="00C3386A"/>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0A0"/>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93B"/>
    <w:rsid w:val="00CA1BF6"/>
    <w:rsid w:val="00CA2092"/>
    <w:rsid w:val="00CA2B62"/>
    <w:rsid w:val="00CA2BF1"/>
    <w:rsid w:val="00CA2CCA"/>
    <w:rsid w:val="00CA2DCE"/>
    <w:rsid w:val="00CA2E32"/>
    <w:rsid w:val="00CA2F85"/>
    <w:rsid w:val="00CA3307"/>
    <w:rsid w:val="00CA348C"/>
    <w:rsid w:val="00CA38EA"/>
    <w:rsid w:val="00CA3D57"/>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DC1"/>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43D"/>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BDB"/>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1F3B"/>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1D0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14C"/>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AB"/>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3F6"/>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607"/>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639"/>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72C"/>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58B"/>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3876D90-41DC-4359-8F1E-7BAF59B0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ECD9-1366-48E2-AEEE-9E1706D4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1967</Words>
  <Characters>11212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13153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2018-06-29T03:04:00Z</cp:lastPrinted>
  <dcterms:created xsi:type="dcterms:W3CDTF">2018-07-12T12:13:00Z</dcterms:created>
  <dcterms:modified xsi:type="dcterms:W3CDTF">2018-07-12T12:13:00Z</dcterms:modified>
</cp:coreProperties>
</file>