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EA" w:rsidRDefault="00A16AEA" w:rsidP="00A16AEA">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A16AEA" w:rsidRPr="00507531" w:rsidRDefault="00A16AEA" w:rsidP="00A16AEA">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Pr>
          <w:rFonts w:ascii="Times New Roman" w:hAnsi="Times New Roman"/>
          <w:bCs w:val="0"/>
          <w:sz w:val="24"/>
          <w:szCs w:val="24"/>
          <w:lang w:val="kk-KZ"/>
        </w:rPr>
        <w:t xml:space="preserve"> үшін,</w:t>
      </w:r>
      <w:r w:rsidRPr="00915969">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Pr>
          <w:rFonts w:ascii="Times New Roman" w:hAnsi="Times New Roman"/>
          <w:bCs w:val="0"/>
          <w:sz w:val="24"/>
          <w:szCs w:val="24"/>
          <w:lang w:val="kk-KZ"/>
        </w:rPr>
        <w:t xml:space="preserve"> жариялайды.</w:t>
      </w:r>
    </w:p>
    <w:p w:rsidR="00A16AEA" w:rsidRPr="003A0939" w:rsidRDefault="00A16AEA" w:rsidP="00A16AEA">
      <w:pPr>
        <w:rPr>
          <w:lang w:val="kk-KZ"/>
        </w:rPr>
      </w:pPr>
    </w:p>
    <w:p w:rsidR="00A16AEA" w:rsidRPr="00742B93" w:rsidRDefault="00A16AEA" w:rsidP="00A16AEA">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Pr>
          <w:i w:val="0"/>
          <w:iCs w:val="0"/>
          <w:kern w:val="2"/>
          <w:sz w:val="24"/>
          <w:szCs w:val="24"/>
          <w:lang w:val="kk-KZ"/>
        </w:rPr>
        <w:t>К</w:t>
      </w:r>
      <w:r w:rsidRPr="00742B93">
        <w:rPr>
          <w:i w:val="0"/>
          <w:iCs w:val="0"/>
          <w:kern w:val="2"/>
          <w:sz w:val="24"/>
          <w:szCs w:val="24"/>
          <w:lang w:val="kk-KZ"/>
        </w:rPr>
        <w:t>онкурсқа қатысушыларға қойылатын жалпы біліктілік талаптар:</w:t>
      </w:r>
    </w:p>
    <w:p w:rsidR="00A16AEA" w:rsidRDefault="00A16AEA" w:rsidP="00A16AEA">
      <w:pPr>
        <w:pStyle w:val="aff3"/>
        <w:spacing w:after="138" w:line="242" w:lineRule="atLeast"/>
        <w:ind w:left="0" w:firstLine="420"/>
        <w:jc w:val="both"/>
        <w:rPr>
          <w:sz w:val="24"/>
          <w:szCs w:val="24"/>
          <w:lang w:val="kk-KZ"/>
        </w:rPr>
      </w:pPr>
      <w:r>
        <w:rPr>
          <w:sz w:val="24"/>
          <w:szCs w:val="24"/>
          <w:lang w:val="kk-KZ"/>
        </w:rPr>
        <w:t xml:space="preserve">  </w:t>
      </w:r>
    </w:p>
    <w:p w:rsidR="00A16AEA" w:rsidRDefault="00A16AEA" w:rsidP="00A16AEA">
      <w:pPr>
        <w:autoSpaceDE w:val="0"/>
        <w:autoSpaceDN w:val="0"/>
        <w:adjustRightInd w:val="0"/>
        <w:jc w:val="both"/>
        <w:rPr>
          <w:b w:val="0"/>
          <w:i w:val="0"/>
          <w:sz w:val="24"/>
          <w:szCs w:val="24"/>
          <w:lang w:val="kk-KZ"/>
        </w:rPr>
      </w:pPr>
      <w:r>
        <w:rPr>
          <w:i w:val="0"/>
          <w:iCs w:val="0"/>
          <w:sz w:val="24"/>
          <w:szCs w:val="24"/>
          <w:lang w:val="kk-KZ"/>
        </w:rPr>
        <w:t xml:space="preserve">С-R-3 санаты үшін: </w:t>
      </w:r>
      <w:r>
        <w:rPr>
          <w:b w:val="0"/>
          <w:i w:val="0"/>
          <w:sz w:val="24"/>
          <w:szCs w:val="24"/>
          <w:lang w:val="kk-KZ"/>
        </w:rPr>
        <w:t>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16AEA" w:rsidRDefault="00A16AEA" w:rsidP="00A16AEA">
      <w:pPr>
        <w:autoSpaceDE w:val="0"/>
        <w:autoSpaceDN w:val="0"/>
        <w:adjustRightInd w:val="0"/>
        <w:jc w:val="both"/>
        <w:rPr>
          <w:b w:val="0"/>
          <w:i w:val="0"/>
          <w:sz w:val="24"/>
          <w:szCs w:val="24"/>
          <w:u w:val="single"/>
          <w:lang w:val="kk-KZ"/>
        </w:rPr>
      </w:pPr>
      <w:r>
        <w:rPr>
          <w:b w:val="0"/>
          <w:i w:val="0"/>
          <w:sz w:val="24"/>
          <w:szCs w:val="24"/>
          <w:u w:val="single"/>
          <w:lang w:val="kk-KZ"/>
        </w:rPr>
        <w:t>жұмыс тәжірибесі келесі талаптардың біріне сәйкес болуы тиіс:</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lastRenderedPageBreak/>
        <w:t>7) ғылыми дәрежесінің болуы.**</w:t>
      </w:r>
    </w:p>
    <w:p w:rsidR="00A16AEA" w:rsidRDefault="00A16AEA" w:rsidP="00A16AEA">
      <w:pPr>
        <w:autoSpaceDE w:val="0"/>
        <w:autoSpaceDN w:val="0"/>
        <w:adjustRightInd w:val="0"/>
        <w:jc w:val="both"/>
        <w:rPr>
          <w:b w:val="0"/>
          <w:i w:val="0"/>
          <w:sz w:val="24"/>
          <w:szCs w:val="24"/>
          <w:lang w:val="kk-KZ"/>
        </w:rPr>
      </w:pPr>
    </w:p>
    <w:p w:rsidR="00A16AEA" w:rsidRDefault="00A16AEA" w:rsidP="00A16AEA">
      <w:pPr>
        <w:autoSpaceDE w:val="0"/>
        <w:autoSpaceDN w:val="0"/>
        <w:adjustRightInd w:val="0"/>
        <w:rPr>
          <w:b w:val="0"/>
          <w:i w:val="0"/>
          <w:sz w:val="24"/>
          <w:szCs w:val="24"/>
          <w:lang w:val="kk-KZ"/>
        </w:rPr>
      </w:pPr>
      <w:r>
        <w:rPr>
          <w:b w:val="0"/>
          <w:i w:val="0"/>
          <w:sz w:val="24"/>
          <w:szCs w:val="24"/>
          <w:lang w:val="kk-KZ"/>
        </w:rPr>
        <w:t>* Ескертуге: осы лауазымдарға аумақтық тәжірибе бойынша қосымша талаптар қойылу мүмкін.</w:t>
      </w:r>
    </w:p>
    <w:p w:rsidR="00A16AEA" w:rsidRDefault="00A16AEA" w:rsidP="00A16AEA">
      <w:pPr>
        <w:autoSpaceDE w:val="0"/>
        <w:autoSpaceDN w:val="0"/>
        <w:adjustRightInd w:val="0"/>
        <w:jc w:val="both"/>
        <w:rPr>
          <w:b w:val="0"/>
          <w:i w:val="0"/>
          <w:sz w:val="24"/>
          <w:szCs w:val="24"/>
          <w:lang w:val="kk-KZ"/>
        </w:rPr>
      </w:pPr>
    </w:p>
    <w:p w:rsidR="00A16AEA" w:rsidRDefault="00A16AEA" w:rsidP="00A16AEA">
      <w:pPr>
        <w:autoSpaceDE w:val="0"/>
        <w:autoSpaceDN w:val="0"/>
        <w:adjustRightInd w:val="0"/>
        <w:jc w:val="both"/>
        <w:rPr>
          <w:b w:val="0"/>
          <w:i w:val="0"/>
          <w:sz w:val="24"/>
          <w:szCs w:val="24"/>
          <w:lang w:val="kk-KZ"/>
        </w:rPr>
      </w:pPr>
      <w:r>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A16AEA" w:rsidRDefault="00A16AEA" w:rsidP="00A16AEA">
      <w:pPr>
        <w:autoSpaceDE w:val="0"/>
        <w:autoSpaceDN w:val="0"/>
        <w:adjustRightInd w:val="0"/>
        <w:jc w:val="both"/>
        <w:rPr>
          <w:b w:val="0"/>
          <w:i w:val="0"/>
          <w:sz w:val="24"/>
          <w:szCs w:val="24"/>
          <w:lang w:val="kk-KZ"/>
        </w:rPr>
      </w:pPr>
    </w:p>
    <w:p w:rsidR="00A16AEA" w:rsidRDefault="00A16AEA" w:rsidP="00A16AEA">
      <w:pPr>
        <w:pStyle w:val="aff3"/>
        <w:spacing w:after="138" w:line="242" w:lineRule="atLeast"/>
        <w:ind w:left="0" w:firstLine="420"/>
        <w:jc w:val="both"/>
        <w:rPr>
          <w:color w:val="000000"/>
          <w:sz w:val="24"/>
          <w:szCs w:val="24"/>
          <w:lang w:val="kk-KZ"/>
        </w:rPr>
      </w:pPr>
      <w:r>
        <w:rPr>
          <w:rFonts w:eastAsia="Times New Roman"/>
          <w:color w:val="000000"/>
          <w:sz w:val="24"/>
          <w:szCs w:val="24"/>
          <w:lang w:val="kk-KZ"/>
        </w:rPr>
        <w:t xml:space="preserve"> мынадай құзыреттердің бар болуы: </w:t>
      </w:r>
      <w:r>
        <w:rPr>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color w:val="000000"/>
          <w:sz w:val="24"/>
          <w:szCs w:val="24"/>
          <w:lang w:val="kk-KZ"/>
        </w:rPr>
        <w:t xml:space="preserve">   </w:t>
      </w:r>
    </w:p>
    <w:p w:rsidR="00A16AEA" w:rsidRDefault="00A16AEA" w:rsidP="00A16AEA">
      <w:pPr>
        <w:pStyle w:val="aff3"/>
        <w:spacing w:after="138" w:line="242" w:lineRule="atLeast"/>
        <w:ind w:left="0" w:firstLine="420"/>
        <w:jc w:val="both"/>
        <w:rPr>
          <w:color w:val="000000"/>
          <w:sz w:val="24"/>
          <w:szCs w:val="24"/>
          <w:lang w:val="kk-KZ"/>
        </w:rPr>
      </w:pPr>
    </w:p>
    <w:p w:rsidR="00A16AEA" w:rsidRDefault="00A16AEA" w:rsidP="00A16AEA">
      <w:pPr>
        <w:pStyle w:val="aff3"/>
        <w:spacing w:after="138" w:line="242" w:lineRule="atLeast"/>
        <w:ind w:left="0" w:firstLine="420"/>
        <w:jc w:val="both"/>
        <w:rPr>
          <w:color w:val="000000"/>
          <w:sz w:val="24"/>
          <w:szCs w:val="24"/>
          <w:lang w:val="kk-KZ"/>
        </w:rPr>
      </w:pPr>
      <w:r>
        <w:rPr>
          <w:color w:val="000000"/>
          <w:sz w:val="24"/>
          <w:szCs w:val="24"/>
          <w:lang w:val="kk-KZ"/>
        </w:rPr>
        <w:t xml:space="preserve">    </w:t>
      </w:r>
    </w:p>
    <w:p w:rsidR="00A16AEA" w:rsidRDefault="00A16AEA" w:rsidP="00A16AE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A16AEA" w:rsidRDefault="00A16AEA" w:rsidP="00A16AEA">
      <w:pPr>
        <w:widowControl/>
        <w:tabs>
          <w:tab w:val="left" w:pos="-1405"/>
          <w:tab w:val="left" w:pos="9554"/>
        </w:tabs>
        <w:snapToGrid/>
        <w:ind w:left="-1405" w:right="266"/>
        <w:outlineLvl w:val="0"/>
        <w:rPr>
          <w:i w:val="0"/>
          <w:iCs w:val="0"/>
          <w:sz w:val="24"/>
          <w:szCs w:val="24"/>
          <w:lang w:val="kk-KZ"/>
        </w:rPr>
      </w:pPr>
    </w:p>
    <w:tbl>
      <w:tblPr>
        <w:tblW w:w="62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2"/>
        <w:gridCol w:w="1671"/>
        <w:gridCol w:w="2847"/>
      </w:tblGrid>
      <w:tr w:rsidR="00A16AEA" w:rsidTr="00E656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keepNext/>
              <w:keepLines/>
              <w:widowControl/>
              <w:tabs>
                <w:tab w:val="left" w:pos="-1405"/>
                <w:tab w:val="left" w:pos="254"/>
                <w:tab w:val="left" w:pos="6663"/>
                <w:tab w:val="left" w:pos="10116"/>
              </w:tabs>
              <w:snapToGrid/>
              <w:ind w:left="20" w:right="-60"/>
              <w:rPr>
                <w:i w:val="0"/>
                <w:iCs w:val="0"/>
                <w:sz w:val="24"/>
                <w:szCs w:val="24"/>
                <w:lang w:val="kk-KZ"/>
              </w:rPr>
            </w:pPr>
            <w:r>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A16AEA" w:rsidTr="00E656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widowControl/>
              <w:snapToGrid/>
              <w:jc w:val="left"/>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16AEA" w:rsidTr="00E656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pStyle w:val="2"/>
              <w:tabs>
                <w:tab w:val="left" w:pos="0"/>
                <w:tab w:val="left" w:pos="9923"/>
              </w:tabs>
              <w:spacing w:before="0" w:line="240" w:lineRule="auto"/>
              <w:jc w:val="center"/>
              <w:rPr>
                <w:rFonts w:ascii="Times New Roman" w:eastAsiaTheme="minorEastAsia" w:hAnsi="Times New Roman"/>
                <w:i w:val="0"/>
                <w:snapToGrid w:val="0"/>
                <w:sz w:val="24"/>
                <w:szCs w:val="24"/>
                <w:lang w:val="en-US"/>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R-3</w:t>
            </w:r>
          </w:p>
        </w:tc>
        <w:tc>
          <w:tcPr>
            <w:tcW w:w="1670" w:type="dxa"/>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hideMark/>
          </w:tcPr>
          <w:p w:rsidR="00A16AEA" w:rsidRDefault="00A16AEA" w:rsidP="00E656F7">
            <w:pPr>
              <w:rPr>
                <w:i w:val="0"/>
                <w:color w:val="000000"/>
                <w:sz w:val="24"/>
                <w:szCs w:val="24"/>
                <w:lang w:val="en-US"/>
              </w:rPr>
            </w:pPr>
            <w:r>
              <w:rPr>
                <w:i w:val="0"/>
                <w:color w:val="000000"/>
                <w:sz w:val="24"/>
                <w:szCs w:val="24"/>
                <w:lang w:val="en-US"/>
              </w:rPr>
              <w:t>129920</w:t>
            </w:r>
          </w:p>
        </w:tc>
      </w:tr>
    </w:tbl>
    <w:p w:rsidR="00A16AEA" w:rsidRDefault="00A16AEA" w:rsidP="00A16AEA">
      <w:pPr>
        <w:ind w:left="-1418" w:right="178"/>
        <w:jc w:val="both"/>
        <w:rPr>
          <w:i w:val="0"/>
          <w:iCs w:val="0"/>
          <w:sz w:val="24"/>
          <w:szCs w:val="24"/>
          <w:highlight w:val="cyan"/>
          <w:lang w:val="kk-KZ"/>
        </w:rPr>
      </w:pPr>
    </w:p>
    <w:p w:rsidR="00A16AEA" w:rsidRDefault="00A16AEA" w:rsidP="00A16AEA">
      <w:pPr>
        <w:ind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бойынша Мемлекеттік кірістер басқармасы» РММ. 160021 ОҚО, Шымкент қаласы, А.Байтұрсынов көшесі, 66 үй, 433 каб., байланыс телефоны 8(7252) 30-04-68,  факс 8(7252) 41-32-58, электрондық мекен-жайы: </w:t>
      </w:r>
      <w:hyperlink r:id="rId8" w:history="1">
        <w:r>
          <w:rPr>
            <w:rStyle w:val="a6"/>
            <w:i w:val="0"/>
            <w:sz w:val="24"/>
            <w:szCs w:val="24"/>
            <w:lang w:val="kk-KZ"/>
          </w:rPr>
          <w:t>zh.esetova@kgd.gov.kz</w:t>
        </w:r>
      </w:hyperlink>
    </w:p>
    <w:p w:rsidR="00A16AEA" w:rsidRDefault="00A16AEA" w:rsidP="00A16AEA">
      <w:pPr>
        <w:ind w:right="178"/>
        <w:jc w:val="both"/>
        <w:rPr>
          <w:i w:val="0"/>
          <w:sz w:val="24"/>
          <w:szCs w:val="24"/>
          <w:lang w:val="kk-KZ"/>
        </w:rPr>
      </w:pPr>
      <w:r>
        <w:rPr>
          <w:i w:val="0"/>
          <w:sz w:val="24"/>
          <w:szCs w:val="24"/>
          <w:lang w:val="kk-KZ"/>
        </w:rPr>
        <w:t xml:space="preserve"> </w:t>
      </w:r>
    </w:p>
    <w:p w:rsidR="00A16AEA" w:rsidRDefault="00A16AEA" w:rsidP="00A16AEA">
      <w:pPr>
        <w:ind w:right="178"/>
        <w:jc w:val="both"/>
        <w:rPr>
          <w:i w:val="0"/>
          <w:sz w:val="24"/>
          <w:szCs w:val="24"/>
          <w:lang w:val="kk-KZ"/>
        </w:rPr>
      </w:pPr>
      <w:r>
        <w:rPr>
          <w:bCs w:val="0"/>
          <w:i w:val="0"/>
          <w:sz w:val="24"/>
          <w:szCs w:val="24"/>
          <w:lang w:val="kk-KZ"/>
        </w:rPr>
        <w:t xml:space="preserve">«Б» корпусы </w:t>
      </w:r>
      <w:r>
        <w:rPr>
          <w:i w:val="0"/>
          <w:sz w:val="24"/>
          <w:szCs w:val="24"/>
          <w:lang w:val="kk-KZ"/>
        </w:rPr>
        <w:t>бос  әкімшілік  мемлекеттік  лауазымға орналасуға   конкурс жариялайды:</w:t>
      </w:r>
    </w:p>
    <w:p w:rsidR="00A16AEA" w:rsidRDefault="00A16AEA" w:rsidP="00A16AEA">
      <w:pPr>
        <w:ind w:left="-284" w:right="178"/>
        <w:jc w:val="both"/>
        <w:rPr>
          <w:i w:val="0"/>
          <w:sz w:val="24"/>
          <w:szCs w:val="24"/>
          <w:highlight w:val="cyan"/>
          <w:lang w:val="kk-KZ"/>
        </w:rPr>
      </w:pPr>
    </w:p>
    <w:p w:rsidR="00A16AEA" w:rsidRDefault="00A16AEA" w:rsidP="00A16AEA">
      <w:pPr>
        <w:ind w:right="178"/>
        <w:jc w:val="both"/>
        <w:rPr>
          <w:i w:val="0"/>
          <w:sz w:val="24"/>
          <w:szCs w:val="24"/>
          <w:lang w:val="kk-KZ"/>
        </w:rPr>
      </w:pPr>
      <w:r>
        <w:rPr>
          <w:i w:val="0"/>
          <w:sz w:val="24"/>
          <w:szCs w:val="24"/>
          <w:lang w:val="kk-KZ"/>
        </w:rPr>
        <w:t>1. Оңтүстік Қазақстан облысы бойынша Мемлекеттік кірістер департаментінің Қаратау ауданы бойынша мемлекеттік кірістер басқармасы ұйымдастыру-құқықтық жұмыстар бөлімінің басшысы  (С-R-3 санаты) 1 бірлік.</w:t>
      </w:r>
    </w:p>
    <w:p w:rsidR="00A16AEA" w:rsidRDefault="00A16AEA" w:rsidP="00A16AEA">
      <w:pPr>
        <w:jc w:val="both"/>
        <w:rPr>
          <w:highlight w:val="yellow"/>
          <w:lang w:val="kk-KZ"/>
        </w:rPr>
      </w:pPr>
      <w:r>
        <w:rPr>
          <w:i w:val="0"/>
          <w:sz w:val="24"/>
          <w:szCs w:val="24"/>
          <w:lang w:val="kk-KZ"/>
        </w:rPr>
        <w:t xml:space="preserve">Функционалды міндеттері: </w:t>
      </w:r>
      <w:r>
        <w:rPr>
          <w:b w:val="0"/>
          <w:i w:val="0"/>
          <w:sz w:val="24"/>
          <w:szCs w:val="24"/>
          <w:lang w:val="kk-KZ"/>
        </w:rPr>
        <w:t>бөлім жұмысына басшылық жасау, бөлім қызметкерлерінің қызметтік міндеттерін бөлу, басқару жөніндегі қызметке құқықтық негізді нығайту және заңдылықты қадағалау, басқару жүйесінде заңды реттеуді жетілдіру, арбитражды сотта және басқа да құқық органдарында мемлекеттік кірістер басқармасының құқықығын қорғау, талап арыздарға, көтерілген сұрақтарға нақты жауаптар дайындау, басқарманың ішкі жұмыстарын ұйымдастыру, қызметкерлердің іс-тәртіптерін қадағалау, басқарманың іс-жоспары хатамаларын тіркеу, басқарма жүйесінің құқықтары мен мүдделерін қорғау және құрылымдық бөлімдерде заңдылықтардың сақталуын қамтамасыз ету.</w:t>
      </w:r>
    </w:p>
    <w:p w:rsidR="00A16AEA" w:rsidRDefault="00A16AEA" w:rsidP="00A16AEA">
      <w:pPr>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w:t>
      </w:r>
      <w:r>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Pr>
          <w:sz w:val="24"/>
          <w:szCs w:val="24"/>
          <w:lang w:val="kk-KZ"/>
        </w:rPr>
        <w:t xml:space="preserve"> </w:t>
      </w:r>
      <w:r>
        <w:rPr>
          <w:b w:val="0"/>
          <w:i w:val="0"/>
          <w:sz w:val="24"/>
          <w:szCs w:val="24"/>
          <w:lang w:val="kk-KZ"/>
        </w:rPr>
        <w:t>білімі барларға рұқсат етіледі</w:t>
      </w:r>
      <w:r>
        <w:rPr>
          <w:b w:val="0"/>
          <w:i w:val="0"/>
          <w:color w:val="000000"/>
          <w:sz w:val="24"/>
          <w:szCs w:val="24"/>
          <w:lang w:val="kk-KZ"/>
        </w:rPr>
        <w:t>.</w:t>
      </w:r>
    </w:p>
    <w:p w:rsidR="00A16AEA" w:rsidRDefault="00A16AEA" w:rsidP="00A16AEA">
      <w:pPr>
        <w:ind w:right="178"/>
        <w:jc w:val="both"/>
        <w:rPr>
          <w:b w:val="0"/>
          <w:i w:val="0"/>
          <w:sz w:val="24"/>
          <w:szCs w:val="24"/>
          <w:lang w:val="kk-KZ"/>
        </w:rPr>
      </w:pPr>
      <w:r>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w:t>
      </w:r>
      <w:r>
        <w:rPr>
          <w:b w:val="0"/>
          <w:i w:val="0"/>
          <w:sz w:val="24"/>
          <w:szCs w:val="24"/>
          <w:lang w:val="kk-KZ"/>
        </w:rPr>
        <w:lastRenderedPageBreak/>
        <w:t>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16AEA" w:rsidRDefault="00A16AEA" w:rsidP="00A16AEA">
      <w:pPr>
        <w:ind w:right="178"/>
        <w:jc w:val="both"/>
        <w:rPr>
          <w:i w:val="0"/>
          <w:sz w:val="24"/>
          <w:szCs w:val="24"/>
          <w:lang w:val="kk-KZ"/>
        </w:rPr>
      </w:pPr>
      <w:r>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16AEA" w:rsidRDefault="00A16AEA" w:rsidP="00A16AEA">
      <w:pPr>
        <w:pStyle w:val="aff3"/>
        <w:spacing w:after="138" w:line="242" w:lineRule="atLeast"/>
        <w:ind w:left="0" w:firstLine="420"/>
        <w:jc w:val="both"/>
        <w:rPr>
          <w:sz w:val="24"/>
          <w:szCs w:val="24"/>
          <w:lang w:val="kk-KZ"/>
        </w:rPr>
      </w:pPr>
    </w:p>
    <w:p w:rsidR="00A16AEA" w:rsidRDefault="00A16AEA" w:rsidP="00A16AEA">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Pr="006E4867">
        <w:rPr>
          <w:color w:val="000000"/>
          <w:sz w:val="24"/>
          <w:szCs w:val="24"/>
          <w:lang w:val="kk-KZ"/>
        </w:rPr>
        <w:t>техникалық және</w:t>
      </w:r>
      <w:r w:rsidRPr="00C81027">
        <w:rPr>
          <w:rFonts w:eastAsia="Times New Roman"/>
          <w:color w:val="000000"/>
          <w:sz w:val="24"/>
          <w:szCs w:val="24"/>
          <w:lang w:val="kk-KZ"/>
        </w:rPr>
        <w:t xml:space="preserve">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A16AEA" w:rsidRPr="00C81027" w:rsidRDefault="00A16AEA" w:rsidP="00A16AEA">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6AEA" w:rsidRPr="00C81027" w:rsidRDefault="00A16AEA" w:rsidP="00A16AEA">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A16AEA" w:rsidRPr="003D0B16" w:rsidRDefault="00A16AEA" w:rsidP="00A16A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A16AEA" w:rsidRPr="003D0B16" w:rsidRDefault="00A16AEA" w:rsidP="00A16A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16AEA" w:rsidRPr="003D0B16" w:rsidTr="00E656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16AEA" w:rsidRPr="003D0B16" w:rsidTr="00E656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16AEA" w:rsidRPr="003D0B16" w:rsidTr="00E656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16AEA" w:rsidRPr="003D0B16" w:rsidRDefault="00A16AEA" w:rsidP="00E656F7">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16AEA" w:rsidRPr="00EA50D5" w:rsidRDefault="00A16AEA" w:rsidP="00E656F7">
            <w:pPr>
              <w:rPr>
                <w:i w:val="0"/>
                <w:color w:val="000000"/>
                <w:sz w:val="24"/>
                <w:szCs w:val="24"/>
                <w:lang w:val="kk-KZ"/>
              </w:rPr>
            </w:pPr>
            <w:r w:rsidRPr="003D0B16">
              <w:rPr>
                <w:i w:val="0"/>
                <w:color w:val="000000"/>
                <w:sz w:val="24"/>
                <w:szCs w:val="24"/>
              </w:rPr>
              <w:t>9910</w:t>
            </w:r>
            <w:r>
              <w:rPr>
                <w:i w:val="0"/>
                <w:color w:val="000000"/>
                <w:sz w:val="24"/>
                <w:szCs w:val="24"/>
                <w:lang w:val="kk-KZ"/>
              </w:rPr>
              <w:t>6</w:t>
            </w:r>
          </w:p>
        </w:tc>
      </w:tr>
    </w:tbl>
    <w:p w:rsidR="00A16AEA" w:rsidRPr="003D0B16" w:rsidRDefault="00A16AEA" w:rsidP="00A16AEA">
      <w:pPr>
        <w:ind w:left="-1418" w:right="178"/>
        <w:jc w:val="both"/>
        <w:rPr>
          <w:i w:val="0"/>
          <w:iCs w:val="0"/>
          <w:sz w:val="24"/>
          <w:szCs w:val="24"/>
          <w:highlight w:val="cyan"/>
          <w:lang w:val="kk-KZ"/>
        </w:rPr>
      </w:pPr>
    </w:p>
    <w:p w:rsidR="00A16AEA" w:rsidRDefault="00A16AEA" w:rsidP="00A16AEA">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9" w:history="1">
        <w:r w:rsidRPr="00D458AD">
          <w:rPr>
            <w:rStyle w:val="a6"/>
            <w:i w:val="0"/>
            <w:sz w:val="24"/>
            <w:szCs w:val="24"/>
            <w:lang w:val="kk-KZ"/>
          </w:rPr>
          <w:t>zh.esetova@kgd.gov.kz</w:t>
        </w:r>
      </w:hyperlink>
    </w:p>
    <w:p w:rsidR="00A16AEA" w:rsidRDefault="00A16AEA" w:rsidP="00A16AEA">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A16AEA" w:rsidRPr="000F44A1" w:rsidRDefault="00A16AEA" w:rsidP="00A16AEA">
      <w:pPr>
        <w:ind w:left="-284" w:right="178"/>
        <w:jc w:val="both"/>
        <w:rPr>
          <w:i w:val="0"/>
          <w:sz w:val="24"/>
          <w:szCs w:val="24"/>
          <w:highlight w:val="cyan"/>
          <w:lang w:val="kk-KZ"/>
        </w:rPr>
      </w:pPr>
    </w:p>
    <w:p w:rsidR="00A16AEA" w:rsidRPr="003D0B16" w:rsidRDefault="00A16AEA" w:rsidP="00A16AEA">
      <w:pPr>
        <w:ind w:right="178"/>
        <w:jc w:val="both"/>
        <w:rPr>
          <w:i w:val="0"/>
          <w:sz w:val="24"/>
          <w:szCs w:val="24"/>
          <w:lang w:val="kk-KZ"/>
        </w:rPr>
      </w:pPr>
      <w:r w:rsidRPr="00116CF8">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Қаратау</w:t>
      </w:r>
      <w:r w:rsidRPr="003D0B16">
        <w:rPr>
          <w:i w:val="0"/>
          <w:sz w:val="24"/>
          <w:szCs w:val="24"/>
          <w:lang w:val="kk-KZ"/>
        </w:rPr>
        <w:t xml:space="preserve"> ауданы бойынша </w:t>
      </w:r>
      <w:r>
        <w:rPr>
          <w:i w:val="0"/>
          <w:sz w:val="24"/>
          <w:szCs w:val="24"/>
          <w:lang w:val="kk-KZ"/>
        </w:rPr>
        <w:t>Мемлекеттік кірістер басқармасы ө</w:t>
      </w:r>
      <w:r w:rsidRPr="006E4867">
        <w:rPr>
          <w:i w:val="0"/>
          <w:sz w:val="24"/>
          <w:szCs w:val="24"/>
          <w:lang w:val="kk-KZ"/>
        </w:rPr>
        <w:t>ндірістік емес төлемдерді әкімшілендіру</w:t>
      </w:r>
      <w:r w:rsidRPr="00F044B6">
        <w:rPr>
          <w:b w:val="0"/>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2</w:t>
      </w:r>
      <w:r w:rsidRPr="003D0B16">
        <w:rPr>
          <w:i w:val="0"/>
          <w:sz w:val="24"/>
          <w:szCs w:val="24"/>
          <w:lang w:val="kk-KZ"/>
        </w:rPr>
        <w:t xml:space="preserve"> бірлік.</w:t>
      </w:r>
    </w:p>
    <w:p w:rsidR="00A16AEA" w:rsidRPr="006E4867" w:rsidRDefault="00A16AEA" w:rsidP="00A16AEA">
      <w:pPr>
        <w:jc w:val="both"/>
        <w:rPr>
          <w:b w:val="0"/>
          <w:i w:val="0"/>
          <w:sz w:val="24"/>
          <w:szCs w:val="24"/>
          <w:lang w:val="kk-KZ"/>
        </w:rPr>
      </w:pPr>
      <w:r w:rsidRPr="003D0B16">
        <w:rPr>
          <w:i w:val="0"/>
          <w:sz w:val="24"/>
          <w:szCs w:val="24"/>
          <w:lang w:val="kk-KZ"/>
        </w:rPr>
        <w:t>Функционалды міндеттері</w:t>
      </w:r>
      <w:r w:rsidRPr="006E4867">
        <w:rPr>
          <w:b w:val="0"/>
          <w:i w:val="0"/>
          <w:sz w:val="24"/>
          <w:szCs w:val="24"/>
          <w:lang w:val="kk-KZ"/>
        </w:rPr>
        <w:t>: 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A16AEA" w:rsidRPr="00C30A73" w:rsidRDefault="00A16AEA" w:rsidP="00A16AEA">
      <w:pPr>
        <w:ind w:right="178"/>
        <w:jc w:val="both"/>
        <w:rPr>
          <w:b w:val="0"/>
          <w:i w:val="0"/>
          <w:sz w:val="24"/>
          <w:szCs w:val="24"/>
          <w:lang w:val="kk-KZ"/>
        </w:rPr>
      </w:pPr>
      <w:r>
        <w:rPr>
          <w:lang w:val="kk-KZ"/>
        </w:rPr>
        <w:t xml:space="preserve">2. </w:t>
      </w: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931C1C">
        <w:rPr>
          <w:b w:val="0"/>
          <w:i w:val="0"/>
          <w:sz w:val="24"/>
          <w:szCs w:val="24"/>
          <w:lang w:val="kk-KZ"/>
        </w:rPr>
        <w:t>техникалық және</w:t>
      </w:r>
      <w:r w:rsidRPr="00C81027">
        <w:rPr>
          <w:color w:val="000000"/>
          <w:sz w:val="24"/>
          <w:szCs w:val="24"/>
          <w:lang w:val="kk-KZ"/>
        </w:rPr>
        <w:t xml:space="preserve">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6E4867">
        <w:rPr>
          <w:b w:val="0"/>
          <w:i w:val="0"/>
          <w:sz w:val="24"/>
          <w:szCs w:val="24"/>
          <w:lang w:val="kk-KZ"/>
        </w:rPr>
        <w:t xml:space="preserve">экономика және бизнес (экономика, есеп және аудит, қаржы, әлемдік экономика, маркетинг </w:t>
      </w:r>
      <w:r w:rsidRPr="006E4867">
        <w:rPr>
          <w:b w:val="0"/>
          <w:i w:val="0"/>
          <w:sz w:val="24"/>
          <w:szCs w:val="24"/>
          <w:lang w:val="kk-KZ"/>
        </w:rPr>
        <w:lastRenderedPageBreak/>
        <w:t>және салық ісі мамандықтар), құқық (құқықтану)</w:t>
      </w:r>
      <w:r>
        <w:rPr>
          <w:color w:val="000000"/>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A16AEA" w:rsidRDefault="00A16AEA" w:rsidP="00A16AEA">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A16AEA" w:rsidRPr="003D0B16" w:rsidRDefault="00A16AEA" w:rsidP="00A16AEA">
      <w:pPr>
        <w:ind w:right="178"/>
        <w:jc w:val="both"/>
        <w:rPr>
          <w:b w:val="0"/>
          <w:i w:val="0"/>
          <w:sz w:val="24"/>
          <w:szCs w:val="24"/>
          <w:lang w:val="kk-KZ"/>
        </w:rPr>
      </w:pPr>
    </w:p>
    <w:p w:rsidR="00A16AEA" w:rsidRPr="003D0B16" w:rsidRDefault="00A16AEA" w:rsidP="00A16AEA">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w:t>
      </w:r>
      <w:r>
        <w:rPr>
          <w:b w:val="0"/>
          <w:i w:val="0"/>
          <w:sz w:val="24"/>
          <w:szCs w:val="24"/>
          <w:lang w:val="kk-KZ"/>
        </w:rPr>
        <w:t xml:space="preserve"> </w:t>
      </w:r>
      <w:r w:rsidRPr="00C30A73">
        <w:rPr>
          <w:b w:val="0"/>
          <w:i w:val="0"/>
          <w:sz w:val="24"/>
          <w:szCs w:val="24"/>
          <w:lang w:val="kk-KZ"/>
        </w:rPr>
        <w:t xml:space="preserve">күнінен кейінгі келесі күнінен </w:t>
      </w:r>
      <w:r w:rsidRPr="003D0B16">
        <w:rPr>
          <w:b w:val="0"/>
          <w:i w:val="0"/>
          <w:sz w:val="24"/>
          <w:szCs w:val="24"/>
          <w:lang w:val="kk-KZ"/>
        </w:rPr>
        <w:t xml:space="preserve">бастап </w:t>
      </w:r>
      <w:r w:rsidRPr="009940F0">
        <w:rPr>
          <w:i w:val="0"/>
          <w:sz w:val="24"/>
          <w:szCs w:val="24"/>
          <w:u w:val="single"/>
          <w:lang w:val="kk-KZ"/>
        </w:rPr>
        <w:t>3 жұмыс күні</w:t>
      </w:r>
      <w:r w:rsidRPr="003D0B16">
        <w:rPr>
          <w:b w:val="0"/>
          <w:i w:val="0"/>
          <w:sz w:val="24"/>
          <w:szCs w:val="24"/>
          <w:lang w:val="kk-KZ"/>
        </w:rPr>
        <w:t xml:space="preserve"> ішінде тапсырылуы тиіс.</w:t>
      </w:r>
    </w:p>
    <w:p w:rsidR="00A16AEA" w:rsidRPr="003D0B16" w:rsidRDefault="00A16AEA" w:rsidP="00A16AEA">
      <w:pPr>
        <w:ind w:right="178"/>
        <w:jc w:val="both"/>
        <w:rPr>
          <w:b w:val="0"/>
          <w:i w:val="0"/>
          <w:iCs w:val="0"/>
          <w:sz w:val="24"/>
          <w:szCs w:val="24"/>
          <w:lang w:val="kk-KZ"/>
        </w:rPr>
      </w:pPr>
    </w:p>
    <w:p w:rsidR="00A16AEA" w:rsidRPr="003D0B16" w:rsidRDefault="00A16AEA" w:rsidP="00A16AEA">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A16AEA" w:rsidRPr="00BC6513" w:rsidRDefault="00A16AEA" w:rsidP="00A16AE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A16AEA" w:rsidRPr="00BC6513" w:rsidRDefault="00A16AEA" w:rsidP="00A16AE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A16AEA" w:rsidRPr="00BC6513" w:rsidRDefault="00A16AEA" w:rsidP="00A16AEA">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2" w:name="z90"/>
      <w:bookmarkEnd w:id="2"/>
    </w:p>
    <w:p w:rsidR="00A16AEA" w:rsidRPr="00F10DD1" w:rsidRDefault="00A16AEA" w:rsidP="00A16AE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A16AEA" w:rsidRPr="00C81016" w:rsidRDefault="00A16AEA" w:rsidP="00A16AEA">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1" w:history="1">
        <w:r w:rsidRPr="00D458AD">
          <w:rPr>
            <w:rStyle w:val="a6"/>
            <w:i w:val="0"/>
            <w:sz w:val="24"/>
            <w:szCs w:val="24"/>
            <w:lang w:val="kk-KZ"/>
          </w:rPr>
          <w:t>zh.esetova@kgd.gov.kz</w:t>
        </w:r>
      </w:hyperlink>
      <w:r w:rsidRPr="00D458AD">
        <w:rPr>
          <w:i w:val="0"/>
          <w:sz w:val="24"/>
          <w:szCs w:val="24"/>
          <w:lang w:val="kk-KZ"/>
        </w:rPr>
        <w:t>)</w:t>
      </w:r>
      <w:r w:rsidRPr="00F10DD1">
        <w:rPr>
          <w:b w:val="0"/>
          <w:i w:val="0"/>
          <w:sz w:val="24"/>
          <w:szCs w:val="24"/>
          <w:lang w:val="kk-KZ"/>
        </w:rPr>
        <w:t xml:space="preserve"> электрондық почта мекен</w:t>
      </w:r>
      <w:r>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A16AEA" w:rsidRDefault="00A16AEA" w:rsidP="00A16AEA">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 xml:space="preserve">Шымкент қаласы, </w:t>
      </w:r>
      <w:r w:rsidRPr="00CD0A77">
        <w:rPr>
          <w:i w:val="0"/>
          <w:sz w:val="24"/>
          <w:szCs w:val="24"/>
          <w:lang w:val="kk-KZ"/>
        </w:rPr>
        <w:t>Байтұрсынов 66, Қаратау ауданы бойынша Мемлекеттік кірістер басқармасының ғимаратында өтеді.</w:t>
      </w:r>
    </w:p>
    <w:p w:rsidR="00A16AEA" w:rsidRPr="003D0B16" w:rsidRDefault="00A16AEA" w:rsidP="00A16AE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16AEA" w:rsidRPr="003D0B16" w:rsidRDefault="00A16AEA" w:rsidP="00A16AEA">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16AEA" w:rsidRPr="003D0B16" w:rsidRDefault="00A16AEA" w:rsidP="00A16AEA">
      <w:pPr>
        <w:ind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w:t>
      </w:r>
      <w:r w:rsidRPr="003D0B16">
        <w:rPr>
          <w:b w:val="0"/>
          <w:i w:val="0"/>
          <w:iCs w:val="0"/>
          <w:sz w:val="24"/>
          <w:szCs w:val="24"/>
          <w:lang w:val="kk-KZ"/>
        </w:rPr>
        <w:lastRenderedPageBreak/>
        <w:t>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A16AEA" w:rsidRPr="003D0B16" w:rsidRDefault="00A16AEA" w:rsidP="00A16AEA">
      <w:pPr>
        <w:ind w:right="178"/>
        <w:jc w:val="both"/>
        <w:rPr>
          <w:b w:val="0"/>
          <w:i w:val="0"/>
          <w:sz w:val="24"/>
          <w:szCs w:val="24"/>
          <w:lang w:val="kk-KZ"/>
        </w:rPr>
      </w:pPr>
      <w:r>
        <w:rPr>
          <w:b w:val="0"/>
          <w:i w:val="0"/>
          <w:iCs w:val="0"/>
          <w:sz w:val="24"/>
          <w:szCs w:val="24"/>
          <w:lang w:val="kk-KZ"/>
        </w:rPr>
        <w:t xml:space="preserve">          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16AEA" w:rsidRPr="003D0B16"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hyperlink r:id="rId12" w:history="1">
        <w:r w:rsidRPr="00D458AD">
          <w:rPr>
            <w:rStyle w:val="a6"/>
            <w:i w:val="0"/>
            <w:sz w:val="24"/>
            <w:szCs w:val="24"/>
            <w:lang w:val="kk-KZ"/>
          </w:rPr>
          <w:t>zh.esetova@kgd.gov.kz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ind w:right="178"/>
        <w:jc w:val="both"/>
        <w:rPr>
          <w:b w:val="0"/>
          <w:i w:val="0"/>
          <w:sz w:val="24"/>
          <w:szCs w:val="24"/>
          <w:lang w:val="kk-KZ"/>
        </w:rPr>
      </w:pPr>
    </w:p>
    <w:p w:rsidR="00A16AEA" w:rsidRDefault="00A16AEA" w:rsidP="00A16AEA">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16AEA" w:rsidRDefault="00A16AEA" w:rsidP="00A16AEA">
      <w:pPr>
        <w:pStyle w:val="a8"/>
        <w:jc w:val="right"/>
        <w:rPr>
          <w:lang w:val="kk-KZ"/>
        </w:rPr>
      </w:pPr>
      <w:r>
        <w:rPr>
          <w:lang w:val="kk-KZ"/>
        </w:rPr>
        <w:t>___________________________</w:t>
      </w:r>
      <w:r>
        <w:rPr>
          <w:lang w:val="kk-KZ"/>
        </w:rPr>
        <w:br/>
        <w:t xml:space="preserve">(мемлекеттік орган)   </w:t>
      </w:r>
    </w:p>
    <w:p w:rsidR="00A16AEA" w:rsidRDefault="00A16AEA" w:rsidP="00A16AEA">
      <w:pPr>
        <w:pStyle w:val="a8"/>
        <w:jc w:val="center"/>
        <w:rPr>
          <w:sz w:val="28"/>
          <w:szCs w:val="28"/>
          <w:lang w:val="kk-KZ"/>
        </w:rPr>
      </w:pPr>
      <w:r>
        <w:rPr>
          <w:sz w:val="28"/>
          <w:szCs w:val="28"/>
          <w:lang w:val="kk-KZ"/>
        </w:rPr>
        <w:t>ӨТІНІШ</w:t>
      </w:r>
    </w:p>
    <w:p w:rsidR="00A16AEA" w:rsidRDefault="00A16AEA" w:rsidP="00A16AEA">
      <w:pPr>
        <w:pStyle w:val="a8"/>
        <w:jc w:val="center"/>
        <w:rPr>
          <w:sz w:val="28"/>
          <w:szCs w:val="28"/>
          <w:lang w:val="kk-KZ"/>
        </w:rPr>
      </w:pPr>
    </w:p>
    <w:p w:rsidR="00A16AEA" w:rsidRDefault="00A16AEA" w:rsidP="00A16AEA">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A16AEA" w:rsidRDefault="00A16AEA" w:rsidP="00A16AEA">
      <w:pPr>
        <w:widowControl/>
        <w:autoSpaceDE w:val="0"/>
        <w:autoSpaceDN w:val="0"/>
        <w:adjustRightInd w:val="0"/>
        <w:snapToGrid/>
        <w:jc w:val="both"/>
        <w:rPr>
          <w:b w:val="0"/>
          <w:i w:val="0"/>
          <w:lang w:val="kk-KZ"/>
        </w:rPr>
      </w:pPr>
    </w:p>
    <w:p w:rsidR="00A16AEA" w:rsidRDefault="00A16AEA" w:rsidP="00A16AEA">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16AEA" w:rsidRDefault="00A16AEA" w:rsidP="00A16AEA">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A16AEA" w:rsidRDefault="00A16AEA" w:rsidP="00A16AEA">
      <w:pPr>
        <w:ind w:firstLine="709"/>
        <w:rPr>
          <w:b w:val="0"/>
          <w:i w:val="0"/>
          <w:lang w:val="kk-KZ"/>
        </w:rPr>
      </w:pPr>
    </w:p>
    <w:p w:rsidR="00A16AEA" w:rsidRDefault="00A16AEA" w:rsidP="00A16AEA">
      <w:pPr>
        <w:jc w:val="both"/>
        <w:rPr>
          <w:b w:val="0"/>
          <w:i w:val="0"/>
          <w:lang w:val="kk-KZ"/>
        </w:rPr>
      </w:pPr>
      <w:r>
        <w:rPr>
          <w:b w:val="0"/>
          <w:i w:val="0"/>
          <w:lang w:val="kk-KZ"/>
        </w:rPr>
        <w:t>Қоса берілген құжаттар:</w:t>
      </w:r>
    </w:p>
    <w:p w:rsidR="00A16AEA" w:rsidRDefault="00A16AEA" w:rsidP="00A16AEA">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AEA" w:rsidRDefault="00A16AEA" w:rsidP="00A16AEA">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w:t>
      </w:r>
      <w:r>
        <w:rPr>
          <w:b w:val="0"/>
          <w:i w:val="0"/>
          <w:lang w:val="kk-KZ"/>
        </w:rPr>
        <w:lastRenderedPageBreak/>
        <w:t>_________</w:t>
      </w:r>
    </w:p>
    <w:p w:rsidR="00A16AEA" w:rsidRDefault="00A16AEA" w:rsidP="00A16AEA">
      <w:pPr>
        <w:spacing w:before="100" w:beforeAutospacing="1" w:after="100" w:afterAutospacing="1"/>
        <w:ind w:firstLine="709"/>
        <w:rPr>
          <w:b w:val="0"/>
          <w:i w:val="0"/>
          <w:lang w:val="kk-KZ"/>
        </w:rPr>
      </w:pPr>
    </w:p>
    <w:p w:rsidR="00A16AEA" w:rsidRDefault="00A16AEA" w:rsidP="00A16AEA">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A16AEA" w:rsidRDefault="00A16AEA" w:rsidP="00A16AEA">
      <w:pPr>
        <w:spacing w:before="100" w:beforeAutospacing="1" w:after="100" w:afterAutospacing="1"/>
        <w:rPr>
          <w:b w:val="0"/>
          <w:i w:val="0"/>
          <w:lang w:val="kk-KZ"/>
        </w:rPr>
      </w:pPr>
      <w:r>
        <w:rPr>
          <w:b w:val="0"/>
          <w:i w:val="0"/>
          <w:lang w:val="kk-KZ"/>
        </w:rPr>
        <w:t>«____»_______________ 2018 ж.</w:t>
      </w:r>
    </w:p>
    <w:p w:rsidR="00A16AEA" w:rsidRDefault="00A16AEA" w:rsidP="00A16AEA">
      <w:pPr>
        <w:pStyle w:val="3"/>
        <w:rPr>
          <w:rFonts w:ascii="Times New Roman" w:hAnsi="Times New Roman"/>
          <w:b w:val="0"/>
          <w:bCs w:val="0"/>
          <w:iCs/>
          <w:lang w:val="kk-KZ"/>
        </w:rPr>
      </w:pPr>
    </w:p>
    <w:p w:rsidR="00A16AEA" w:rsidRDefault="00A16AEA" w:rsidP="00A16AEA">
      <w:pPr>
        <w:rPr>
          <w:lang w:val="kk-KZ"/>
        </w:rPr>
      </w:pPr>
    </w:p>
    <w:p w:rsidR="00A16AEA" w:rsidRPr="00E53CFC" w:rsidRDefault="00A16AEA" w:rsidP="00A16AEA">
      <w:pPr>
        <w:rPr>
          <w:lang w:val="kk-KZ"/>
        </w:rPr>
      </w:pPr>
    </w:p>
    <w:p w:rsidR="00A16AEA" w:rsidRDefault="00A16AEA" w:rsidP="00A16AEA">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456FDB" w:rsidRDefault="00456FDB" w:rsidP="001B0D84">
      <w:pPr>
        <w:spacing w:before="100" w:beforeAutospacing="1" w:after="100" w:afterAutospacing="1"/>
        <w:jc w:val="right"/>
        <w:rPr>
          <w:b w:val="0"/>
          <w:i w:val="0"/>
          <w:sz w:val="24"/>
          <w:szCs w:val="24"/>
          <w:lang w:val="kk-KZ"/>
        </w:rPr>
      </w:pPr>
    </w:p>
    <w:sectPr w:rsidR="00456FDB"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57" w:rsidRDefault="00651057" w:rsidP="00B55B02">
      <w:r>
        <w:separator/>
      </w:r>
    </w:p>
  </w:endnote>
  <w:endnote w:type="continuationSeparator" w:id="0">
    <w:p w:rsidR="00651057" w:rsidRDefault="0065105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147BB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D2DD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57" w:rsidRDefault="00651057" w:rsidP="00B55B02">
      <w:r>
        <w:separator/>
      </w:r>
    </w:p>
  </w:footnote>
  <w:footnote w:type="continuationSeparator" w:id="0">
    <w:p w:rsidR="00651057" w:rsidRDefault="0065105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5D8"/>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CBD"/>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EE3"/>
    <w:rsid w:val="00144F9A"/>
    <w:rsid w:val="00144FDB"/>
    <w:rsid w:val="0014553E"/>
    <w:rsid w:val="00146012"/>
    <w:rsid w:val="0014610C"/>
    <w:rsid w:val="0014621F"/>
    <w:rsid w:val="0014631A"/>
    <w:rsid w:val="00146792"/>
    <w:rsid w:val="001471BF"/>
    <w:rsid w:val="001471D8"/>
    <w:rsid w:val="00147BBB"/>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2DD3"/>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25"/>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6FDB"/>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0BCD"/>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5ED"/>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6FFA"/>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057"/>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C7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BD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073"/>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5D6"/>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AEA"/>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0BB"/>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0E4F"/>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4C0D"/>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CE9"/>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B68"/>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20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2C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8AD"/>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35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7B3"/>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27E"/>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E7CD1"/>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41"/>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11342A6-2FBB-4763-90B2-0946401B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uiPriority w:val="99"/>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 w:type="paragraph" w:customStyle="1" w:styleId="Default">
    <w:name w:val="Default"/>
    <w:uiPriority w:val="99"/>
    <w:qFormat/>
    <w:rsid w:val="00456FD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0306252">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38384098">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56292203">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set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eset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eset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zh.eset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3B7A-959C-46FF-867C-7892DC28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14085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2016-11-10T09:20:00Z</cp:lastPrinted>
  <dcterms:created xsi:type="dcterms:W3CDTF">2018-01-16T09:19:00Z</dcterms:created>
  <dcterms:modified xsi:type="dcterms:W3CDTF">2018-01-16T09:19:00Z</dcterms:modified>
</cp:coreProperties>
</file>