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13" w:rsidRDefault="00356C13" w:rsidP="00356C13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356C13" w:rsidRDefault="00356C13" w:rsidP="00356C13">
      <w:pPr>
        <w:jc w:val="center"/>
        <w:rPr>
          <w:b/>
          <w:sz w:val="26"/>
          <w:szCs w:val="26"/>
          <w:lang w:val="en-US"/>
        </w:rPr>
      </w:pPr>
    </w:p>
    <w:p w:rsidR="00356C13" w:rsidRDefault="00356C13" w:rsidP="00356C13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Решение</w:t>
      </w:r>
    </w:p>
    <w:p w:rsidR="00356C13" w:rsidRDefault="00356C13" w:rsidP="00356C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конкурсной комиссии Управления государственных доходов по Абайскому району Департамента государственных доходов по Южно-Казахстанской области Комитета государственных доходов </w:t>
      </w:r>
      <w:r>
        <w:rPr>
          <w:b/>
          <w:sz w:val="26"/>
          <w:szCs w:val="26"/>
        </w:rPr>
        <w:t>Министерства финансов Республики Казахстан</w:t>
      </w:r>
      <w:r>
        <w:rPr>
          <w:b/>
          <w:sz w:val="26"/>
          <w:szCs w:val="26"/>
          <w:lang w:val="kk-KZ"/>
        </w:rPr>
        <w:t xml:space="preserve"> по результатам внутреннего конкурса среди </w:t>
      </w:r>
      <w:r>
        <w:rPr>
          <w:b/>
          <w:sz w:val="26"/>
          <w:szCs w:val="26"/>
        </w:rPr>
        <w:t xml:space="preserve">государственных служащих </w:t>
      </w:r>
      <w:r>
        <w:rPr>
          <w:b/>
          <w:sz w:val="26"/>
          <w:szCs w:val="26"/>
          <w:lang w:val="kk-KZ"/>
        </w:rPr>
        <w:t xml:space="preserve">Министерства финансов Республики Казахстан </w:t>
      </w:r>
      <w:r>
        <w:rPr>
          <w:b/>
          <w:sz w:val="26"/>
          <w:szCs w:val="26"/>
        </w:rPr>
        <w:t xml:space="preserve">для занятия </w:t>
      </w:r>
      <w:proofErr w:type="spellStart"/>
      <w:r>
        <w:rPr>
          <w:b/>
          <w:sz w:val="26"/>
          <w:szCs w:val="26"/>
        </w:rPr>
        <w:t>вакантн</w:t>
      </w:r>
      <w:proofErr w:type="spellEnd"/>
      <w:r>
        <w:rPr>
          <w:b/>
          <w:sz w:val="26"/>
          <w:szCs w:val="26"/>
          <w:lang w:val="kk-KZ"/>
        </w:rPr>
        <w:t>ых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административн</w:t>
      </w:r>
      <w:proofErr w:type="spellEnd"/>
      <w:r>
        <w:rPr>
          <w:b/>
          <w:sz w:val="26"/>
          <w:szCs w:val="26"/>
          <w:lang w:val="kk-KZ"/>
        </w:rPr>
        <w:t>ых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государственн</w:t>
      </w:r>
      <w:proofErr w:type="spellEnd"/>
      <w:r>
        <w:rPr>
          <w:b/>
          <w:sz w:val="26"/>
          <w:szCs w:val="26"/>
          <w:lang w:val="kk-KZ"/>
        </w:rPr>
        <w:t>ых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должност</w:t>
      </w:r>
      <w:proofErr w:type="spellEnd"/>
      <w:r>
        <w:rPr>
          <w:b/>
          <w:sz w:val="26"/>
          <w:szCs w:val="26"/>
          <w:lang w:val="kk-KZ"/>
        </w:rPr>
        <w:t>ей</w:t>
      </w:r>
      <w:r>
        <w:rPr>
          <w:b/>
          <w:sz w:val="26"/>
          <w:szCs w:val="26"/>
        </w:rPr>
        <w:t xml:space="preserve"> корпуса «Б»</w:t>
      </w:r>
      <w:r>
        <w:rPr>
          <w:b/>
          <w:sz w:val="26"/>
          <w:szCs w:val="26"/>
          <w:lang w:val="kk-KZ"/>
        </w:rPr>
        <w:t xml:space="preserve">  протокол </w:t>
      </w:r>
      <w:r>
        <w:rPr>
          <w:b/>
          <w:bCs/>
          <w:color w:val="000000"/>
          <w:sz w:val="26"/>
          <w:szCs w:val="26"/>
        </w:rPr>
        <w:t>№</w:t>
      </w:r>
      <w:r>
        <w:rPr>
          <w:b/>
          <w:bCs/>
          <w:color w:val="000000"/>
          <w:sz w:val="26"/>
          <w:szCs w:val="26"/>
          <w:lang w:val="kk-KZ"/>
        </w:rPr>
        <w:t xml:space="preserve">21  </w:t>
      </w:r>
      <w:r>
        <w:rPr>
          <w:b/>
          <w:sz w:val="26"/>
          <w:szCs w:val="26"/>
          <w:lang w:val="kk-KZ"/>
        </w:rPr>
        <w:t>от  11 сентября 2017 года</w:t>
      </w:r>
    </w:p>
    <w:p w:rsidR="00356C13" w:rsidRDefault="00356C13" w:rsidP="00356C13">
      <w:pPr>
        <w:jc w:val="both"/>
        <w:rPr>
          <w:b/>
          <w:sz w:val="26"/>
          <w:szCs w:val="26"/>
        </w:rPr>
      </w:pPr>
    </w:p>
    <w:p w:rsidR="00356C13" w:rsidRDefault="00356C13" w:rsidP="00356C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356C13" w:rsidRDefault="00356C13" w:rsidP="00356C13">
      <w:pPr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кандидат</w:t>
      </w:r>
      <w:proofErr w:type="spellStart"/>
      <w:r>
        <w:rPr>
          <w:b/>
          <w:sz w:val="26"/>
          <w:szCs w:val="26"/>
        </w:rPr>
        <w:t>ов</w:t>
      </w:r>
      <w:proofErr w:type="spellEnd"/>
      <w:r>
        <w:rPr>
          <w:b/>
          <w:sz w:val="26"/>
          <w:szCs w:val="26"/>
          <w:lang w:val="kk-KZ"/>
        </w:rPr>
        <w:t xml:space="preserve">, получивших положительное заключение конкурсной комиссии во внутреннем конкурсе </w:t>
      </w:r>
      <w:r>
        <w:rPr>
          <w:b/>
          <w:sz w:val="26"/>
          <w:szCs w:val="26"/>
        </w:rPr>
        <w:t>на занятие вакантных административных государственных должностей</w:t>
      </w:r>
      <w:r>
        <w:rPr>
          <w:b/>
          <w:sz w:val="26"/>
          <w:szCs w:val="26"/>
          <w:lang w:val="kk-KZ"/>
        </w:rPr>
        <w:t xml:space="preserve"> корпуса «Б»  </w:t>
      </w:r>
    </w:p>
    <w:p w:rsidR="00356C13" w:rsidRDefault="00356C13" w:rsidP="00356C13">
      <w:pPr>
        <w:jc w:val="center"/>
        <w:rPr>
          <w:b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56C13" w:rsidTr="00356C1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3" w:rsidRDefault="00356C13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администрирования непроизводственных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платежей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правлени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доходов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Абайскому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356C13" w:rsidTr="00356C1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3" w:rsidRDefault="00356C1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Уксикбаева Асел Бекенкызы</w:t>
            </w:r>
          </w:p>
        </w:tc>
      </w:tr>
    </w:tbl>
    <w:p w:rsidR="00356C13" w:rsidRDefault="00356C13" w:rsidP="00356C13">
      <w:pPr>
        <w:rPr>
          <w:b/>
        </w:rPr>
      </w:pPr>
    </w:p>
    <w:p w:rsidR="00356C13" w:rsidRDefault="00356C13" w:rsidP="00356C13">
      <w:pPr>
        <w:rPr>
          <w:b/>
          <w:sz w:val="28"/>
          <w:szCs w:val="28"/>
          <w:lang w:val="kk-KZ"/>
        </w:rPr>
      </w:pPr>
    </w:p>
    <w:p w:rsidR="00356C13" w:rsidRDefault="00356C13" w:rsidP="00356C13">
      <w:pPr>
        <w:rPr>
          <w:sz w:val="28"/>
          <w:szCs w:val="28"/>
          <w:lang w:val="en-US"/>
        </w:rPr>
      </w:pPr>
    </w:p>
    <w:p w:rsidR="00356C13" w:rsidRDefault="00356C13" w:rsidP="00356C13">
      <w:pPr>
        <w:rPr>
          <w:sz w:val="28"/>
          <w:szCs w:val="28"/>
          <w:lang w:val="en-US"/>
        </w:rPr>
      </w:pPr>
    </w:p>
    <w:p w:rsidR="00356C13" w:rsidRDefault="00356C13" w:rsidP="00356C13">
      <w:pPr>
        <w:rPr>
          <w:sz w:val="28"/>
          <w:szCs w:val="28"/>
          <w:lang w:val="en-US"/>
        </w:rPr>
      </w:pPr>
    </w:p>
    <w:p w:rsidR="00356C13" w:rsidRDefault="00356C13" w:rsidP="00356C13">
      <w:pPr>
        <w:rPr>
          <w:sz w:val="28"/>
          <w:szCs w:val="28"/>
          <w:lang w:val="kk-KZ"/>
        </w:rPr>
      </w:pPr>
    </w:p>
    <w:p w:rsidR="00356C13" w:rsidRDefault="00356C13" w:rsidP="00356C13">
      <w:pPr>
        <w:rPr>
          <w:lang w:val="kk-KZ"/>
        </w:rPr>
      </w:pPr>
    </w:p>
    <w:p w:rsidR="00E345E4" w:rsidRDefault="00E345E4"/>
    <w:sectPr w:rsidR="00E345E4" w:rsidSect="00E345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13"/>
    <w:rsid w:val="00356C13"/>
    <w:rsid w:val="00DB0671"/>
    <w:rsid w:val="00E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6EE6-5D6F-4422-8A3F-03AC65D7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S_Ryskulova</dc:creator>
  <cp:keywords/>
  <dc:description/>
  <cp:lastModifiedBy>s_askarova</cp:lastModifiedBy>
  <cp:revision>2</cp:revision>
  <dcterms:created xsi:type="dcterms:W3CDTF">2017-09-12T06:09:00Z</dcterms:created>
  <dcterms:modified xsi:type="dcterms:W3CDTF">2017-09-12T06:09:00Z</dcterms:modified>
</cp:coreProperties>
</file>