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CA" w:rsidRPr="002D32CD" w:rsidRDefault="004A6ABE" w:rsidP="00A538CA">
      <w:pPr>
        <w:pStyle w:val="3"/>
        <w:jc w:val="center"/>
        <w:rPr>
          <w:rFonts w:ascii="Times New Roman" w:hAnsi="Times New Roman"/>
          <w:bCs w:val="0"/>
          <w:lang w:val="kk-KZ"/>
        </w:rPr>
      </w:pPr>
      <w:r w:rsidRPr="002D32CD">
        <w:rPr>
          <w:rFonts w:ascii="Times New Roman" w:hAnsi="Times New Roman"/>
          <w:color w:val="1E1E1E"/>
        </w:rPr>
        <w:t>Барлық мемлекеттік органдардың мемлекеттік</w:t>
      </w:r>
      <w:r w:rsidRPr="002D32CD">
        <w:rPr>
          <w:rFonts w:ascii="Times New Roman" w:hAnsi="Times New Roman"/>
          <w:color w:val="1E1E1E"/>
        </w:rPr>
        <w:br/>
        <w:t>қызметшілері арасындағы ішкі конкурс</w:t>
      </w:r>
      <w:r w:rsidRPr="002D32CD">
        <w:rPr>
          <w:rFonts w:ascii="Times New Roman" w:hAnsi="Times New Roman"/>
          <w:bCs w:val="0"/>
          <w:lang w:val="kk-KZ"/>
        </w:rPr>
        <w:t xml:space="preserve"> </w:t>
      </w:r>
    </w:p>
    <w:p w:rsidR="00A538CA" w:rsidRPr="006075CE" w:rsidRDefault="00A538CA" w:rsidP="006075CE">
      <w:pPr>
        <w:pStyle w:val="3"/>
        <w:jc w:val="both"/>
        <w:rPr>
          <w:rFonts w:ascii="Times New Roman" w:hAnsi="Times New Roman"/>
          <w:bCs w:val="0"/>
          <w:i/>
          <w:iCs/>
          <w:lang w:val="kk-KZ"/>
        </w:rPr>
      </w:pPr>
      <w:r w:rsidRPr="006075CE">
        <w:rPr>
          <w:rFonts w:ascii="Times New Roman" w:hAnsi="Times New Roman"/>
          <w:b w:val="0"/>
          <w:i/>
          <w:lang w:val="kk-KZ"/>
        </w:rPr>
        <w:t>Конкурс</w:t>
      </w:r>
      <w:r w:rsidR="00CB4948" w:rsidRPr="006075CE">
        <w:rPr>
          <w:rFonts w:ascii="Times New Roman" w:hAnsi="Times New Roman"/>
          <w:i/>
          <w:kern w:val="2"/>
          <w:lang w:val="kk-KZ"/>
        </w:rPr>
        <w:t xml:space="preserve"> </w:t>
      </w:r>
      <w:r w:rsidR="000E53C1" w:rsidRPr="006075CE">
        <w:rPr>
          <w:rFonts w:ascii="Times New Roman" w:hAnsi="Times New Roman"/>
          <w:b w:val="0"/>
          <w:i/>
          <w:lang w:val="kk-KZ"/>
        </w:rPr>
        <w:t>Қазақстан Республикасы Мемлекеттік қызмет істері министрінің 2015 жылғы 29-желтоқсандағы</w:t>
      </w:r>
      <w:r w:rsidR="000E53C1">
        <w:rPr>
          <w:rFonts w:ascii="Times New Roman" w:hAnsi="Times New Roman"/>
          <w:b w:val="0"/>
          <w:i/>
          <w:lang w:val="kk-KZ"/>
        </w:rPr>
        <w:t xml:space="preserve"> </w:t>
      </w:r>
      <w:r w:rsidRPr="006075CE">
        <w:rPr>
          <w:rFonts w:ascii="Times New Roman" w:hAnsi="Times New Roman"/>
          <w:b w:val="0"/>
          <w:i/>
          <w:lang w:val="kk-KZ"/>
        </w:rPr>
        <w:t xml:space="preserve">№ 12 </w:t>
      </w:r>
      <w:r w:rsidR="00AD3C4D">
        <w:rPr>
          <w:rFonts w:ascii="Times New Roman" w:hAnsi="Times New Roman"/>
          <w:i/>
          <w:kern w:val="2"/>
          <w:lang w:val="kk-KZ"/>
        </w:rPr>
        <w:t>«</w:t>
      </w:r>
      <w:r w:rsidR="00AD3C4D" w:rsidRPr="006075CE">
        <w:rPr>
          <w:rFonts w:ascii="Times New Roman" w:hAnsi="Times New Roman"/>
          <w:b w:val="0"/>
          <w:i/>
          <w:lang w:val="kk-KZ"/>
        </w:rPr>
        <w:t>"Б"  корпусының</w:t>
      </w:r>
      <w:r w:rsidR="00AD3C4D" w:rsidRPr="000E53C1">
        <w:rPr>
          <w:rFonts w:ascii="Times New Roman" w:hAnsi="Times New Roman"/>
          <w:b w:val="0"/>
          <w:i/>
          <w:lang w:val="kk-KZ"/>
        </w:rPr>
        <w:t xml:space="preserve"> </w:t>
      </w:r>
      <w:r w:rsidR="00AD3C4D" w:rsidRPr="006075CE">
        <w:rPr>
          <w:rFonts w:ascii="Times New Roman" w:hAnsi="Times New Roman"/>
          <w:b w:val="0"/>
          <w:i/>
          <w:lang w:val="kk-KZ"/>
        </w:rPr>
        <w:t>мемлекеттік әкімшілік лауазымына орналасу</w:t>
      </w:r>
      <w:r w:rsidR="00AD3C4D">
        <w:rPr>
          <w:rFonts w:ascii="Times New Roman" w:hAnsi="Times New Roman"/>
          <w:b w:val="0"/>
          <w:i/>
          <w:lang w:val="kk-KZ"/>
        </w:rPr>
        <w:t xml:space="preserve">дың кейбір мәселелері туралы» </w:t>
      </w:r>
      <w:r w:rsidRPr="006075CE">
        <w:rPr>
          <w:rFonts w:ascii="Times New Roman" w:hAnsi="Times New Roman"/>
          <w:b w:val="0"/>
          <w:i/>
          <w:lang w:val="kk-KZ"/>
        </w:rPr>
        <w:t>бұйрығы  негізінде өткізіледі</w:t>
      </w:r>
      <w:r w:rsidR="000E53C1">
        <w:rPr>
          <w:rFonts w:ascii="Times New Roman" w:hAnsi="Times New Roman"/>
          <w:b w:val="0"/>
          <w:i/>
          <w:lang w:val="kk-KZ"/>
        </w:rPr>
        <w:t>.</w:t>
      </w:r>
    </w:p>
    <w:p w:rsidR="00A538CA" w:rsidRPr="006A4794" w:rsidRDefault="00A538CA" w:rsidP="00A538CA">
      <w:pPr>
        <w:widowControl/>
        <w:tabs>
          <w:tab w:val="left" w:pos="0"/>
          <w:tab w:val="left" w:pos="142"/>
          <w:tab w:val="left" w:pos="9554"/>
          <w:tab w:val="left" w:pos="9923"/>
        </w:tabs>
        <w:snapToGrid/>
        <w:ind w:left="-284" w:right="178"/>
        <w:jc w:val="both"/>
        <w:outlineLvl w:val="0"/>
        <w:rPr>
          <w:b w:val="0"/>
          <w:i w:val="0"/>
          <w:sz w:val="26"/>
          <w:szCs w:val="26"/>
          <w:lang w:val="kk-KZ"/>
        </w:rPr>
      </w:pPr>
    </w:p>
    <w:p w:rsidR="00BC073E" w:rsidRDefault="00BC073E" w:rsidP="00CB4948">
      <w:pPr>
        <w:widowControl/>
        <w:tabs>
          <w:tab w:val="left" w:pos="-1405"/>
          <w:tab w:val="left" w:pos="142"/>
          <w:tab w:val="left" w:pos="9554"/>
          <w:tab w:val="left" w:pos="9923"/>
        </w:tabs>
        <w:snapToGrid/>
        <w:ind w:left="-1405" w:right="36"/>
        <w:jc w:val="both"/>
        <w:outlineLvl w:val="0"/>
        <w:rPr>
          <w:i w:val="0"/>
          <w:iCs w:val="0"/>
          <w:kern w:val="2"/>
          <w:sz w:val="26"/>
          <w:szCs w:val="26"/>
          <w:lang w:val="kk-KZ"/>
        </w:rPr>
      </w:pPr>
    </w:p>
    <w:p w:rsidR="00CB4948" w:rsidRPr="008D218E" w:rsidRDefault="00BC073E" w:rsidP="00CB4948">
      <w:pPr>
        <w:widowControl/>
        <w:tabs>
          <w:tab w:val="left" w:pos="-1405"/>
          <w:tab w:val="left" w:pos="142"/>
          <w:tab w:val="left" w:pos="9554"/>
          <w:tab w:val="left" w:pos="9923"/>
        </w:tabs>
        <w:snapToGrid/>
        <w:ind w:left="-1405" w:right="36"/>
        <w:jc w:val="both"/>
        <w:outlineLvl w:val="0"/>
        <w:rPr>
          <w:i w:val="0"/>
          <w:iCs w:val="0"/>
          <w:kern w:val="2"/>
          <w:sz w:val="26"/>
          <w:szCs w:val="26"/>
          <w:lang w:val="kk-KZ"/>
        </w:rPr>
      </w:pPr>
      <w:r>
        <w:rPr>
          <w:i w:val="0"/>
          <w:iCs w:val="0"/>
          <w:kern w:val="2"/>
          <w:sz w:val="26"/>
          <w:szCs w:val="26"/>
          <w:lang w:val="kk-KZ"/>
        </w:rPr>
        <w:t xml:space="preserve">                   </w:t>
      </w:r>
      <w:r w:rsidR="00CB4948" w:rsidRPr="008D218E">
        <w:rPr>
          <w:i w:val="0"/>
          <w:iCs w:val="0"/>
          <w:kern w:val="2"/>
          <w:sz w:val="26"/>
          <w:szCs w:val="26"/>
          <w:lang w:val="kk-KZ"/>
        </w:rPr>
        <w:t xml:space="preserve"> </w:t>
      </w:r>
      <w:r w:rsidR="00F51A4A" w:rsidRPr="008D218E">
        <w:rPr>
          <w:i w:val="0"/>
          <w:iCs w:val="0"/>
          <w:sz w:val="26"/>
          <w:szCs w:val="26"/>
          <w:lang w:val="kk-KZ"/>
        </w:rPr>
        <w:t>С-R-4 санаты үшін</w:t>
      </w:r>
      <w:r w:rsidR="00F51A4A" w:rsidRPr="008D218E">
        <w:rPr>
          <w:i w:val="0"/>
          <w:iCs w:val="0"/>
          <w:kern w:val="2"/>
          <w:sz w:val="26"/>
          <w:szCs w:val="26"/>
          <w:lang w:val="kk-KZ"/>
        </w:rPr>
        <w:t xml:space="preserve"> </w:t>
      </w:r>
      <w:r w:rsidR="00CB4948" w:rsidRPr="008D218E">
        <w:rPr>
          <w:i w:val="0"/>
          <w:iCs w:val="0"/>
          <w:kern w:val="2"/>
          <w:sz w:val="26"/>
          <w:szCs w:val="26"/>
          <w:lang w:val="kk-KZ"/>
        </w:rPr>
        <w:t>конкурсқа қатысушыларға қойылатын біліктілік талаптар:</w:t>
      </w:r>
    </w:p>
    <w:p w:rsidR="00CB4948" w:rsidRPr="005068B5" w:rsidRDefault="00F51A4A" w:rsidP="005068B5">
      <w:pPr>
        <w:widowControl/>
        <w:tabs>
          <w:tab w:val="left" w:pos="0"/>
          <w:tab w:val="left" w:pos="142"/>
          <w:tab w:val="left" w:pos="9554"/>
          <w:tab w:val="left" w:pos="9923"/>
        </w:tabs>
        <w:snapToGrid/>
        <w:ind w:left="-284" w:right="178"/>
        <w:jc w:val="left"/>
        <w:outlineLvl w:val="0"/>
        <w:rPr>
          <w:b w:val="0"/>
          <w:i w:val="0"/>
          <w:iCs w:val="0"/>
          <w:sz w:val="26"/>
          <w:szCs w:val="26"/>
          <w:highlight w:val="cyan"/>
          <w:lang w:val="kk-KZ"/>
        </w:rPr>
      </w:pPr>
      <w:r w:rsidRPr="005068B5">
        <w:rPr>
          <w:b w:val="0"/>
          <w:i w:val="0"/>
          <w:sz w:val="26"/>
          <w:szCs w:val="26"/>
          <w:lang w:val="kk-KZ"/>
        </w:rPr>
        <w:t xml:space="preserve">   </w:t>
      </w:r>
      <w:r w:rsidR="00404827" w:rsidRPr="005068B5">
        <w:rPr>
          <w:b w:val="0"/>
          <w:i w:val="0"/>
          <w:sz w:val="26"/>
          <w:szCs w:val="26"/>
          <w:lang w:val="kk-KZ"/>
        </w:rPr>
        <w:t xml:space="preserve"> </w:t>
      </w:r>
      <w:r w:rsidR="00BC073E" w:rsidRPr="005068B5">
        <w:rPr>
          <w:b w:val="0"/>
          <w:i w:val="0"/>
          <w:sz w:val="26"/>
          <w:szCs w:val="26"/>
          <w:lang w:val="kk-KZ"/>
        </w:rPr>
        <w:t xml:space="preserve"> </w:t>
      </w:r>
      <w:r w:rsidR="005068B5" w:rsidRPr="005068B5">
        <w:rPr>
          <w:b w:val="0"/>
          <w:i w:val="0"/>
          <w:color w:val="000000"/>
          <w:spacing w:val="1"/>
          <w:sz w:val="26"/>
          <w:szCs w:val="26"/>
          <w:lang w:val="kk-KZ"/>
        </w:rPr>
        <w:t>Жоғары</w:t>
      </w:r>
      <w:r w:rsidR="005068B5">
        <w:rPr>
          <w:b w:val="0"/>
          <w:i w:val="0"/>
          <w:color w:val="000000"/>
          <w:spacing w:val="1"/>
          <w:sz w:val="26"/>
          <w:szCs w:val="26"/>
          <w:lang w:val="kk-KZ"/>
        </w:rPr>
        <w:t xml:space="preserve">  білім</w:t>
      </w:r>
      <w:r w:rsidR="005068B5" w:rsidRPr="005068B5">
        <w:rPr>
          <w:b w:val="0"/>
          <w:i w:val="0"/>
          <w:color w:val="000000"/>
          <w:spacing w:val="1"/>
          <w:sz w:val="26"/>
          <w:szCs w:val="26"/>
          <w:lang w:val="kk-KZ"/>
        </w:rPr>
        <w:t>, 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 барларға рұқсат етіледі.</w:t>
      </w:r>
      <w:r w:rsidR="005068B5" w:rsidRPr="005068B5">
        <w:rPr>
          <w:b w:val="0"/>
          <w:i w:val="0"/>
          <w:color w:val="000000"/>
          <w:spacing w:val="1"/>
          <w:sz w:val="26"/>
          <w:szCs w:val="26"/>
          <w:lang w:val="kk-KZ"/>
        </w:rPr>
        <w:br/>
        <w:t>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rsidR="005068B5" w:rsidRPr="005068B5">
        <w:rPr>
          <w:b w:val="0"/>
          <w:i w:val="0"/>
          <w:color w:val="000000"/>
          <w:spacing w:val="1"/>
          <w:sz w:val="26"/>
          <w:szCs w:val="26"/>
          <w:lang w:val="kk-KZ"/>
        </w:rPr>
        <w:br/>
        <w:t>      жоғары білім болған жағдайда жұмыс тәжірибесі талап етілмейді.</w:t>
      </w:r>
      <w:r w:rsidR="005068B5" w:rsidRPr="005068B5">
        <w:rPr>
          <w:b w:val="0"/>
          <w:i w:val="0"/>
          <w:color w:val="000000"/>
          <w:spacing w:val="1"/>
          <w:sz w:val="26"/>
          <w:szCs w:val="26"/>
          <w:lang w:val="kk-KZ"/>
        </w:rPr>
        <w:br/>
      </w:r>
    </w:p>
    <w:p w:rsidR="00CB4948" w:rsidRPr="00D23F21" w:rsidRDefault="00CB4948" w:rsidP="00CB4948">
      <w:pPr>
        <w:ind w:left="-284" w:right="178"/>
        <w:jc w:val="both"/>
        <w:rPr>
          <w:b w:val="0"/>
          <w:i w:val="0"/>
          <w:sz w:val="26"/>
          <w:szCs w:val="26"/>
          <w:lang w:val="kk-KZ"/>
        </w:rPr>
      </w:pPr>
      <w:r w:rsidRPr="00643A8C">
        <w:rPr>
          <w:i w:val="0"/>
          <w:sz w:val="26"/>
          <w:szCs w:val="26"/>
          <w:lang w:val="kk-KZ"/>
        </w:rPr>
        <w:t xml:space="preserve">І. «Қазақстан Республикасы Қаржы министрлігі Мемлекеттік кірістер комитеті Оңтүстік Қазақстан облысы бойынша Мемлекеттік кірістер департаментінің </w:t>
      </w:r>
      <w:r w:rsidR="00003CD5" w:rsidRPr="00643A8C">
        <w:rPr>
          <w:i w:val="0"/>
          <w:sz w:val="26"/>
          <w:szCs w:val="26"/>
          <w:lang w:val="kk-KZ"/>
        </w:rPr>
        <w:t>Шымкент</w:t>
      </w:r>
      <w:r w:rsidRPr="00643A8C">
        <w:rPr>
          <w:i w:val="0"/>
          <w:sz w:val="26"/>
          <w:szCs w:val="26"/>
          <w:lang w:val="kk-KZ"/>
        </w:rPr>
        <w:t xml:space="preserve"> </w:t>
      </w:r>
      <w:r w:rsidR="004448BC" w:rsidRPr="00643A8C">
        <w:rPr>
          <w:i w:val="0"/>
          <w:sz w:val="26"/>
          <w:szCs w:val="26"/>
          <w:lang w:val="kk-KZ"/>
        </w:rPr>
        <w:t xml:space="preserve">қаласы </w:t>
      </w:r>
      <w:r w:rsidRPr="00643A8C">
        <w:rPr>
          <w:i w:val="0"/>
          <w:sz w:val="26"/>
          <w:szCs w:val="26"/>
          <w:lang w:val="kk-KZ"/>
        </w:rPr>
        <w:t>бойынша Мемлекеттік кірістер басқармасы» РММ</w:t>
      </w:r>
      <w:r w:rsidR="00BD7514">
        <w:rPr>
          <w:i w:val="0"/>
          <w:sz w:val="26"/>
          <w:szCs w:val="26"/>
          <w:lang w:val="kk-KZ"/>
        </w:rPr>
        <w:t xml:space="preserve">, </w:t>
      </w:r>
      <w:r w:rsidRPr="008D218E">
        <w:rPr>
          <w:i w:val="0"/>
          <w:sz w:val="26"/>
          <w:szCs w:val="26"/>
          <w:lang w:val="kk-KZ"/>
        </w:rPr>
        <w:t xml:space="preserve"> </w:t>
      </w:r>
      <w:r w:rsidR="00BD7514" w:rsidRPr="00BD7514">
        <w:rPr>
          <w:b w:val="0"/>
          <w:i w:val="0"/>
          <w:sz w:val="26"/>
          <w:szCs w:val="26"/>
          <w:lang w:val="kk-KZ"/>
        </w:rPr>
        <w:t>о</w:t>
      </w:r>
      <w:r w:rsidR="004448BC" w:rsidRPr="00643A8C">
        <w:rPr>
          <w:b w:val="0"/>
          <w:i w:val="0"/>
          <w:sz w:val="26"/>
          <w:szCs w:val="26"/>
          <w:lang w:val="kk-KZ"/>
        </w:rPr>
        <w:t xml:space="preserve">рналасқан мекен-жайы: </w:t>
      </w:r>
      <w:r w:rsidRPr="00643A8C">
        <w:rPr>
          <w:b w:val="0"/>
          <w:i w:val="0"/>
          <w:sz w:val="26"/>
          <w:szCs w:val="26"/>
          <w:lang w:val="kk-KZ"/>
        </w:rPr>
        <w:t>1600</w:t>
      </w:r>
      <w:r w:rsidR="00643A8C">
        <w:rPr>
          <w:b w:val="0"/>
          <w:i w:val="0"/>
          <w:sz w:val="26"/>
          <w:szCs w:val="26"/>
          <w:lang w:val="kk-KZ"/>
        </w:rPr>
        <w:t>21</w:t>
      </w:r>
      <w:r w:rsidRPr="00643A8C">
        <w:rPr>
          <w:b w:val="0"/>
          <w:i w:val="0"/>
          <w:sz w:val="26"/>
          <w:szCs w:val="26"/>
          <w:lang w:val="kk-KZ"/>
        </w:rPr>
        <w:t xml:space="preserve"> ОҚО, Шымкент қаласы, А.Байтұрсынов көшесі, 66 үй, </w:t>
      </w:r>
      <w:r w:rsidR="004448BC" w:rsidRPr="00643A8C">
        <w:rPr>
          <w:b w:val="0"/>
          <w:i w:val="0"/>
          <w:sz w:val="26"/>
          <w:szCs w:val="26"/>
          <w:lang w:val="kk-KZ"/>
        </w:rPr>
        <w:t>540</w:t>
      </w:r>
      <w:r w:rsidRPr="00643A8C">
        <w:rPr>
          <w:b w:val="0"/>
          <w:i w:val="0"/>
          <w:sz w:val="26"/>
          <w:szCs w:val="26"/>
          <w:lang w:val="kk-KZ"/>
        </w:rPr>
        <w:t xml:space="preserve"> каб., байланыс телефон</w:t>
      </w:r>
      <w:r w:rsidR="004448BC" w:rsidRPr="00643A8C">
        <w:rPr>
          <w:b w:val="0"/>
          <w:i w:val="0"/>
          <w:sz w:val="26"/>
          <w:szCs w:val="26"/>
          <w:lang w:val="kk-KZ"/>
        </w:rPr>
        <w:t>(факс):</w:t>
      </w:r>
      <w:r w:rsidRPr="00643A8C">
        <w:rPr>
          <w:b w:val="0"/>
          <w:i w:val="0"/>
          <w:sz w:val="26"/>
          <w:szCs w:val="26"/>
          <w:lang w:val="kk-KZ"/>
        </w:rPr>
        <w:t xml:space="preserve"> 8(7252) </w:t>
      </w:r>
      <w:r w:rsidR="004448BC" w:rsidRPr="00643A8C">
        <w:rPr>
          <w:b w:val="0"/>
          <w:i w:val="0"/>
          <w:sz w:val="26"/>
          <w:szCs w:val="26"/>
          <w:lang w:val="kk-KZ"/>
        </w:rPr>
        <w:t>21-05-99</w:t>
      </w:r>
      <w:r w:rsidRPr="00643A8C">
        <w:rPr>
          <w:b w:val="0"/>
          <w:i w:val="0"/>
          <w:sz w:val="26"/>
          <w:szCs w:val="26"/>
          <w:lang w:val="kk-KZ"/>
        </w:rPr>
        <w:t xml:space="preserve">,  электрондық мекен-жайы: </w:t>
      </w:r>
      <w:hyperlink r:id="rId8" w:history="1">
        <w:r w:rsidR="000B5784" w:rsidRPr="00643A8C">
          <w:rPr>
            <w:rStyle w:val="a6"/>
            <w:b w:val="0"/>
            <w:i w:val="0"/>
            <w:sz w:val="26"/>
            <w:szCs w:val="26"/>
            <w:lang w:val="kk-KZ"/>
          </w:rPr>
          <w:t>asafarova@taxsouth.mgd.kz</w:t>
        </w:r>
      </w:hyperlink>
      <w:r w:rsidR="000B5784" w:rsidRPr="00643A8C">
        <w:rPr>
          <w:b w:val="0"/>
          <w:i w:val="0"/>
          <w:sz w:val="26"/>
          <w:szCs w:val="26"/>
          <w:lang w:val="kk-KZ"/>
        </w:rPr>
        <w:t xml:space="preserve"> , </w:t>
      </w:r>
      <w:hyperlink r:id="rId9" w:history="1">
        <w:r w:rsidR="000B5784" w:rsidRPr="00643A8C">
          <w:rPr>
            <w:rStyle w:val="a6"/>
            <w:b w:val="0"/>
            <w:i w:val="0"/>
            <w:sz w:val="26"/>
            <w:szCs w:val="26"/>
            <w:u w:val="none"/>
            <w:lang w:val="kk-KZ"/>
          </w:rPr>
          <w:t xml:space="preserve"> a.safarova@kgd.gov.kz</w:t>
        </w:r>
      </w:hyperlink>
      <w:r w:rsidR="00643A8C" w:rsidRPr="00643A8C">
        <w:rPr>
          <w:b w:val="0"/>
          <w:lang w:val="kk-KZ"/>
        </w:rPr>
        <w:t xml:space="preserve"> </w:t>
      </w:r>
      <w:r w:rsidR="001B759D">
        <w:rPr>
          <w:b w:val="0"/>
          <w:bCs w:val="0"/>
          <w:i w:val="0"/>
          <w:sz w:val="26"/>
          <w:szCs w:val="26"/>
          <w:lang w:val="kk-KZ"/>
        </w:rPr>
        <w:t>барлық мемлекеттік органдардың мемлекеттік қызметшілері арасындағы ішкі конкурс</w:t>
      </w:r>
      <w:r w:rsidRPr="00D23F21">
        <w:rPr>
          <w:b w:val="0"/>
          <w:i w:val="0"/>
          <w:sz w:val="26"/>
          <w:szCs w:val="26"/>
          <w:lang w:val="kk-KZ"/>
        </w:rPr>
        <w:t xml:space="preserve"> жариялайды:</w:t>
      </w:r>
    </w:p>
    <w:p w:rsidR="00CB4948" w:rsidRPr="008D218E" w:rsidRDefault="00CB4948" w:rsidP="00CB4948">
      <w:pPr>
        <w:ind w:left="-284" w:right="178"/>
        <w:jc w:val="both"/>
        <w:rPr>
          <w:i w:val="0"/>
          <w:sz w:val="26"/>
          <w:szCs w:val="26"/>
          <w:highlight w:val="cyan"/>
          <w:lang w:val="kk-KZ"/>
        </w:rPr>
      </w:pPr>
    </w:p>
    <w:p w:rsidR="00CB4948" w:rsidRPr="008D218E" w:rsidRDefault="001D6612" w:rsidP="00CB4948">
      <w:pPr>
        <w:ind w:left="-284" w:right="178"/>
        <w:jc w:val="both"/>
        <w:rPr>
          <w:i w:val="0"/>
          <w:sz w:val="26"/>
          <w:szCs w:val="26"/>
          <w:lang w:val="kk-KZ"/>
        </w:rPr>
      </w:pPr>
      <w:r>
        <w:rPr>
          <w:i w:val="0"/>
          <w:sz w:val="26"/>
          <w:szCs w:val="26"/>
          <w:lang w:val="kk-KZ"/>
        </w:rPr>
        <w:t>Т</w:t>
      </w:r>
      <w:r w:rsidR="004806A5">
        <w:rPr>
          <w:i w:val="0"/>
          <w:sz w:val="26"/>
          <w:szCs w:val="26"/>
          <w:lang w:val="kk-KZ"/>
        </w:rPr>
        <w:t>алдау</w:t>
      </w:r>
      <w:r w:rsidR="00CB4948" w:rsidRPr="008D218E">
        <w:rPr>
          <w:i w:val="0"/>
          <w:sz w:val="26"/>
          <w:szCs w:val="26"/>
          <w:lang w:val="kk-KZ"/>
        </w:rPr>
        <w:t xml:space="preserve"> бөлімінің бас маманы,</w:t>
      </w:r>
      <w:r w:rsidR="00261D9D">
        <w:rPr>
          <w:i w:val="0"/>
          <w:sz w:val="26"/>
          <w:szCs w:val="26"/>
          <w:lang w:val="kk-KZ"/>
        </w:rPr>
        <w:t xml:space="preserve"> </w:t>
      </w:r>
      <w:r w:rsidR="00643A8C">
        <w:rPr>
          <w:i w:val="0"/>
          <w:sz w:val="26"/>
          <w:szCs w:val="26"/>
          <w:lang w:val="kk-KZ"/>
        </w:rPr>
        <w:t>С-R-4 санаты,</w:t>
      </w:r>
      <w:r w:rsidR="00643A8C" w:rsidRPr="008D218E">
        <w:rPr>
          <w:i w:val="0"/>
          <w:sz w:val="26"/>
          <w:szCs w:val="26"/>
          <w:lang w:val="kk-KZ"/>
        </w:rPr>
        <w:t xml:space="preserve"> 1 бірлік</w:t>
      </w:r>
      <w:r w:rsidR="00643A8C">
        <w:rPr>
          <w:i w:val="0"/>
          <w:sz w:val="26"/>
          <w:szCs w:val="26"/>
          <w:lang w:val="kk-KZ"/>
        </w:rPr>
        <w:t xml:space="preserve">, </w:t>
      </w:r>
      <w:r w:rsidR="00261D9D" w:rsidRPr="00643A8C">
        <w:rPr>
          <w:i w:val="0"/>
          <w:sz w:val="26"/>
          <w:szCs w:val="26"/>
          <w:u w:val="single"/>
          <w:lang w:val="kk-KZ"/>
        </w:rPr>
        <w:t>уақытша</w:t>
      </w:r>
      <w:r w:rsidR="00C335F0">
        <w:rPr>
          <w:i w:val="0"/>
          <w:sz w:val="26"/>
          <w:szCs w:val="26"/>
          <w:lang w:val="kk-KZ"/>
        </w:rPr>
        <w:t xml:space="preserve"> </w:t>
      </w:r>
      <w:r w:rsidR="00275192">
        <w:rPr>
          <w:i w:val="0"/>
          <w:sz w:val="26"/>
          <w:szCs w:val="26"/>
          <w:lang w:val="kk-KZ"/>
        </w:rPr>
        <w:t>–</w:t>
      </w:r>
      <w:r w:rsidR="00C335F0">
        <w:rPr>
          <w:i w:val="0"/>
          <w:sz w:val="26"/>
          <w:szCs w:val="26"/>
          <w:lang w:val="kk-KZ"/>
        </w:rPr>
        <w:t xml:space="preserve"> </w:t>
      </w:r>
      <w:r w:rsidR="00D23F21">
        <w:rPr>
          <w:i w:val="0"/>
          <w:sz w:val="26"/>
          <w:szCs w:val="26"/>
          <w:lang w:val="kk-KZ"/>
        </w:rPr>
        <w:t>2019 жылд</w:t>
      </w:r>
      <w:r w:rsidR="008E08A2">
        <w:rPr>
          <w:i w:val="0"/>
          <w:sz w:val="26"/>
          <w:szCs w:val="26"/>
          <w:lang w:val="kk-KZ"/>
        </w:rPr>
        <w:t xml:space="preserve">ың </w:t>
      </w:r>
      <w:r w:rsidR="00275192">
        <w:rPr>
          <w:i w:val="0"/>
          <w:sz w:val="26"/>
          <w:szCs w:val="26"/>
          <w:lang w:val="kk-KZ"/>
        </w:rPr>
        <w:t>1-сәуір</w:t>
      </w:r>
      <w:r w:rsidR="00D23F21">
        <w:rPr>
          <w:i w:val="0"/>
          <w:sz w:val="26"/>
          <w:szCs w:val="26"/>
          <w:lang w:val="kk-KZ"/>
        </w:rPr>
        <w:t>іне</w:t>
      </w:r>
      <w:r w:rsidR="00275192">
        <w:rPr>
          <w:i w:val="0"/>
          <w:sz w:val="26"/>
          <w:szCs w:val="26"/>
          <w:lang w:val="kk-KZ"/>
        </w:rPr>
        <w:t xml:space="preserve"> </w:t>
      </w:r>
      <w:r w:rsidR="00C335F0">
        <w:rPr>
          <w:i w:val="0"/>
          <w:sz w:val="26"/>
          <w:szCs w:val="26"/>
          <w:lang w:val="kk-KZ"/>
        </w:rPr>
        <w:t>дейін (</w:t>
      </w:r>
      <w:r w:rsidR="00261D9D">
        <w:rPr>
          <w:i w:val="0"/>
          <w:sz w:val="26"/>
          <w:szCs w:val="26"/>
          <w:lang w:val="kk-KZ"/>
        </w:rPr>
        <w:t>бала күтіміне байланысты негізгі қызметкердің демалыс мерзіміне</w:t>
      </w:r>
      <w:r w:rsidR="00C335F0">
        <w:rPr>
          <w:i w:val="0"/>
          <w:sz w:val="26"/>
          <w:szCs w:val="26"/>
          <w:lang w:val="kk-KZ"/>
        </w:rPr>
        <w:t>)</w:t>
      </w:r>
      <w:r w:rsidR="00643A8C">
        <w:rPr>
          <w:i w:val="0"/>
          <w:sz w:val="26"/>
          <w:szCs w:val="26"/>
          <w:lang w:val="kk-KZ"/>
        </w:rPr>
        <w:t>.</w:t>
      </w:r>
      <w:r w:rsidR="00C335F0">
        <w:rPr>
          <w:i w:val="0"/>
          <w:sz w:val="26"/>
          <w:szCs w:val="26"/>
          <w:lang w:val="kk-KZ"/>
        </w:rPr>
        <w:t xml:space="preserve">   </w:t>
      </w:r>
    </w:p>
    <w:p w:rsidR="00A538CA" w:rsidRDefault="00A538CA" w:rsidP="00A538CA">
      <w:pPr>
        <w:ind w:left="-284"/>
        <w:jc w:val="both"/>
        <w:rPr>
          <w:i w:val="0"/>
          <w:color w:val="000000"/>
          <w:sz w:val="26"/>
          <w:szCs w:val="26"/>
          <w:lang w:val="kk-KZ"/>
        </w:rPr>
      </w:pPr>
    </w:p>
    <w:p w:rsidR="0077337B" w:rsidRDefault="0077337B" w:rsidP="0077337B">
      <w:pPr>
        <w:tabs>
          <w:tab w:val="left" w:pos="9639"/>
        </w:tabs>
        <w:ind w:left="-284" w:right="141"/>
        <w:jc w:val="both"/>
        <w:rPr>
          <w:i w:val="0"/>
          <w:sz w:val="24"/>
          <w:szCs w:val="24"/>
          <w:lang w:val="kk-KZ"/>
        </w:rPr>
      </w:pPr>
      <w:r>
        <w:rPr>
          <w:i w:val="0"/>
          <w:sz w:val="24"/>
          <w:szCs w:val="24"/>
          <w:lang w:val="kk-KZ"/>
        </w:rPr>
        <w:tab/>
        <w:t xml:space="preserve">   </w:t>
      </w:r>
    </w:p>
    <w:p w:rsidR="0077337B" w:rsidRDefault="0077337B" w:rsidP="0077337B">
      <w:pPr>
        <w:tabs>
          <w:tab w:val="left" w:pos="9639"/>
        </w:tabs>
        <w:ind w:left="-284" w:right="141"/>
        <w:jc w:val="both"/>
        <w:rPr>
          <w:b w:val="0"/>
          <w:i w:val="0"/>
          <w:sz w:val="26"/>
          <w:szCs w:val="26"/>
          <w:lang w:val="kk-KZ"/>
        </w:rPr>
      </w:pPr>
      <w:r w:rsidRPr="00025BE0">
        <w:rPr>
          <w:i w:val="0"/>
          <w:sz w:val="26"/>
          <w:szCs w:val="26"/>
          <w:lang w:val="kk-KZ"/>
        </w:rPr>
        <w:t>Конкурсқа қатысушыларға қойылатын талаптар</w:t>
      </w:r>
      <w:r w:rsidRPr="00025BE0">
        <w:rPr>
          <w:b w:val="0"/>
          <w:i w:val="0"/>
          <w:sz w:val="26"/>
          <w:szCs w:val="26"/>
          <w:lang w:val="kk-KZ"/>
        </w:rPr>
        <w:t xml:space="preserve">: </w:t>
      </w:r>
    </w:p>
    <w:p w:rsidR="00AC6ED7" w:rsidRPr="00025BE0" w:rsidRDefault="00AC6ED7" w:rsidP="0077337B">
      <w:pPr>
        <w:tabs>
          <w:tab w:val="left" w:pos="9639"/>
        </w:tabs>
        <w:ind w:left="-284" w:right="141"/>
        <w:jc w:val="both"/>
        <w:rPr>
          <w:b w:val="0"/>
          <w:i w:val="0"/>
          <w:sz w:val="26"/>
          <w:szCs w:val="26"/>
          <w:lang w:val="kk-KZ"/>
        </w:rPr>
      </w:pPr>
    </w:p>
    <w:p w:rsidR="00AC6ED7" w:rsidRDefault="00AC6ED7" w:rsidP="00AC6ED7">
      <w:pPr>
        <w:ind w:left="-284"/>
        <w:jc w:val="both"/>
        <w:rPr>
          <w:b w:val="0"/>
          <w:i w:val="0"/>
          <w:color w:val="000000"/>
          <w:sz w:val="26"/>
          <w:szCs w:val="26"/>
          <w:lang w:val="kk-KZ"/>
        </w:rPr>
      </w:pPr>
      <w:r w:rsidRPr="00AC6ED7">
        <w:rPr>
          <w:b w:val="0"/>
          <w:i w:val="0"/>
          <w:color w:val="000000"/>
          <w:sz w:val="26"/>
          <w:szCs w:val="26"/>
          <w:lang w:val="kk-KZ"/>
        </w:rPr>
        <w:t>Жоғары</w:t>
      </w:r>
      <w:r>
        <w:rPr>
          <w:b w:val="0"/>
          <w:i w:val="0"/>
          <w:color w:val="000000"/>
          <w:sz w:val="26"/>
          <w:szCs w:val="26"/>
          <w:lang w:val="kk-KZ"/>
        </w:rPr>
        <w:t xml:space="preserve"> білім</w:t>
      </w:r>
      <w:r w:rsidRPr="00AC6ED7">
        <w:rPr>
          <w:b w:val="0"/>
          <w:i w:val="0"/>
          <w:color w:val="000000"/>
          <w:sz w:val="26"/>
          <w:szCs w:val="26"/>
          <w:lang w:val="kk-KZ"/>
        </w:rPr>
        <w:t>, 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 барларға рұқсат</w:t>
      </w:r>
      <w:r>
        <w:rPr>
          <w:b w:val="0"/>
          <w:i w:val="0"/>
          <w:color w:val="000000"/>
          <w:sz w:val="26"/>
          <w:szCs w:val="26"/>
          <w:lang w:val="kk-KZ"/>
        </w:rPr>
        <w:t xml:space="preserve"> </w:t>
      </w:r>
      <w:r w:rsidRPr="00AC6ED7">
        <w:rPr>
          <w:b w:val="0"/>
          <w:i w:val="0"/>
          <w:color w:val="000000"/>
          <w:sz w:val="26"/>
          <w:szCs w:val="26"/>
          <w:lang w:val="kk-KZ"/>
        </w:rPr>
        <w:t>етіледі.</w:t>
      </w:r>
    </w:p>
    <w:p w:rsidR="00AC6ED7" w:rsidRPr="00AC6ED7" w:rsidRDefault="00AC6ED7" w:rsidP="00AC6ED7">
      <w:pPr>
        <w:ind w:left="-284"/>
        <w:jc w:val="both"/>
        <w:rPr>
          <w:b w:val="0"/>
          <w:i w:val="0"/>
          <w:color w:val="000000"/>
          <w:sz w:val="26"/>
          <w:szCs w:val="26"/>
          <w:lang w:val="kk-KZ"/>
        </w:rPr>
      </w:pPr>
      <w:r w:rsidRPr="00AC6ED7">
        <w:rPr>
          <w:b w:val="0"/>
          <w:i w:val="0"/>
          <w:sz w:val="26"/>
          <w:szCs w:val="26"/>
          <w:lang w:val="kk-KZ"/>
        </w:rPr>
        <w:br/>
        <w:t>2. Экономикалық  мамандықтары (экономика, менеджмент, есеп және аудит, қаржы, салық ісі) немесе  ақпараттық технология мамандықтары (автоматтандыру және басқару, ақпараттық жүйелер, есептеу техникасы және бағдарламалық қамтамасыз ету, математикалық және компьютерлік модельдеу).</w:t>
      </w:r>
    </w:p>
    <w:p w:rsidR="00AC6ED7" w:rsidRDefault="00AC6ED7" w:rsidP="0077337B">
      <w:pPr>
        <w:ind w:left="-284"/>
        <w:jc w:val="both"/>
        <w:rPr>
          <w:i w:val="0"/>
          <w:color w:val="000000"/>
          <w:sz w:val="26"/>
          <w:szCs w:val="26"/>
          <w:lang w:val="kk-KZ"/>
        </w:rPr>
      </w:pPr>
    </w:p>
    <w:p w:rsidR="00AC6ED7" w:rsidRDefault="00A538CA" w:rsidP="00A538CA">
      <w:pPr>
        <w:ind w:left="-284"/>
        <w:jc w:val="both"/>
        <w:rPr>
          <w:i w:val="0"/>
          <w:sz w:val="26"/>
          <w:szCs w:val="26"/>
          <w:lang w:val="kk-KZ"/>
        </w:rPr>
      </w:pPr>
      <w:r w:rsidRPr="00A538CA">
        <w:rPr>
          <w:i w:val="0"/>
          <w:color w:val="000000"/>
          <w:sz w:val="26"/>
          <w:szCs w:val="26"/>
          <w:lang w:val="kk-KZ"/>
        </w:rPr>
        <w:t>Нормативтік құқықтық актілерін білуі:</w:t>
      </w:r>
      <w:r w:rsidRPr="008D218E">
        <w:rPr>
          <w:b w:val="0"/>
          <w:i w:val="0"/>
          <w:sz w:val="26"/>
          <w:szCs w:val="26"/>
          <w:lang w:val="kk-KZ"/>
        </w:rPr>
        <w:t xml:space="preserve"> </w:t>
      </w:r>
      <w:r>
        <w:rPr>
          <w:b w:val="0"/>
          <w:i w:val="0"/>
          <w:sz w:val="26"/>
          <w:szCs w:val="26"/>
          <w:lang w:val="kk-KZ"/>
        </w:rPr>
        <w:t xml:space="preserve"> </w:t>
      </w:r>
      <w:r w:rsidR="00AC6ED7" w:rsidRPr="00AC6ED7">
        <w:rPr>
          <w:b w:val="0"/>
          <w:i w:val="0"/>
          <w:color w:val="000000"/>
          <w:sz w:val="26"/>
          <w:szCs w:val="26"/>
          <w:lang w:val="kk-KZ"/>
        </w:rPr>
        <w:t>«Қазақстан - 2050» Стратегиясы: қалыптасқан мемлекеттің жаңа саяси бағыты стратегиясын, нақты лауазымның мамандануына сәйкес салалардағы қатынастарды реттейтін Қазақстан Республикасының нормативтік құқықтық актілерін білуі.</w:t>
      </w:r>
      <w:r>
        <w:rPr>
          <w:i w:val="0"/>
          <w:sz w:val="26"/>
          <w:szCs w:val="26"/>
          <w:lang w:val="kk-KZ"/>
        </w:rPr>
        <w:t xml:space="preserve"> </w:t>
      </w:r>
    </w:p>
    <w:p w:rsidR="00191553" w:rsidRPr="00AC6ED7" w:rsidRDefault="00A538CA" w:rsidP="00A538CA">
      <w:pPr>
        <w:ind w:left="-284"/>
        <w:jc w:val="both"/>
        <w:rPr>
          <w:b w:val="0"/>
          <w:i w:val="0"/>
          <w:sz w:val="26"/>
          <w:szCs w:val="26"/>
          <w:lang w:val="kk-KZ"/>
        </w:rPr>
      </w:pPr>
      <w:r w:rsidRPr="008D218E">
        <w:rPr>
          <w:i w:val="0"/>
          <w:sz w:val="26"/>
          <w:szCs w:val="26"/>
          <w:lang w:val="kk-KZ"/>
        </w:rPr>
        <w:t>Функционалды міндеттері:</w:t>
      </w:r>
      <w:r w:rsidRPr="008D218E">
        <w:rPr>
          <w:b w:val="0"/>
          <w:i w:val="0"/>
          <w:color w:val="000000"/>
          <w:sz w:val="26"/>
          <w:szCs w:val="26"/>
          <w:lang w:val="kk-KZ"/>
        </w:rPr>
        <w:t xml:space="preserve"> </w:t>
      </w:r>
      <w:r w:rsidR="00AC6ED7" w:rsidRPr="00AC6ED7">
        <w:rPr>
          <w:b w:val="0"/>
          <w:i w:val="0"/>
          <w:sz w:val="26"/>
          <w:szCs w:val="26"/>
          <w:lang w:val="kk-KZ"/>
        </w:rPr>
        <w:t>Бөлімнің жұмыс жоспарын құруға қатысу, орындау. Салық және бюджетке төленетін басқа да міндетті төлемдердің бюджетке түсулерін жоспарлауға қатысу, тиісті талдау жұмыстарын  жүргізу, басқа да міндеттерді атқару.</w:t>
      </w:r>
    </w:p>
    <w:p w:rsidR="00AC6ED7" w:rsidRDefault="00191553" w:rsidP="00A538CA">
      <w:pPr>
        <w:ind w:left="-284"/>
        <w:jc w:val="both"/>
        <w:rPr>
          <w:b w:val="0"/>
          <w:i w:val="0"/>
          <w:sz w:val="26"/>
          <w:szCs w:val="26"/>
          <w:lang w:val="kk-KZ"/>
        </w:rPr>
      </w:pPr>
      <w:r>
        <w:rPr>
          <w:b w:val="0"/>
          <w:i w:val="0"/>
          <w:sz w:val="26"/>
          <w:szCs w:val="26"/>
          <w:lang w:val="kk-KZ"/>
        </w:rPr>
        <w:tab/>
        <w:t xml:space="preserve"> </w:t>
      </w:r>
    </w:p>
    <w:p w:rsidR="00AC6ED7" w:rsidRDefault="00AC6ED7" w:rsidP="00A538CA">
      <w:pPr>
        <w:ind w:left="-284"/>
        <w:jc w:val="both"/>
        <w:rPr>
          <w:b w:val="0"/>
          <w:i w:val="0"/>
          <w:sz w:val="26"/>
          <w:szCs w:val="26"/>
          <w:lang w:val="kk-KZ"/>
        </w:rPr>
      </w:pPr>
    </w:p>
    <w:p w:rsidR="00AC6ED7" w:rsidRDefault="00AC6ED7" w:rsidP="00A538CA">
      <w:pPr>
        <w:ind w:left="-284"/>
        <w:jc w:val="both"/>
        <w:rPr>
          <w:b w:val="0"/>
          <w:i w:val="0"/>
          <w:sz w:val="26"/>
          <w:szCs w:val="26"/>
          <w:lang w:val="kk-KZ"/>
        </w:rPr>
      </w:pPr>
    </w:p>
    <w:p w:rsidR="00191553" w:rsidRPr="00584A1E" w:rsidRDefault="00AC6ED7" w:rsidP="00A538CA">
      <w:pPr>
        <w:ind w:left="-284"/>
        <w:jc w:val="both"/>
        <w:rPr>
          <w:b w:val="0"/>
          <w:i w:val="0"/>
          <w:sz w:val="26"/>
          <w:szCs w:val="26"/>
          <w:lang w:val="kk-KZ"/>
        </w:rPr>
      </w:pPr>
      <w:r>
        <w:rPr>
          <w:b w:val="0"/>
          <w:i w:val="0"/>
          <w:sz w:val="26"/>
          <w:szCs w:val="26"/>
          <w:lang w:val="kk-KZ"/>
        </w:rPr>
        <w:lastRenderedPageBreak/>
        <w:t xml:space="preserve">              </w:t>
      </w:r>
      <w:r w:rsidR="00191553">
        <w:rPr>
          <w:b w:val="0"/>
          <w:i w:val="0"/>
          <w:sz w:val="26"/>
          <w:szCs w:val="26"/>
          <w:lang w:val="kk-KZ"/>
        </w:rPr>
        <w:t>Мемлекеттік әкімшілік қызметшілердің лауазымдық жалақысы</w:t>
      </w:r>
    </w:p>
    <w:p w:rsidR="00A538CA" w:rsidRDefault="00A538CA" w:rsidP="00A538CA">
      <w:pPr>
        <w:ind w:left="-284"/>
        <w:jc w:val="both"/>
        <w:rPr>
          <w:b w:val="0"/>
          <w:i w:val="0"/>
          <w:sz w:val="26"/>
          <w:szCs w:val="26"/>
          <w:lang w:val="kk-KZ"/>
        </w:rPr>
      </w:pPr>
    </w:p>
    <w:tbl>
      <w:tblPr>
        <w:tblpPr w:leftFromText="180" w:rightFromText="180" w:vertAnchor="text" w:horzAnchor="margin" w:tblpY="-75"/>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843"/>
        <w:gridCol w:w="2551"/>
        <w:gridCol w:w="3402"/>
      </w:tblGrid>
      <w:tr w:rsidR="00191553" w:rsidRPr="004B42A1" w:rsidTr="00191553">
        <w:trPr>
          <w:cantSplit/>
          <w:trHeight w:val="20"/>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191553" w:rsidRPr="00191553" w:rsidRDefault="00191553" w:rsidP="00191553">
            <w:pPr>
              <w:keepNext/>
              <w:keepLines/>
              <w:tabs>
                <w:tab w:val="left" w:pos="-1405"/>
                <w:tab w:val="left" w:pos="0"/>
                <w:tab w:val="left" w:pos="6663"/>
                <w:tab w:val="left" w:pos="10116"/>
              </w:tabs>
              <w:ind w:left="20" w:right="-60"/>
              <w:rPr>
                <w:i w:val="0"/>
                <w:iCs w:val="0"/>
                <w:sz w:val="26"/>
                <w:szCs w:val="26"/>
                <w:lang w:val="kk-KZ"/>
              </w:rPr>
            </w:pPr>
            <w:r>
              <w:rPr>
                <w:i w:val="0"/>
                <w:color w:val="000000"/>
                <w:sz w:val="26"/>
                <w:szCs w:val="26"/>
                <w:lang w:val="kk-KZ"/>
              </w:rPr>
              <w:t>Санаты</w:t>
            </w:r>
          </w:p>
        </w:tc>
        <w:tc>
          <w:tcPr>
            <w:tcW w:w="5953" w:type="dxa"/>
            <w:gridSpan w:val="2"/>
            <w:tcBorders>
              <w:top w:val="single" w:sz="4" w:space="0" w:color="auto"/>
              <w:left w:val="single" w:sz="4" w:space="0" w:color="auto"/>
              <w:bottom w:val="single" w:sz="4" w:space="0" w:color="auto"/>
              <w:right w:val="single" w:sz="4" w:space="0" w:color="auto"/>
            </w:tcBorders>
            <w:vAlign w:val="center"/>
          </w:tcPr>
          <w:p w:rsidR="00191553" w:rsidRPr="00191553" w:rsidRDefault="00191553" w:rsidP="00AC6ED7">
            <w:pPr>
              <w:keepNext/>
              <w:keepLines/>
              <w:tabs>
                <w:tab w:val="left" w:pos="-1405"/>
                <w:tab w:val="left" w:pos="132"/>
                <w:tab w:val="left" w:pos="6663"/>
                <w:tab w:val="left" w:pos="10116"/>
              </w:tabs>
              <w:ind w:right="266"/>
              <w:rPr>
                <w:i w:val="0"/>
                <w:iCs w:val="0"/>
                <w:sz w:val="26"/>
                <w:szCs w:val="26"/>
                <w:lang w:val="kk-KZ"/>
              </w:rPr>
            </w:pPr>
            <w:r>
              <w:rPr>
                <w:i w:val="0"/>
                <w:color w:val="000000"/>
                <w:sz w:val="26"/>
                <w:szCs w:val="26"/>
                <w:lang w:val="kk-KZ"/>
              </w:rPr>
              <w:t>Еңбек өтіліне байланысты</w:t>
            </w:r>
          </w:p>
        </w:tc>
      </w:tr>
      <w:tr w:rsidR="00191553" w:rsidRPr="008D218E" w:rsidTr="00191553">
        <w:trPr>
          <w:cantSplit/>
          <w:trHeight w:val="20"/>
        </w:trPr>
        <w:tc>
          <w:tcPr>
            <w:tcW w:w="1843" w:type="dxa"/>
            <w:vMerge/>
            <w:tcBorders>
              <w:top w:val="single" w:sz="4" w:space="0" w:color="auto"/>
              <w:left w:val="single" w:sz="4" w:space="0" w:color="auto"/>
              <w:bottom w:val="single" w:sz="4" w:space="0" w:color="auto"/>
              <w:right w:val="single" w:sz="4" w:space="0" w:color="auto"/>
            </w:tcBorders>
            <w:vAlign w:val="center"/>
          </w:tcPr>
          <w:p w:rsidR="00191553" w:rsidRPr="008D218E" w:rsidRDefault="00191553" w:rsidP="00191553">
            <w:pPr>
              <w:keepNext/>
              <w:keepLines/>
              <w:tabs>
                <w:tab w:val="left" w:pos="132"/>
                <w:tab w:val="left" w:pos="6663"/>
              </w:tabs>
              <w:ind w:left="-1440" w:right="99"/>
              <w:jc w:val="both"/>
              <w:rPr>
                <w:iCs w:val="0"/>
                <w:sz w:val="26"/>
                <w:szCs w:val="26"/>
                <w:lang w:val="kk-KZ"/>
              </w:rPr>
            </w:pPr>
          </w:p>
        </w:tc>
        <w:tc>
          <w:tcPr>
            <w:tcW w:w="2551" w:type="dxa"/>
            <w:tcBorders>
              <w:top w:val="single" w:sz="4" w:space="0" w:color="auto"/>
              <w:left w:val="single" w:sz="4" w:space="0" w:color="auto"/>
              <w:bottom w:val="single" w:sz="4" w:space="0" w:color="auto"/>
              <w:right w:val="single" w:sz="4" w:space="0" w:color="auto"/>
            </w:tcBorders>
            <w:vAlign w:val="center"/>
          </w:tcPr>
          <w:p w:rsidR="00191553" w:rsidRPr="008D218E" w:rsidRDefault="00191553" w:rsidP="00191553">
            <w:pPr>
              <w:pStyle w:val="a7"/>
              <w:keepNext/>
              <w:keepLines/>
              <w:widowControl/>
              <w:tabs>
                <w:tab w:val="left" w:pos="132"/>
                <w:tab w:val="left" w:pos="1276"/>
              </w:tabs>
              <w:ind w:right="99"/>
              <w:jc w:val="center"/>
              <w:rPr>
                <w:rFonts w:ascii="Times New Roman" w:hAnsi="Times New Roman" w:cs="Times New Roman"/>
                <w:bCs w:val="0"/>
                <w:sz w:val="26"/>
                <w:szCs w:val="26"/>
                <w:lang w:val="kk-KZ"/>
              </w:rPr>
            </w:pPr>
            <w:r w:rsidRPr="008D218E">
              <w:rPr>
                <w:rFonts w:ascii="Times New Roman" w:hAnsi="Times New Roman" w:cs="Times New Roman"/>
                <w:sz w:val="26"/>
                <w:szCs w:val="26"/>
                <w:lang w:val="kk-KZ"/>
              </w:rPr>
              <w:t>min</w:t>
            </w:r>
          </w:p>
        </w:tc>
        <w:tc>
          <w:tcPr>
            <w:tcW w:w="3402" w:type="dxa"/>
            <w:tcBorders>
              <w:top w:val="single" w:sz="4" w:space="0" w:color="auto"/>
              <w:left w:val="single" w:sz="4" w:space="0" w:color="auto"/>
              <w:bottom w:val="single" w:sz="4" w:space="0" w:color="auto"/>
              <w:right w:val="single" w:sz="4" w:space="0" w:color="auto"/>
            </w:tcBorders>
            <w:vAlign w:val="center"/>
          </w:tcPr>
          <w:p w:rsidR="00191553" w:rsidRPr="008D218E" w:rsidRDefault="00191553" w:rsidP="00191553">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6"/>
                <w:szCs w:val="26"/>
                <w:lang w:val="kk-KZ"/>
              </w:rPr>
            </w:pPr>
            <w:r w:rsidRPr="008D218E">
              <w:rPr>
                <w:rFonts w:ascii="Times New Roman" w:hAnsi="Times New Roman" w:cs="Times New Roman"/>
                <w:sz w:val="26"/>
                <w:szCs w:val="26"/>
                <w:lang w:val="kk-KZ"/>
              </w:rPr>
              <w:t>max</w:t>
            </w:r>
          </w:p>
        </w:tc>
      </w:tr>
      <w:tr w:rsidR="00191553" w:rsidRPr="00E0667B" w:rsidTr="00191553">
        <w:trPr>
          <w:cantSplit/>
          <w:trHeight w:val="20"/>
        </w:trPr>
        <w:tc>
          <w:tcPr>
            <w:tcW w:w="1843" w:type="dxa"/>
            <w:tcBorders>
              <w:top w:val="single" w:sz="4" w:space="0" w:color="auto"/>
              <w:left w:val="single" w:sz="4" w:space="0" w:color="auto"/>
              <w:bottom w:val="single" w:sz="4" w:space="0" w:color="auto"/>
              <w:right w:val="single" w:sz="4" w:space="0" w:color="auto"/>
            </w:tcBorders>
            <w:vAlign w:val="center"/>
          </w:tcPr>
          <w:p w:rsidR="00191553" w:rsidRPr="00E0667B" w:rsidRDefault="00191553" w:rsidP="00191553">
            <w:pPr>
              <w:pStyle w:val="2"/>
              <w:tabs>
                <w:tab w:val="left" w:pos="0"/>
                <w:tab w:val="left" w:pos="9923"/>
              </w:tabs>
              <w:spacing w:before="0" w:line="240" w:lineRule="auto"/>
              <w:jc w:val="center"/>
              <w:rPr>
                <w:rFonts w:ascii="Times New Roman" w:hAnsi="Times New Roman"/>
                <w:i w:val="0"/>
                <w:snapToGrid w:val="0"/>
                <w:sz w:val="26"/>
                <w:szCs w:val="26"/>
                <w:lang w:val="en-US"/>
              </w:rPr>
            </w:pPr>
            <w:r w:rsidRPr="00E0667B">
              <w:rPr>
                <w:rFonts w:ascii="Times New Roman" w:hAnsi="Times New Roman"/>
                <w:i w:val="0"/>
                <w:snapToGrid w:val="0"/>
                <w:sz w:val="26"/>
                <w:szCs w:val="26"/>
                <w:lang w:val="kk-KZ"/>
              </w:rPr>
              <w:t>С-</w:t>
            </w:r>
            <w:r w:rsidRPr="00E0667B">
              <w:rPr>
                <w:rFonts w:ascii="Times New Roman" w:hAnsi="Times New Roman"/>
                <w:i w:val="0"/>
                <w:snapToGrid w:val="0"/>
                <w:sz w:val="26"/>
                <w:szCs w:val="26"/>
                <w:lang w:val="en-US"/>
              </w:rPr>
              <w:t>R-4</w:t>
            </w:r>
          </w:p>
        </w:tc>
        <w:tc>
          <w:tcPr>
            <w:tcW w:w="2551" w:type="dxa"/>
            <w:tcBorders>
              <w:top w:val="single" w:sz="4" w:space="0" w:color="auto"/>
              <w:left w:val="single" w:sz="4" w:space="0" w:color="auto"/>
              <w:bottom w:val="single" w:sz="4" w:space="0" w:color="auto"/>
              <w:right w:val="single" w:sz="4" w:space="0" w:color="auto"/>
            </w:tcBorders>
            <w:vAlign w:val="center"/>
          </w:tcPr>
          <w:p w:rsidR="00191553" w:rsidRPr="00E0667B" w:rsidRDefault="00191553" w:rsidP="00191553">
            <w:pPr>
              <w:rPr>
                <w:i w:val="0"/>
                <w:color w:val="000000"/>
                <w:sz w:val="26"/>
                <w:szCs w:val="26"/>
                <w:lang w:val="en-US"/>
              </w:rPr>
            </w:pPr>
            <w:r w:rsidRPr="00E0667B">
              <w:rPr>
                <w:i w:val="0"/>
                <w:color w:val="000000"/>
                <w:sz w:val="26"/>
                <w:szCs w:val="26"/>
              </w:rPr>
              <w:t>73288</w:t>
            </w:r>
          </w:p>
        </w:tc>
        <w:tc>
          <w:tcPr>
            <w:tcW w:w="3402" w:type="dxa"/>
            <w:tcBorders>
              <w:top w:val="single" w:sz="4" w:space="0" w:color="auto"/>
              <w:left w:val="single" w:sz="4" w:space="0" w:color="auto"/>
              <w:bottom w:val="single" w:sz="4" w:space="0" w:color="auto"/>
              <w:right w:val="single" w:sz="4" w:space="0" w:color="auto"/>
            </w:tcBorders>
            <w:vAlign w:val="center"/>
          </w:tcPr>
          <w:p w:rsidR="00191553" w:rsidRPr="00E0667B" w:rsidRDefault="00191553" w:rsidP="00191553">
            <w:pPr>
              <w:rPr>
                <w:i w:val="0"/>
                <w:color w:val="000000"/>
                <w:sz w:val="26"/>
                <w:szCs w:val="26"/>
                <w:lang w:val="en-US"/>
              </w:rPr>
            </w:pPr>
            <w:r w:rsidRPr="00E0667B">
              <w:rPr>
                <w:i w:val="0"/>
                <w:color w:val="000000"/>
                <w:sz w:val="26"/>
                <w:szCs w:val="26"/>
              </w:rPr>
              <w:t>99105</w:t>
            </w:r>
          </w:p>
        </w:tc>
      </w:tr>
    </w:tbl>
    <w:p w:rsidR="00191553" w:rsidRDefault="00191553" w:rsidP="00357828">
      <w:pPr>
        <w:ind w:left="-284" w:right="178" w:firstLine="568"/>
        <w:jc w:val="both"/>
        <w:rPr>
          <w:b w:val="0"/>
          <w:i w:val="0"/>
          <w:iCs w:val="0"/>
          <w:sz w:val="26"/>
          <w:szCs w:val="26"/>
          <w:lang w:val="kk-KZ"/>
        </w:rPr>
      </w:pPr>
    </w:p>
    <w:p w:rsidR="00191553" w:rsidRDefault="00191553" w:rsidP="00357828">
      <w:pPr>
        <w:ind w:left="-284" w:right="178" w:firstLine="568"/>
        <w:jc w:val="both"/>
        <w:rPr>
          <w:b w:val="0"/>
          <w:i w:val="0"/>
          <w:iCs w:val="0"/>
          <w:sz w:val="26"/>
          <w:szCs w:val="26"/>
          <w:lang w:val="kk-KZ"/>
        </w:rPr>
      </w:pPr>
    </w:p>
    <w:p w:rsidR="00191553" w:rsidRDefault="00191553" w:rsidP="00357828">
      <w:pPr>
        <w:ind w:left="-284" w:right="178" w:firstLine="568"/>
        <w:jc w:val="both"/>
        <w:rPr>
          <w:b w:val="0"/>
          <w:i w:val="0"/>
          <w:iCs w:val="0"/>
          <w:sz w:val="26"/>
          <w:szCs w:val="26"/>
          <w:lang w:val="kk-KZ"/>
        </w:rPr>
      </w:pPr>
    </w:p>
    <w:p w:rsidR="00191553" w:rsidRDefault="00191553" w:rsidP="00357828">
      <w:pPr>
        <w:ind w:left="-284" w:right="178" w:firstLine="568"/>
        <w:jc w:val="both"/>
        <w:rPr>
          <w:b w:val="0"/>
          <w:i w:val="0"/>
          <w:iCs w:val="0"/>
          <w:sz w:val="26"/>
          <w:szCs w:val="26"/>
          <w:lang w:val="kk-KZ"/>
        </w:rPr>
      </w:pPr>
    </w:p>
    <w:p w:rsidR="00191553" w:rsidRDefault="00191553" w:rsidP="00357828">
      <w:pPr>
        <w:ind w:left="-284" w:right="178" w:firstLine="568"/>
        <w:jc w:val="both"/>
        <w:rPr>
          <w:b w:val="0"/>
          <w:i w:val="0"/>
          <w:iCs w:val="0"/>
          <w:sz w:val="26"/>
          <w:szCs w:val="26"/>
          <w:lang w:val="kk-KZ"/>
        </w:rPr>
      </w:pPr>
    </w:p>
    <w:p w:rsidR="00357828" w:rsidRPr="008D218E" w:rsidRDefault="00357828" w:rsidP="00357828">
      <w:pPr>
        <w:ind w:left="-284" w:right="178" w:firstLine="568"/>
        <w:jc w:val="both"/>
        <w:rPr>
          <w:b w:val="0"/>
          <w:i w:val="0"/>
          <w:sz w:val="26"/>
          <w:szCs w:val="26"/>
          <w:lang w:val="kk-KZ"/>
        </w:rPr>
      </w:pPr>
      <w:r w:rsidRPr="008D218E">
        <w:rPr>
          <w:b w:val="0"/>
          <w:i w:val="0"/>
          <w:iCs w:val="0"/>
          <w:sz w:val="26"/>
          <w:szCs w:val="26"/>
          <w:lang w:val="kk-KZ"/>
        </w:rPr>
        <w:t>Конкурс комиссиясы жұмысының ашықтылығы мен объективтілігін қамтамасыз ету үшін оның отырысына байқаушылар шақырылады.</w:t>
      </w:r>
    </w:p>
    <w:p w:rsidR="00357828" w:rsidRPr="008D218E" w:rsidRDefault="00357828" w:rsidP="00357828">
      <w:pPr>
        <w:ind w:left="-284" w:right="178"/>
        <w:jc w:val="both"/>
        <w:rPr>
          <w:b w:val="0"/>
          <w:i w:val="0"/>
          <w:sz w:val="26"/>
          <w:szCs w:val="26"/>
          <w:lang w:val="kk-KZ"/>
        </w:rPr>
      </w:pPr>
      <w:r>
        <w:rPr>
          <w:b w:val="0"/>
          <w:i w:val="0"/>
          <w:iCs w:val="0"/>
          <w:sz w:val="26"/>
          <w:szCs w:val="26"/>
          <w:lang w:val="kk-KZ"/>
        </w:rPr>
        <w:t xml:space="preserve">         </w:t>
      </w:r>
      <w:r w:rsidRPr="008D218E">
        <w:rPr>
          <w:b w:val="0"/>
          <w:i w:val="0"/>
          <w:iCs w:val="0"/>
          <w:sz w:val="26"/>
          <w:szCs w:val="26"/>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357828" w:rsidRPr="008D218E" w:rsidRDefault="00357828" w:rsidP="00357828">
      <w:pPr>
        <w:ind w:left="-284" w:right="178"/>
        <w:jc w:val="both"/>
        <w:rPr>
          <w:b w:val="0"/>
          <w:i w:val="0"/>
          <w:sz w:val="26"/>
          <w:szCs w:val="26"/>
          <w:lang w:val="kk-KZ"/>
        </w:rPr>
      </w:pPr>
      <w:r>
        <w:rPr>
          <w:b w:val="0"/>
          <w:i w:val="0"/>
          <w:iCs w:val="0"/>
          <w:sz w:val="26"/>
          <w:szCs w:val="26"/>
          <w:lang w:val="kk-KZ"/>
        </w:rPr>
        <w:t xml:space="preserve">       </w:t>
      </w:r>
      <w:r w:rsidRPr="008D218E">
        <w:rPr>
          <w:b w:val="0"/>
          <w:i w:val="0"/>
          <w:iCs w:val="0"/>
          <w:sz w:val="26"/>
          <w:szCs w:val="26"/>
          <w:lang w:val="kk-KZ"/>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осы Қағидалардың 30-тармағында көрсетілген ұйымдарға тиесілілігін растайтын құжаттардың түпнұсқасын немесе көшірмелерін ұсынады.</w:t>
      </w:r>
    </w:p>
    <w:p w:rsidR="00357828" w:rsidRPr="008D218E" w:rsidRDefault="00357828" w:rsidP="00357828">
      <w:pPr>
        <w:ind w:left="-284" w:right="178"/>
        <w:jc w:val="both"/>
        <w:rPr>
          <w:b w:val="0"/>
          <w:i w:val="0"/>
          <w:sz w:val="26"/>
          <w:szCs w:val="26"/>
          <w:lang w:val="kk-KZ"/>
        </w:rPr>
      </w:pPr>
      <w:r w:rsidRPr="00357828">
        <w:rPr>
          <w:b w:val="0"/>
          <w:i w:val="0"/>
          <w:iCs w:val="0"/>
          <w:sz w:val="26"/>
          <w:szCs w:val="26"/>
          <w:lang w:val="kk-KZ"/>
        </w:rPr>
        <w:t xml:space="preserve">     </w:t>
      </w:r>
      <w:r w:rsidR="00643A8C">
        <w:rPr>
          <w:b w:val="0"/>
          <w:i w:val="0"/>
          <w:iCs w:val="0"/>
          <w:sz w:val="26"/>
          <w:szCs w:val="26"/>
          <w:lang w:val="kk-KZ"/>
        </w:rPr>
        <w:t>Мемлекеттік орган басшысының</w:t>
      </w:r>
      <w:r w:rsidRPr="008D218E">
        <w:rPr>
          <w:b w:val="0"/>
          <w:i w:val="0"/>
          <w:iCs w:val="0"/>
          <w:sz w:val="26"/>
          <w:szCs w:val="26"/>
          <w:lang w:val="kk-KZ"/>
        </w:rPr>
        <w:t xml:space="preserve">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1035A4" w:rsidRDefault="001035A4" w:rsidP="00CB4948">
      <w:pPr>
        <w:ind w:left="-284" w:right="178"/>
        <w:jc w:val="both"/>
        <w:rPr>
          <w:i w:val="0"/>
          <w:iCs w:val="0"/>
          <w:sz w:val="26"/>
          <w:szCs w:val="26"/>
          <w:lang w:val="kk-KZ"/>
        </w:rPr>
      </w:pPr>
    </w:p>
    <w:p w:rsidR="001035A4" w:rsidRPr="001035A4" w:rsidRDefault="00CB4948" w:rsidP="00CB4948">
      <w:pPr>
        <w:ind w:left="-284" w:right="178"/>
        <w:jc w:val="both"/>
        <w:rPr>
          <w:i w:val="0"/>
          <w:iCs w:val="0"/>
          <w:sz w:val="26"/>
          <w:szCs w:val="26"/>
          <w:lang w:val="kk-KZ"/>
        </w:rPr>
      </w:pPr>
      <w:r w:rsidRPr="001035A4">
        <w:rPr>
          <w:i w:val="0"/>
          <w:iCs w:val="0"/>
          <w:sz w:val="26"/>
          <w:szCs w:val="26"/>
          <w:lang w:val="kk-KZ"/>
        </w:rPr>
        <w:t>Конкурсқа</w:t>
      </w:r>
      <w:r w:rsidR="001035A4" w:rsidRPr="001035A4">
        <w:rPr>
          <w:i w:val="0"/>
          <w:iCs w:val="0"/>
          <w:sz w:val="26"/>
          <w:szCs w:val="26"/>
          <w:lang w:val="kk-KZ"/>
        </w:rPr>
        <w:t xml:space="preserve"> </w:t>
      </w:r>
      <w:r w:rsidR="001035A4" w:rsidRPr="001035A4">
        <w:rPr>
          <w:i w:val="0"/>
          <w:sz w:val="26"/>
          <w:szCs w:val="26"/>
          <w:lang w:val="kk-KZ"/>
        </w:rPr>
        <w:t>қатысу үшін мынадай құжаттар тапсырылады:</w:t>
      </w:r>
      <w:r w:rsidRPr="001035A4">
        <w:rPr>
          <w:i w:val="0"/>
          <w:iCs w:val="0"/>
          <w:sz w:val="26"/>
          <w:szCs w:val="26"/>
          <w:lang w:val="kk-KZ"/>
        </w:rPr>
        <w:t xml:space="preserve"> </w:t>
      </w:r>
    </w:p>
    <w:p w:rsidR="001035A4" w:rsidRDefault="001035A4" w:rsidP="00CB4948">
      <w:pPr>
        <w:ind w:left="-284" w:right="178"/>
        <w:jc w:val="both"/>
        <w:rPr>
          <w:b w:val="0"/>
          <w:i w:val="0"/>
          <w:sz w:val="26"/>
          <w:szCs w:val="26"/>
          <w:lang w:val="kk-KZ"/>
        </w:rPr>
      </w:pPr>
    </w:p>
    <w:p w:rsidR="00CB4948" w:rsidRPr="008D218E" w:rsidRDefault="00CB4948" w:rsidP="00CB4948">
      <w:pPr>
        <w:ind w:left="-284" w:right="178"/>
        <w:jc w:val="both"/>
        <w:rPr>
          <w:b w:val="0"/>
          <w:i w:val="0"/>
          <w:sz w:val="26"/>
          <w:szCs w:val="26"/>
          <w:lang w:val="kk-KZ"/>
        </w:rPr>
      </w:pPr>
      <w:r w:rsidRPr="008D218E">
        <w:rPr>
          <w:b w:val="0"/>
          <w:i w:val="0"/>
          <w:sz w:val="26"/>
          <w:szCs w:val="26"/>
          <w:lang w:val="kk-KZ"/>
        </w:rPr>
        <w:t>1) "Б"</w:t>
      </w:r>
      <w:r w:rsidR="006A2505">
        <w:rPr>
          <w:b w:val="0"/>
          <w:i w:val="0"/>
          <w:sz w:val="26"/>
          <w:szCs w:val="26"/>
          <w:lang w:val="kk-KZ"/>
        </w:rPr>
        <w:t xml:space="preserve"> </w:t>
      </w:r>
      <w:r w:rsidRPr="008D218E">
        <w:rPr>
          <w:b w:val="0"/>
          <w:i w:val="0"/>
          <w:sz w:val="26"/>
          <w:szCs w:val="26"/>
          <w:lang w:val="kk-KZ"/>
        </w:rPr>
        <w:t xml:space="preserve">корпусының мемлекеттік әкімшілік лауазымына орналасудың кейбір мәселелері туралы Қағидаларға </w:t>
      </w:r>
      <w:hyperlink r:id="rId10" w:anchor="z205" w:history="1">
        <w:r w:rsidRPr="008D218E">
          <w:rPr>
            <w:rStyle w:val="a6"/>
            <w:b w:val="0"/>
            <w:i w:val="0"/>
            <w:color w:val="auto"/>
            <w:sz w:val="26"/>
            <w:szCs w:val="26"/>
            <w:u w:val="none"/>
            <w:lang w:val="kk-KZ"/>
          </w:rPr>
          <w:t>2-қосымшаға</w:t>
        </w:r>
      </w:hyperlink>
      <w:r w:rsidRPr="008D218E">
        <w:rPr>
          <w:b w:val="0"/>
          <w:i w:val="0"/>
          <w:sz w:val="26"/>
          <w:szCs w:val="26"/>
          <w:lang w:val="kk-KZ"/>
        </w:rPr>
        <w:t xml:space="preserve"> сәйкес нысандағы өтініш;</w:t>
      </w:r>
      <w:bookmarkStart w:id="0" w:name="z89"/>
      <w:bookmarkEnd w:id="0"/>
      <w:r w:rsidRPr="008D218E">
        <w:rPr>
          <w:b w:val="0"/>
          <w:i w:val="0"/>
          <w:sz w:val="26"/>
          <w:szCs w:val="26"/>
          <w:lang w:val="kk-KZ"/>
        </w:rPr>
        <w:t xml:space="preserve"> </w:t>
      </w:r>
    </w:p>
    <w:p w:rsidR="00CB4948" w:rsidRPr="008D218E" w:rsidRDefault="00CB4948" w:rsidP="00CB4948">
      <w:pPr>
        <w:ind w:left="-284" w:right="178"/>
        <w:jc w:val="both"/>
        <w:rPr>
          <w:b w:val="0"/>
          <w:i w:val="0"/>
          <w:sz w:val="26"/>
          <w:szCs w:val="26"/>
          <w:lang w:val="kk-KZ"/>
        </w:rPr>
      </w:pPr>
      <w:r w:rsidRPr="008D218E">
        <w:rPr>
          <w:b w:val="0"/>
          <w:i w:val="0"/>
          <w:sz w:val="26"/>
          <w:szCs w:val="26"/>
          <w:lang w:val="kk-KZ"/>
        </w:rPr>
        <w:t>2) тиісті персоналды басқару қызметімен расталған қызметтік тізім.</w:t>
      </w:r>
      <w:bookmarkStart w:id="1" w:name="z90"/>
      <w:bookmarkEnd w:id="1"/>
      <w:r w:rsidRPr="008D218E">
        <w:rPr>
          <w:b w:val="0"/>
          <w:i w:val="0"/>
          <w:sz w:val="26"/>
          <w:szCs w:val="26"/>
          <w:lang w:val="kk-KZ"/>
        </w:rPr>
        <w:t xml:space="preserve"> </w:t>
      </w:r>
    </w:p>
    <w:p w:rsidR="00CB4948" w:rsidRPr="008D218E" w:rsidRDefault="00CB4948" w:rsidP="00CB4948">
      <w:pPr>
        <w:ind w:left="-284" w:right="178"/>
        <w:jc w:val="both"/>
        <w:rPr>
          <w:b w:val="0"/>
          <w:i w:val="0"/>
          <w:sz w:val="26"/>
          <w:szCs w:val="26"/>
          <w:lang w:val="kk-KZ"/>
        </w:rPr>
      </w:pPr>
      <w:r w:rsidRPr="008D218E">
        <w:rPr>
          <w:b w:val="0"/>
          <w:i w:val="0"/>
          <w:sz w:val="26"/>
          <w:szCs w:val="26"/>
          <w:lang w:val="kk-KZ"/>
        </w:rPr>
        <w:t>Құжаттар, конкурс өткiзу туралы хабарландыру соңғы жарияланған күнінен бастап</w:t>
      </w:r>
      <w:r w:rsidRPr="00CD3869">
        <w:rPr>
          <w:b w:val="0"/>
          <w:i w:val="0"/>
          <w:sz w:val="26"/>
          <w:szCs w:val="26"/>
          <w:lang w:val="kk-KZ"/>
        </w:rPr>
        <w:t xml:space="preserve">                 </w:t>
      </w:r>
      <w:r w:rsidRPr="008D218E">
        <w:rPr>
          <w:b w:val="0"/>
          <w:i w:val="0"/>
          <w:sz w:val="26"/>
          <w:szCs w:val="26"/>
          <w:lang w:val="kk-KZ"/>
        </w:rPr>
        <w:t xml:space="preserve"> </w:t>
      </w:r>
      <w:r w:rsidR="008E08A2" w:rsidRPr="008E08A2">
        <w:rPr>
          <w:i w:val="0"/>
          <w:sz w:val="26"/>
          <w:szCs w:val="26"/>
          <w:u w:val="single"/>
          <w:lang w:val="kk-KZ"/>
        </w:rPr>
        <w:t>3</w:t>
      </w:r>
      <w:r w:rsidRPr="008E08A2">
        <w:rPr>
          <w:i w:val="0"/>
          <w:sz w:val="26"/>
          <w:szCs w:val="26"/>
          <w:u w:val="single"/>
          <w:lang w:val="kk-KZ"/>
        </w:rPr>
        <w:t xml:space="preserve"> </w:t>
      </w:r>
      <w:r w:rsidRPr="008D218E">
        <w:rPr>
          <w:i w:val="0"/>
          <w:sz w:val="26"/>
          <w:szCs w:val="26"/>
          <w:u w:val="single"/>
          <w:lang w:val="kk-KZ"/>
        </w:rPr>
        <w:t>жұмыс күні</w:t>
      </w:r>
      <w:r w:rsidRPr="008D218E">
        <w:rPr>
          <w:b w:val="0"/>
          <w:i w:val="0"/>
          <w:sz w:val="26"/>
          <w:szCs w:val="26"/>
          <w:lang w:val="kk-KZ"/>
        </w:rPr>
        <w:t xml:space="preserve"> </w:t>
      </w:r>
      <w:r w:rsidR="006A2505">
        <w:rPr>
          <w:b w:val="0"/>
          <w:i w:val="0"/>
          <w:sz w:val="26"/>
          <w:szCs w:val="26"/>
          <w:lang w:val="kk-KZ"/>
        </w:rPr>
        <w:t xml:space="preserve"> </w:t>
      </w:r>
      <w:r w:rsidRPr="008D218E">
        <w:rPr>
          <w:b w:val="0"/>
          <w:i w:val="0"/>
          <w:sz w:val="26"/>
          <w:szCs w:val="26"/>
          <w:lang w:val="kk-KZ"/>
        </w:rPr>
        <w:t>ішінде тапсырылуы тиіс.</w:t>
      </w:r>
    </w:p>
    <w:p w:rsidR="00CB4948" w:rsidRPr="008D218E" w:rsidRDefault="00CB4948" w:rsidP="00CB4948">
      <w:pPr>
        <w:ind w:left="-284" w:right="178"/>
        <w:jc w:val="both"/>
        <w:rPr>
          <w:b w:val="0"/>
          <w:i w:val="0"/>
          <w:sz w:val="26"/>
          <w:szCs w:val="26"/>
          <w:lang w:val="kk-KZ"/>
        </w:rPr>
      </w:pPr>
      <w:r w:rsidRPr="008D218E">
        <w:rPr>
          <w:b w:val="0"/>
          <w:bCs w:val="0"/>
          <w:i w:val="0"/>
          <w:iCs w:val="0"/>
          <w:sz w:val="26"/>
          <w:szCs w:val="26"/>
          <w:lang w:val="kk-KZ"/>
        </w:rPr>
        <w:t xml:space="preserve">Қазақстан Республикасы Мемлекеттік қызмет істері министрлігінің сайты: </w:t>
      </w:r>
      <w:hyperlink r:id="rId11" w:history="1">
        <w:r w:rsidRPr="008D218E">
          <w:rPr>
            <w:rStyle w:val="a6"/>
            <w:bCs w:val="0"/>
            <w:i w:val="0"/>
            <w:iCs w:val="0"/>
            <w:color w:val="auto"/>
            <w:sz w:val="26"/>
            <w:szCs w:val="26"/>
            <w:u w:val="none"/>
            <w:lang w:val="kk-KZ"/>
          </w:rPr>
          <w:t>www.kyzmet.gov.kz</w:t>
        </w:r>
      </w:hyperlink>
      <w:r w:rsidRPr="008D218E">
        <w:rPr>
          <w:bCs w:val="0"/>
          <w:i w:val="0"/>
          <w:iCs w:val="0"/>
          <w:sz w:val="26"/>
          <w:szCs w:val="26"/>
          <w:lang w:val="kk-KZ"/>
        </w:rPr>
        <w:t>.</w:t>
      </w:r>
    </w:p>
    <w:p w:rsidR="00CB4948" w:rsidRPr="00D23F21" w:rsidRDefault="00CB4948" w:rsidP="00CB4948">
      <w:pPr>
        <w:ind w:left="-284" w:right="178"/>
        <w:jc w:val="both"/>
        <w:rPr>
          <w:b w:val="0"/>
          <w:i w:val="0"/>
          <w:sz w:val="26"/>
          <w:szCs w:val="26"/>
          <w:lang w:val="kk-KZ"/>
        </w:rPr>
      </w:pPr>
      <w:r w:rsidRPr="00D23F21">
        <w:rPr>
          <w:b w:val="0"/>
          <w:bCs w:val="0"/>
          <w:i w:val="0"/>
          <w:iCs w:val="0"/>
          <w:sz w:val="26"/>
          <w:szCs w:val="26"/>
          <w:lang w:val="kk-KZ"/>
        </w:rPr>
        <w:t xml:space="preserve">Құжаттарды қабылдау </w:t>
      </w:r>
      <w:r w:rsidRPr="00D23F21">
        <w:rPr>
          <w:b w:val="0"/>
          <w:i w:val="0"/>
          <w:sz w:val="26"/>
          <w:szCs w:val="26"/>
          <w:lang w:val="kk-KZ"/>
        </w:rPr>
        <w:t xml:space="preserve">Оңтүстік Қазақстан облысы бойынша Мемлекеттік кірістер департаментінің </w:t>
      </w:r>
      <w:r w:rsidR="00DF200A" w:rsidRPr="00D23F21">
        <w:rPr>
          <w:b w:val="0"/>
          <w:i w:val="0"/>
          <w:sz w:val="26"/>
          <w:szCs w:val="26"/>
          <w:lang w:val="kk-KZ"/>
        </w:rPr>
        <w:t>Шымкент қаласы</w:t>
      </w:r>
      <w:r w:rsidRPr="00D23F21">
        <w:rPr>
          <w:b w:val="0"/>
          <w:i w:val="0"/>
          <w:sz w:val="26"/>
          <w:szCs w:val="26"/>
          <w:lang w:val="kk-KZ"/>
        </w:rPr>
        <w:t xml:space="preserve"> бойынша Мемлекеттік кірістер басқармасы РММ</w:t>
      </w:r>
      <w:r w:rsidR="00DF200A" w:rsidRPr="00D23F21">
        <w:rPr>
          <w:b w:val="0"/>
          <w:i w:val="0"/>
          <w:sz w:val="26"/>
          <w:szCs w:val="26"/>
          <w:lang w:val="kk-KZ"/>
        </w:rPr>
        <w:t>; орналасқан мекен-жайы:</w:t>
      </w:r>
      <w:r w:rsidRPr="00D23F21">
        <w:rPr>
          <w:b w:val="0"/>
          <w:i w:val="0"/>
          <w:sz w:val="26"/>
          <w:szCs w:val="26"/>
          <w:lang w:val="kk-KZ"/>
        </w:rPr>
        <w:t xml:space="preserve"> индекс 1600</w:t>
      </w:r>
      <w:r w:rsidR="00643A8C">
        <w:rPr>
          <w:b w:val="0"/>
          <w:i w:val="0"/>
          <w:sz w:val="26"/>
          <w:szCs w:val="26"/>
          <w:lang w:val="kk-KZ"/>
        </w:rPr>
        <w:t>21</w:t>
      </w:r>
      <w:r w:rsidR="00DF200A" w:rsidRPr="00D23F21">
        <w:rPr>
          <w:b w:val="0"/>
          <w:i w:val="0"/>
          <w:sz w:val="26"/>
          <w:szCs w:val="26"/>
          <w:lang w:val="kk-KZ"/>
        </w:rPr>
        <w:t>,</w:t>
      </w:r>
      <w:r w:rsidRPr="00D23F21">
        <w:rPr>
          <w:b w:val="0"/>
          <w:i w:val="0"/>
          <w:sz w:val="26"/>
          <w:szCs w:val="26"/>
          <w:lang w:val="kk-KZ"/>
        </w:rPr>
        <w:t xml:space="preserve"> ОҚО, Шымкент қаласы, А.Байтұрсынов көшесі, 66 үй, </w:t>
      </w:r>
      <w:r w:rsidR="00DF200A" w:rsidRPr="00D23F21">
        <w:rPr>
          <w:b w:val="0"/>
          <w:i w:val="0"/>
          <w:sz w:val="26"/>
          <w:szCs w:val="26"/>
          <w:lang w:val="kk-KZ"/>
        </w:rPr>
        <w:t>540</w:t>
      </w:r>
      <w:r w:rsidRPr="00D23F21">
        <w:rPr>
          <w:b w:val="0"/>
          <w:i w:val="0"/>
          <w:sz w:val="26"/>
          <w:szCs w:val="26"/>
          <w:lang w:val="kk-KZ"/>
        </w:rPr>
        <w:t xml:space="preserve"> каб.,</w:t>
      </w:r>
      <w:r w:rsidR="00DF200A" w:rsidRPr="00D23F21">
        <w:rPr>
          <w:b w:val="0"/>
          <w:i w:val="0"/>
          <w:sz w:val="26"/>
          <w:szCs w:val="26"/>
          <w:lang w:val="kk-KZ"/>
        </w:rPr>
        <w:t xml:space="preserve"> байланыс</w:t>
      </w:r>
      <w:r w:rsidRPr="00D23F21">
        <w:rPr>
          <w:b w:val="0"/>
          <w:i w:val="0"/>
          <w:sz w:val="26"/>
          <w:szCs w:val="26"/>
          <w:lang w:val="kk-KZ"/>
        </w:rPr>
        <w:t xml:space="preserve"> </w:t>
      </w:r>
      <w:r w:rsidR="00DF200A" w:rsidRPr="00D23F21">
        <w:rPr>
          <w:b w:val="0"/>
          <w:i w:val="0"/>
          <w:sz w:val="26"/>
          <w:szCs w:val="26"/>
          <w:lang w:val="kk-KZ"/>
        </w:rPr>
        <w:t xml:space="preserve">телефон(факс): 8(7252) 21-05-99,  </w:t>
      </w:r>
      <w:r w:rsidRPr="00D23F21">
        <w:rPr>
          <w:b w:val="0"/>
          <w:i w:val="0"/>
          <w:sz w:val="26"/>
          <w:szCs w:val="26"/>
          <w:lang w:val="kk-KZ"/>
        </w:rPr>
        <w:t xml:space="preserve"> электрондық мекен-жайы </w:t>
      </w:r>
      <w:r w:rsidR="006A2505" w:rsidRPr="00D23F21">
        <w:rPr>
          <w:b w:val="0"/>
          <w:i w:val="0"/>
          <w:sz w:val="26"/>
          <w:szCs w:val="26"/>
          <w:lang w:val="kk-KZ"/>
        </w:rPr>
        <w:t xml:space="preserve"> </w:t>
      </w:r>
      <w:hyperlink r:id="rId12" w:history="1">
        <w:r w:rsidR="00DF200A" w:rsidRPr="00D23F21">
          <w:rPr>
            <w:rStyle w:val="a6"/>
            <w:b w:val="0"/>
            <w:i w:val="0"/>
            <w:sz w:val="26"/>
            <w:szCs w:val="26"/>
            <w:lang w:val="kk-KZ"/>
          </w:rPr>
          <w:t>asafarova@taxsouth.mgd.kz</w:t>
        </w:r>
      </w:hyperlink>
      <w:r w:rsidR="00DF200A" w:rsidRPr="00D23F21">
        <w:rPr>
          <w:b w:val="0"/>
          <w:i w:val="0"/>
          <w:sz w:val="26"/>
          <w:szCs w:val="26"/>
          <w:lang w:val="kk-KZ"/>
        </w:rPr>
        <w:t xml:space="preserve">, </w:t>
      </w:r>
      <w:hyperlink r:id="rId13" w:history="1">
        <w:r w:rsidR="00DF200A" w:rsidRPr="00D23F21">
          <w:rPr>
            <w:rStyle w:val="a6"/>
            <w:b w:val="0"/>
            <w:i w:val="0"/>
            <w:sz w:val="26"/>
            <w:szCs w:val="26"/>
            <w:u w:val="none"/>
            <w:lang w:val="kk-KZ"/>
          </w:rPr>
          <w:t xml:space="preserve"> a.safarova@kgd.gov.kz</w:t>
        </w:r>
      </w:hyperlink>
      <w:r w:rsidRPr="00D23F21">
        <w:rPr>
          <w:b w:val="0"/>
          <w:i w:val="0"/>
          <w:sz w:val="26"/>
          <w:szCs w:val="26"/>
          <w:lang w:val="kk-KZ"/>
        </w:rPr>
        <w:t xml:space="preserve"> </w:t>
      </w:r>
      <w:r w:rsidRPr="00D23F21">
        <w:rPr>
          <w:b w:val="0"/>
          <w:sz w:val="26"/>
          <w:szCs w:val="26"/>
          <w:lang w:val="kk-KZ"/>
        </w:rPr>
        <w:t xml:space="preserve"> </w:t>
      </w:r>
      <w:r w:rsidRPr="00D23F21">
        <w:rPr>
          <w:b w:val="0"/>
          <w:i w:val="0"/>
          <w:sz w:val="26"/>
          <w:szCs w:val="26"/>
          <w:lang w:val="kk-KZ"/>
        </w:rPr>
        <w:t>жүзеге асырылады.</w:t>
      </w:r>
    </w:p>
    <w:p w:rsidR="00CB4948" w:rsidRPr="008D218E" w:rsidRDefault="00CB4948" w:rsidP="00CB4948">
      <w:pPr>
        <w:ind w:left="-1418" w:right="178"/>
        <w:jc w:val="both"/>
        <w:rPr>
          <w:bCs w:val="0"/>
          <w:i w:val="0"/>
          <w:iCs w:val="0"/>
          <w:sz w:val="26"/>
          <w:szCs w:val="26"/>
          <w:lang w:val="kk-KZ"/>
        </w:rPr>
      </w:pPr>
    </w:p>
    <w:p w:rsidR="008D56FD" w:rsidRPr="00003CD5" w:rsidRDefault="008D56FD" w:rsidP="008D218E">
      <w:pPr>
        <w:ind w:left="-1418" w:right="178"/>
        <w:jc w:val="both"/>
        <w:rPr>
          <w:bCs w:val="0"/>
          <w:i w:val="0"/>
          <w:iCs w:val="0"/>
          <w:sz w:val="26"/>
          <w:szCs w:val="26"/>
          <w:lang w:val="kk-KZ"/>
        </w:rPr>
      </w:pPr>
    </w:p>
    <w:p w:rsidR="00CB4948" w:rsidRPr="00003CD5" w:rsidRDefault="00CB4948" w:rsidP="008D218E">
      <w:pPr>
        <w:ind w:left="-1418" w:right="178"/>
        <w:jc w:val="both"/>
        <w:rPr>
          <w:bCs w:val="0"/>
          <w:i w:val="0"/>
          <w:iCs w:val="0"/>
          <w:sz w:val="26"/>
          <w:szCs w:val="26"/>
          <w:lang w:val="kk-KZ"/>
        </w:rPr>
      </w:pPr>
    </w:p>
    <w:p w:rsidR="00B62E26" w:rsidRDefault="00B62E26" w:rsidP="008D218E">
      <w:pPr>
        <w:pStyle w:val="a8"/>
        <w:jc w:val="right"/>
        <w:rPr>
          <w:sz w:val="26"/>
          <w:szCs w:val="26"/>
          <w:lang w:val="kk-KZ"/>
        </w:rPr>
      </w:pPr>
    </w:p>
    <w:p w:rsidR="003377B7" w:rsidRDefault="003377B7" w:rsidP="008D218E">
      <w:pPr>
        <w:pStyle w:val="a8"/>
        <w:jc w:val="right"/>
        <w:rPr>
          <w:sz w:val="26"/>
          <w:szCs w:val="26"/>
          <w:lang w:val="kk-KZ"/>
        </w:rPr>
      </w:pPr>
    </w:p>
    <w:p w:rsidR="003377B7" w:rsidRDefault="003377B7" w:rsidP="008D218E">
      <w:pPr>
        <w:pStyle w:val="a8"/>
        <w:jc w:val="right"/>
        <w:rPr>
          <w:sz w:val="26"/>
          <w:szCs w:val="26"/>
          <w:lang w:val="kk-KZ"/>
        </w:rPr>
      </w:pPr>
    </w:p>
    <w:p w:rsidR="003377B7" w:rsidRPr="00BE316D" w:rsidRDefault="003377B7" w:rsidP="008D218E">
      <w:pPr>
        <w:pStyle w:val="a8"/>
        <w:jc w:val="right"/>
        <w:rPr>
          <w:sz w:val="26"/>
          <w:szCs w:val="26"/>
          <w:lang w:val="kk-KZ"/>
        </w:rPr>
      </w:pPr>
    </w:p>
    <w:p w:rsidR="00B62E26" w:rsidRPr="00BE316D" w:rsidRDefault="00B62E26" w:rsidP="008D218E">
      <w:pPr>
        <w:pStyle w:val="a8"/>
        <w:jc w:val="right"/>
        <w:rPr>
          <w:sz w:val="26"/>
          <w:szCs w:val="26"/>
          <w:lang w:val="kk-KZ"/>
        </w:rPr>
      </w:pPr>
    </w:p>
    <w:p w:rsidR="007450CB" w:rsidRDefault="00117671" w:rsidP="00117671">
      <w:pPr>
        <w:jc w:val="right"/>
        <w:textAlignment w:val="baseline"/>
        <w:rPr>
          <w:b w:val="0"/>
          <w:i w:val="0"/>
          <w:color w:val="000000"/>
          <w:spacing w:val="1"/>
          <w:sz w:val="26"/>
          <w:szCs w:val="26"/>
          <w:lang w:val="kk-KZ"/>
        </w:rPr>
      </w:pPr>
      <w:r w:rsidRPr="00117671">
        <w:rPr>
          <w:b w:val="0"/>
          <w:i w:val="0"/>
          <w:color w:val="000000"/>
          <w:spacing w:val="1"/>
          <w:sz w:val="26"/>
          <w:szCs w:val="26"/>
          <w:lang w:val="kk-KZ"/>
        </w:rPr>
        <w:t>«Б» корпусының мемлекеттік</w:t>
      </w:r>
      <w:r w:rsidRPr="00117671">
        <w:rPr>
          <w:b w:val="0"/>
          <w:i w:val="0"/>
          <w:color w:val="000000"/>
          <w:spacing w:val="1"/>
          <w:sz w:val="26"/>
          <w:szCs w:val="26"/>
          <w:lang w:val="kk-KZ"/>
        </w:rPr>
        <w:br/>
        <w:t>әкімшілік лауазымына   </w:t>
      </w:r>
      <w:r w:rsidRPr="00117671">
        <w:rPr>
          <w:b w:val="0"/>
          <w:i w:val="0"/>
          <w:color w:val="000000"/>
          <w:spacing w:val="1"/>
          <w:sz w:val="26"/>
          <w:szCs w:val="26"/>
          <w:lang w:val="kk-KZ"/>
        </w:rPr>
        <w:br/>
        <w:t>орналасуға конкурс өткізу </w:t>
      </w:r>
      <w:r w:rsidRPr="00117671">
        <w:rPr>
          <w:b w:val="0"/>
          <w:i w:val="0"/>
          <w:color w:val="000000"/>
          <w:spacing w:val="1"/>
          <w:sz w:val="26"/>
          <w:szCs w:val="26"/>
          <w:lang w:val="kk-KZ"/>
        </w:rPr>
        <w:br/>
        <w:t>қағидаларына 2-қосымша  </w:t>
      </w:r>
    </w:p>
    <w:p w:rsidR="007450CB" w:rsidRDefault="007450CB" w:rsidP="00117671">
      <w:pPr>
        <w:jc w:val="right"/>
        <w:textAlignment w:val="baseline"/>
        <w:rPr>
          <w:b w:val="0"/>
          <w:i w:val="0"/>
          <w:color w:val="000000"/>
          <w:spacing w:val="1"/>
          <w:sz w:val="26"/>
          <w:szCs w:val="26"/>
          <w:lang w:val="kk-KZ"/>
        </w:rPr>
      </w:pPr>
    </w:p>
    <w:p w:rsidR="007450CB" w:rsidRDefault="007450CB" w:rsidP="00117671">
      <w:pPr>
        <w:jc w:val="right"/>
        <w:textAlignment w:val="baseline"/>
        <w:rPr>
          <w:b w:val="0"/>
          <w:i w:val="0"/>
          <w:color w:val="000000"/>
          <w:spacing w:val="1"/>
          <w:sz w:val="26"/>
          <w:szCs w:val="26"/>
          <w:lang w:val="kk-KZ"/>
        </w:rPr>
      </w:pPr>
    </w:p>
    <w:p w:rsidR="00117671" w:rsidRPr="00117671" w:rsidRDefault="00117671" w:rsidP="00117671">
      <w:pPr>
        <w:jc w:val="right"/>
        <w:textAlignment w:val="baseline"/>
        <w:rPr>
          <w:b w:val="0"/>
          <w:i w:val="0"/>
          <w:color w:val="000000"/>
          <w:spacing w:val="1"/>
          <w:sz w:val="26"/>
          <w:szCs w:val="26"/>
          <w:lang w:val="kk-KZ"/>
        </w:rPr>
      </w:pPr>
      <w:r w:rsidRPr="00117671">
        <w:rPr>
          <w:b w:val="0"/>
          <w:i w:val="0"/>
          <w:color w:val="000000"/>
          <w:spacing w:val="1"/>
          <w:sz w:val="26"/>
          <w:szCs w:val="26"/>
          <w:lang w:val="kk-KZ"/>
        </w:rPr>
        <w:br/>
        <w:t>__________________________</w:t>
      </w:r>
      <w:r w:rsidRPr="00117671">
        <w:rPr>
          <w:b w:val="0"/>
          <w:i w:val="0"/>
          <w:color w:val="000000"/>
          <w:spacing w:val="1"/>
          <w:sz w:val="26"/>
          <w:szCs w:val="26"/>
          <w:lang w:val="kk-KZ"/>
        </w:rPr>
        <w:br/>
        <w:t>(мемлекеттік орган)   </w:t>
      </w:r>
    </w:p>
    <w:p w:rsidR="00117671" w:rsidRPr="00117671" w:rsidRDefault="00117671" w:rsidP="00117671">
      <w:pPr>
        <w:textAlignment w:val="baseline"/>
        <w:rPr>
          <w:b w:val="0"/>
          <w:i w:val="0"/>
          <w:color w:val="FF0000"/>
          <w:spacing w:val="1"/>
          <w:sz w:val="26"/>
          <w:szCs w:val="26"/>
          <w:lang w:val="kk-KZ"/>
        </w:rPr>
      </w:pPr>
      <w:r w:rsidRPr="00117671">
        <w:rPr>
          <w:b w:val="0"/>
          <w:i w:val="0"/>
          <w:color w:val="FF0000"/>
          <w:spacing w:val="1"/>
          <w:sz w:val="26"/>
          <w:szCs w:val="26"/>
          <w:lang w:val="kk-KZ"/>
        </w:rPr>
        <w:t>.</w:t>
      </w:r>
    </w:p>
    <w:p w:rsidR="00117671" w:rsidRPr="00117671" w:rsidRDefault="00117671" w:rsidP="00117671">
      <w:pPr>
        <w:textAlignment w:val="baseline"/>
        <w:outlineLvl w:val="2"/>
        <w:rPr>
          <w:b w:val="0"/>
          <w:i w:val="0"/>
          <w:color w:val="1E1E1E"/>
          <w:sz w:val="26"/>
          <w:szCs w:val="26"/>
          <w:lang w:val="kk-KZ"/>
        </w:rPr>
      </w:pPr>
    </w:p>
    <w:p w:rsidR="00117671" w:rsidRPr="00117671" w:rsidRDefault="00117671" w:rsidP="00117671">
      <w:pPr>
        <w:textAlignment w:val="baseline"/>
        <w:outlineLvl w:val="2"/>
        <w:rPr>
          <w:b w:val="0"/>
          <w:i w:val="0"/>
          <w:color w:val="1E1E1E"/>
          <w:sz w:val="26"/>
          <w:szCs w:val="26"/>
          <w:lang w:val="kk-KZ"/>
        </w:rPr>
      </w:pPr>
    </w:p>
    <w:p w:rsidR="00117671" w:rsidRPr="00117671" w:rsidRDefault="00117671" w:rsidP="00117671">
      <w:pPr>
        <w:textAlignment w:val="baseline"/>
        <w:outlineLvl w:val="2"/>
        <w:rPr>
          <w:b w:val="0"/>
          <w:i w:val="0"/>
          <w:color w:val="1E1E1E"/>
          <w:sz w:val="26"/>
          <w:szCs w:val="26"/>
          <w:lang w:val="kk-KZ"/>
        </w:rPr>
      </w:pPr>
      <w:r w:rsidRPr="00117671">
        <w:rPr>
          <w:b w:val="0"/>
          <w:i w:val="0"/>
          <w:color w:val="1E1E1E"/>
          <w:sz w:val="26"/>
          <w:szCs w:val="26"/>
          <w:lang w:val="kk-KZ"/>
        </w:rPr>
        <w:t>Өтініш</w:t>
      </w:r>
    </w:p>
    <w:p w:rsidR="00117671" w:rsidRPr="00117671" w:rsidRDefault="00117671" w:rsidP="00117671">
      <w:pPr>
        <w:textAlignment w:val="baseline"/>
        <w:outlineLvl w:val="2"/>
        <w:rPr>
          <w:b w:val="0"/>
          <w:i w:val="0"/>
          <w:color w:val="1E1E1E"/>
          <w:sz w:val="26"/>
          <w:szCs w:val="26"/>
          <w:lang w:val="kk-KZ"/>
        </w:rPr>
      </w:pPr>
    </w:p>
    <w:p w:rsidR="00117671" w:rsidRPr="00117671" w:rsidRDefault="00117671" w:rsidP="00117671">
      <w:pPr>
        <w:textAlignment w:val="baseline"/>
        <w:outlineLvl w:val="2"/>
        <w:rPr>
          <w:b w:val="0"/>
          <w:i w:val="0"/>
          <w:color w:val="1E1E1E"/>
          <w:sz w:val="26"/>
          <w:szCs w:val="26"/>
          <w:lang w:val="kk-KZ"/>
        </w:rPr>
      </w:pPr>
    </w:p>
    <w:p w:rsidR="00117671" w:rsidRDefault="00117671" w:rsidP="00117671">
      <w:pPr>
        <w:jc w:val="both"/>
        <w:textAlignment w:val="baseline"/>
        <w:rPr>
          <w:b w:val="0"/>
          <w:i w:val="0"/>
          <w:color w:val="000000"/>
          <w:spacing w:val="1"/>
          <w:sz w:val="26"/>
          <w:szCs w:val="26"/>
          <w:lang w:val="kk-KZ"/>
        </w:rPr>
      </w:pPr>
      <w:r w:rsidRPr="00117671">
        <w:rPr>
          <w:b w:val="0"/>
          <w:i w:val="0"/>
          <w:color w:val="000000"/>
          <w:spacing w:val="1"/>
          <w:sz w:val="26"/>
          <w:szCs w:val="26"/>
          <w:lang w:val="kk-KZ"/>
        </w:rPr>
        <w:t>      Мені___________________________________________________________</w:t>
      </w:r>
      <w:r w:rsidRPr="00117671">
        <w:rPr>
          <w:b w:val="0"/>
          <w:i w:val="0"/>
          <w:color w:val="000000"/>
          <w:spacing w:val="1"/>
          <w:sz w:val="26"/>
          <w:szCs w:val="26"/>
          <w:lang w:val="kk-KZ"/>
        </w:rPr>
        <w:br/>
        <w:t>_____________________________________________________________________</w:t>
      </w:r>
      <w:r w:rsidRPr="00117671">
        <w:rPr>
          <w:b w:val="0"/>
          <w:i w:val="0"/>
          <w:color w:val="000000"/>
          <w:spacing w:val="1"/>
          <w:sz w:val="26"/>
          <w:szCs w:val="26"/>
          <w:lang w:val="kk-KZ"/>
        </w:rPr>
        <w:br/>
        <w:t>_______________________ бос мемлекеттік әкімшілік лауазымына орналасу</w:t>
      </w:r>
      <w:r w:rsidRPr="00117671">
        <w:rPr>
          <w:b w:val="0"/>
          <w:i w:val="0"/>
          <w:color w:val="000000"/>
          <w:spacing w:val="1"/>
          <w:sz w:val="26"/>
          <w:szCs w:val="26"/>
          <w:lang w:val="kk-KZ"/>
        </w:rPr>
        <w:br/>
        <w:t>конкурсына қатысуға жіберуіңізді сұраймын. Мемлекеттік әкімшілік</w:t>
      </w:r>
      <w:r w:rsidRPr="00117671">
        <w:rPr>
          <w:b w:val="0"/>
          <w:i w:val="0"/>
          <w:color w:val="000000"/>
          <w:spacing w:val="1"/>
          <w:sz w:val="26"/>
          <w:szCs w:val="26"/>
          <w:lang w:val="kk-KZ"/>
        </w:rPr>
        <w:br/>
        <w:t>лауазымдарға орналасуға конкурс өткізу және конкурс комиссиясын</w:t>
      </w:r>
      <w:r w:rsidRPr="00117671">
        <w:rPr>
          <w:b w:val="0"/>
          <w:i w:val="0"/>
          <w:color w:val="000000"/>
          <w:spacing w:val="1"/>
          <w:sz w:val="26"/>
          <w:szCs w:val="26"/>
          <w:lang w:val="kk-KZ"/>
        </w:rPr>
        <w:br/>
        <w:t>қалыптастыру қағидаларының негізгі талаптарымен таныстым, олармен</w:t>
      </w:r>
      <w:r w:rsidRPr="00117671">
        <w:rPr>
          <w:b w:val="0"/>
          <w:i w:val="0"/>
          <w:color w:val="000000"/>
          <w:spacing w:val="1"/>
          <w:sz w:val="26"/>
          <w:szCs w:val="26"/>
          <w:lang w:val="kk-KZ"/>
        </w:rPr>
        <w:br/>
        <w:t>келісемін және орындауға міндеттеме аламын.</w:t>
      </w:r>
    </w:p>
    <w:p w:rsidR="00117671" w:rsidRPr="00117671" w:rsidRDefault="00117671" w:rsidP="00117671">
      <w:pPr>
        <w:jc w:val="both"/>
        <w:textAlignment w:val="baseline"/>
        <w:rPr>
          <w:b w:val="0"/>
          <w:i w:val="0"/>
          <w:color w:val="000000"/>
          <w:spacing w:val="1"/>
          <w:sz w:val="26"/>
          <w:szCs w:val="26"/>
          <w:lang w:val="kk-KZ"/>
        </w:rPr>
      </w:pPr>
      <w:r w:rsidRPr="00117671">
        <w:rPr>
          <w:b w:val="0"/>
          <w:i w:val="0"/>
          <w:color w:val="000000"/>
          <w:spacing w:val="1"/>
          <w:sz w:val="26"/>
          <w:szCs w:val="26"/>
          <w:lang w:val="kk-KZ"/>
        </w:rPr>
        <w:br/>
        <w:t>      Ұсынылып отырған құжаттарымның дәйектілігіне жауап беремін.</w:t>
      </w:r>
    </w:p>
    <w:p w:rsidR="00117671" w:rsidRDefault="00117671" w:rsidP="00117671">
      <w:pPr>
        <w:jc w:val="both"/>
        <w:textAlignment w:val="baseline"/>
        <w:rPr>
          <w:b w:val="0"/>
          <w:i w:val="0"/>
          <w:color w:val="000000"/>
          <w:spacing w:val="1"/>
          <w:sz w:val="26"/>
          <w:szCs w:val="26"/>
          <w:lang w:val="kk-KZ"/>
        </w:rPr>
      </w:pPr>
      <w:r w:rsidRPr="00117671">
        <w:rPr>
          <w:b w:val="0"/>
          <w:i w:val="0"/>
          <w:color w:val="000000"/>
          <w:spacing w:val="1"/>
          <w:sz w:val="26"/>
          <w:szCs w:val="26"/>
          <w:lang w:val="kk-KZ"/>
        </w:rPr>
        <w:t>     </w:t>
      </w:r>
    </w:p>
    <w:p w:rsidR="00117671" w:rsidRPr="00117671" w:rsidRDefault="00117671" w:rsidP="00117671">
      <w:pPr>
        <w:jc w:val="left"/>
        <w:textAlignment w:val="baseline"/>
        <w:rPr>
          <w:b w:val="0"/>
          <w:i w:val="0"/>
          <w:color w:val="000000"/>
          <w:spacing w:val="1"/>
          <w:sz w:val="26"/>
          <w:szCs w:val="26"/>
          <w:lang w:val="kk-KZ"/>
        </w:rPr>
      </w:pPr>
      <w:r w:rsidRPr="00117671">
        <w:rPr>
          <w:b w:val="0"/>
          <w:i w:val="0"/>
          <w:color w:val="000000"/>
          <w:spacing w:val="1"/>
          <w:sz w:val="26"/>
          <w:szCs w:val="26"/>
          <w:lang w:val="kk-KZ"/>
        </w:rPr>
        <w:t xml:space="preserve"> Қоса берілген құжаттар:</w:t>
      </w:r>
      <w:r w:rsidRPr="00117671">
        <w:rPr>
          <w:b w:val="0"/>
          <w:i w:val="0"/>
          <w:color w:val="000000"/>
          <w:spacing w:val="1"/>
          <w:sz w:val="26"/>
          <w:szCs w:val="26"/>
          <w:lang w:val="kk-KZ"/>
        </w:rPr>
        <w:br/>
        <w:t>_____________________________________________________________________</w:t>
      </w:r>
      <w:r w:rsidRPr="00117671">
        <w:rPr>
          <w:b w:val="0"/>
          <w:i w:val="0"/>
          <w:color w:val="000000"/>
          <w:spacing w:val="1"/>
          <w:sz w:val="26"/>
          <w:szCs w:val="26"/>
          <w:lang w:val="kk-KZ"/>
        </w:rPr>
        <w:br/>
        <w:t>_____________________________________________________________________</w:t>
      </w:r>
      <w:r w:rsidRPr="00117671">
        <w:rPr>
          <w:b w:val="0"/>
          <w:i w:val="0"/>
          <w:color w:val="000000"/>
          <w:spacing w:val="1"/>
          <w:sz w:val="26"/>
          <w:szCs w:val="26"/>
          <w:lang w:val="kk-KZ"/>
        </w:rPr>
        <w:br/>
        <w:t>_____________________________________________________________________</w:t>
      </w:r>
      <w:r w:rsidRPr="00117671">
        <w:rPr>
          <w:b w:val="0"/>
          <w:i w:val="0"/>
          <w:color w:val="000000"/>
          <w:spacing w:val="1"/>
          <w:sz w:val="26"/>
          <w:szCs w:val="26"/>
          <w:lang w:val="kk-KZ"/>
        </w:rPr>
        <w:br/>
        <w:t>_____________________________________________________________________</w:t>
      </w:r>
      <w:r w:rsidRPr="00117671">
        <w:rPr>
          <w:b w:val="0"/>
          <w:i w:val="0"/>
          <w:color w:val="000000"/>
          <w:spacing w:val="1"/>
          <w:sz w:val="26"/>
          <w:szCs w:val="26"/>
          <w:lang w:val="kk-KZ"/>
        </w:rPr>
        <w:br/>
        <w:t>_____________________________________________________________________</w:t>
      </w:r>
      <w:r w:rsidRPr="00117671">
        <w:rPr>
          <w:b w:val="0"/>
          <w:i w:val="0"/>
          <w:color w:val="000000"/>
          <w:spacing w:val="1"/>
          <w:sz w:val="26"/>
          <w:szCs w:val="26"/>
          <w:lang w:val="kk-KZ"/>
        </w:rPr>
        <w:br/>
        <w:t>_____________________________________________________________________</w:t>
      </w:r>
      <w:r w:rsidRPr="00117671">
        <w:rPr>
          <w:b w:val="0"/>
          <w:i w:val="0"/>
          <w:color w:val="000000"/>
          <w:spacing w:val="1"/>
          <w:sz w:val="26"/>
          <w:szCs w:val="26"/>
          <w:lang w:val="kk-KZ"/>
        </w:rPr>
        <w:br/>
        <w:t>_____________________________________________________________________</w:t>
      </w:r>
      <w:r w:rsidRPr="00117671">
        <w:rPr>
          <w:b w:val="0"/>
          <w:i w:val="0"/>
          <w:color w:val="000000"/>
          <w:spacing w:val="1"/>
          <w:sz w:val="26"/>
          <w:szCs w:val="26"/>
          <w:lang w:val="kk-KZ"/>
        </w:rPr>
        <w:br/>
        <w:t>      Мекен жайы және байланыс телефоны______________________________</w:t>
      </w:r>
      <w:r w:rsidRPr="00117671">
        <w:rPr>
          <w:b w:val="0"/>
          <w:i w:val="0"/>
          <w:color w:val="000000"/>
          <w:spacing w:val="1"/>
          <w:sz w:val="26"/>
          <w:szCs w:val="26"/>
          <w:lang w:val="kk-KZ"/>
        </w:rPr>
        <w:br/>
        <w:t>_____________________________________________________________________</w:t>
      </w:r>
    </w:p>
    <w:p w:rsidR="00117671" w:rsidRDefault="00117671" w:rsidP="00117671">
      <w:pPr>
        <w:textAlignment w:val="baseline"/>
        <w:rPr>
          <w:b w:val="0"/>
          <w:i w:val="0"/>
          <w:color w:val="000000"/>
          <w:spacing w:val="1"/>
          <w:sz w:val="26"/>
          <w:szCs w:val="26"/>
          <w:lang w:val="kk-KZ"/>
        </w:rPr>
      </w:pPr>
      <w:r>
        <w:rPr>
          <w:b w:val="0"/>
          <w:i w:val="0"/>
          <w:color w:val="000000"/>
          <w:spacing w:val="1"/>
          <w:sz w:val="26"/>
          <w:szCs w:val="26"/>
          <w:lang w:val="kk-KZ"/>
        </w:rPr>
        <w:t xml:space="preserve">          </w:t>
      </w:r>
      <w:r w:rsidRPr="00117671">
        <w:rPr>
          <w:b w:val="0"/>
          <w:i w:val="0"/>
          <w:color w:val="000000"/>
          <w:spacing w:val="1"/>
          <w:sz w:val="26"/>
          <w:szCs w:val="26"/>
          <w:lang w:val="kk-KZ"/>
        </w:rPr>
        <w:t>________                               ______________________________</w:t>
      </w:r>
      <w:r w:rsidRPr="00117671">
        <w:rPr>
          <w:b w:val="0"/>
          <w:i w:val="0"/>
          <w:color w:val="000000"/>
          <w:spacing w:val="1"/>
          <w:sz w:val="26"/>
          <w:szCs w:val="26"/>
          <w:lang w:val="kk-KZ"/>
        </w:rPr>
        <w:br/>
        <w:t>қолы                                    (Т.А.Ә. (болған жағдайда)</w:t>
      </w:r>
    </w:p>
    <w:p w:rsidR="00117671" w:rsidRPr="00117671" w:rsidRDefault="00117671" w:rsidP="00117671">
      <w:pPr>
        <w:textAlignment w:val="baseline"/>
        <w:rPr>
          <w:b w:val="0"/>
          <w:i w:val="0"/>
          <w:color w:val="000000"/>
          <w:spacing w:val="1"/>
          <w:sz w:val="26"/>
          <w:szCs w:val="26"/>
          <w:lang w:val="kk-KZ"/>
        </w:rPr>
      </w:pPr>
    </w:p>
    <w:p w:rsidR="00117671" w:rsidRPr="00117671" w:rsidRDefault="00117671" w:rsidP="00117671">
      <w:pPr>
        <w:textAlignment w:val="baseline"/>
        <w:rPr>
          <w:b w:val="0"/>
          <w:i w:val="0"/>
          <w:color w:val="000000"/>
          <w:spacing w:val="1"/>
          <w:sz w:val="26"/>
          <w:szCs w:val="26"/>
        </w:rPr>
      </w:pPr>
      <w:r w:rsidRPr="00117671">
        <w:rPr>
          <w:b w:val="0"/>
          <w:i w:val="0"/>
          <w:color w:val="000000"/>
          <w:spacing w:val="1"/>
          <w:sz w:val="26"/>
          <w:szCs w:val="26"/>
        </w:rPr>
        <w:t>«___»_______________ 20 __ ж.</w:t>
      </w:r>
    </w:p>
    <w:p w:rsidR="00662133" w:rsidRDefault="00662133" w:rsidP="008D218E">
      <w:pPr>
        <w:pStyle w:val="a8"/>
        <w:jc w:val="both"/>
        <w:rPr>
          <w:sz w:val="26"/>
          <w:szCs w:val="26"/>
          <w:lang w:val="kk-KZ"/>
        </w:rPr>
      </w:pPr>
    </w:p>
    <w:p w:rsidR="008D218E" w:rsidRDefault="008D218E" w:rsidP="008D218E">
      <w:pPr>
        <w:pStyle w:val="a8"/>
        <w:jc w:val="both"/>
        <w:rPr>
          <w:sz w:val="26"/>
          <w:szCs w:val="26"/>
          <w:lang w:val="kk-KZ"/>
        </w:rPr>
      </w:pPr>
    </w:p>
    <w:p w:rsidR="000B4390" w:rsidRDefault="000B4390" w:rsidP="000B4390">
      <w:pPr>
        <w:spacing w:before="208" w:after="125" w:line="360" w:lineRule="atLeast"/>
        <w:textAlignment w:val="baseline"/>
        <w:outlineLvl w:val="2"/>
        <w:rPr>
          <w:color w:val="1E1E1E"/>
          <w:sz w:val="20"/>
          <w:szCs w:val="20"/>
          <w:lang w:val="kk-KZ"/>
        </w:rPr>
      </w:pPr>
      <w:r>
        <w:rPr>
          <w:color w:val="1E1E1E"/>
          <w:sz w:val="20"/>
          <w:szCs w:val="20"/>
        </w:rPr>
        <w:t>.</w:t>
      </w:r>
    </w:p>
    <w:p w:rsidR="008D56FD" w:rsidRPr="007450CB" w:rsidRDefault="008D56FD" w:rsidP="007450CB">
      <w:pPr>
        <w:ind w:left="4254"/>
        <w:jc w:val="both"/>
        <w:rPr>
          <w:b w:val="0"/>
          <w:bCs w:val="0"/>
          <w:i w:val="0"/>
          <w:iCs w:val="0"/>
          <w:sz w:val="24"/>
          <w:szCs w:val="24"/>
          <w:lang w:val="kk-KZ"/>
        </w:rPr>
      </w:pPr>
    </w:p>
    <w:sectPr w:rsidR="008D56FD" w:rsidRPr="007450CB" w:rsidSect="005650EB">
      <w:headerReference w:type="default" r:id="rId14"/>
      <w:footerReference w:type="default" r:id="rId15"/>
      <w:pgSz w:w="11906" w:h="16838"/>
      <w:pgMar w:top="0" w:right="566" w:bottom="23" w:left="1418" w:header="0" w:footer="0"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ECC" w:rsidRDefault="00AE2ECC" w:rsidP="00B55B02">
      <w:r>
        <w:separator/>
      </w:r>
    </w:p>
  </w:endnote>
  <w:endnote w:type="continuationSeparator" w:id="1">
    <w:p w:rsidR="00AE2ECC" w:rsidRDefault="00AE2ECC" w:rsidP="00B55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8E5005" w:rsidRDefault="0086761C"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DB75AA">
      <w:rPr>
        <w:noProof/>
        <w:sz w:val="16"/>
        <w:szCs w:val="16"/>
      </w:rPr>
      <w:t>3</w:t>
    </w:r>
    <w:r w:rsidRPr="008E5005">
      <w:rPr>
        <w:sz w:val="16"/>
        <w:szCs w:val="16"/>
      </w:rPr>
      <w:fldChar w:fldCharType="end"/>
    </w:r>
  </w:p>
  <w:p w:rsidR="00A94D7C" w:rsidRDefault="00A94D7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ECC" w:rsidRDefault="00AE2ECC" w:rsidP="00B55B02">
      <w:r>
        <w:separator/>
      </w:r>
    </w:p>
  </w:footnote>
  <w:footnote w:type="continuationSeparator" w:id="1">
    <w:p w:rsidR="00AE2ECC" w:rsidRDefault="00AE2ECC" w:rsidP="00B55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B55B02" w:rsidRDefault="00A94D7C" w:rsidP="00B55B02">
    <w:pPr>
      <w:pStyle w:val="ad"/>
      <w:jc w:val="both"/>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4">
    <w:nsid w:val="0B032F78"/>
    <w:multiLevelType w:val="hybridMultilevel"/>
    <w:tmpl w:val="E4DE9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17925F20"/>
    <w:multiLevelType w:val="hybridMultilevel"/>
    <w:tmpl w:val="056C4138"/>
    <w:lvl w:ilvl="0" w:tplc="B7AE00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F9140E"/>
    <w:multiLevelType w:val="hybridMultilevel"/>
    <w:tmpl w:val="E982BB1E"/>
    <w:lvl w:ilvl="0" w:tplc="07E675C8">
      <w:start w:val="1"/>
      <w:numFmt w:val="decimal"/>
      <w:lvlText w:val="%1."/>
      <w:lvlJc w:val="left"/>
      <w:pPr>
        <w:ind w:left="834" w:hanging="360"/>
      </w:pPr>
      <w:rPr>
        <w:rFonts w:hint="default"/>
        <w:color w:val="000000"/>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8">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0"/>
  </w:num>
  <w:num w:numId="3">
    <w:abstractNumId w:val="9"/>
  </w:num>
  <w:num w:numId="4">
    <w:abstractNumId w:val="1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3"/>
  </w:num>
  <w:num w:numId="9">
    <w:abstractNumId w:val="11"/>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1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4"/>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ru-MO" w:vendorID="64" w:dllVersion="131078" w:nlCheck="1" w:checkStyle="0"/>
  <w:stylePaneFormatFilter w:val="3F01"/>
  <w:defaultTabStop w:val="709"/>
  <w:doNotHyphenateCaps/>
  <w:drawingGridHorizontalSpacing w:val="281"/>
  <w:characterSpacingControl w:val="doNotCompress"/>
  <w:doNotValidateAgainstSchema/>
  <w:doNotDemarcateInvalidXml/>
  <w:hdrShapeDefaults>
    <o:shapedefaults v:ext="edit" spidmax="35842"/>
  </w:hdrShapeDefaults>
  <w:footnotePr>
    <w:footnote w:id="0"/>
    <w:footnote w:id="1"/>
  </w:footnotePr>
  <w:endnotePr>
    <w:endnote w:id="0"/>
    <w:endnote w:id="1"/>
  </w:endnotePr>
  <w:compat/>
  <w:rsids>
    <w:rsidRoot w:val="00B71421"/>
    <w:rsid w:val="0000038D"/>
    <w:rsid w:val="0000064F"/>
    <w:rsid w:val="0000132E"/>
    <w:rsid w:val="0000146A"/>
    <w:rsid w:val="000018F3"/>
    <w:rsid w:val="00001A5E"/>
    <w:rsid w:val="00001B9E"/>
    <w:rsid w:val="00001C05"/>
    <w:rsid w:val="00002F0D"/>
    <w:rsid w:val="00002FCD"/>
    <w:rsid w:val="00003245"/>
    <w:rsid w:val="00003551"/>
    <w:rsid w:val="00003A9E"/>
    <w:rsid w:val="00003CD5"/>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BE0"/>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80"/>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73E"/>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B053B"/>
    <w:rsid w:val="000B104B"/>
    <w:rsid w:val="000B20C1"/>
    <w:rsid w:val="000B25FA"/>
    <w:rsid w:val="000B2C40"/>
    <w:rsid w:val="000B2CC1"/>
    <w:rsid w:val="000B2DE1"/>
    <w:rsid w:val="000B3104"/>
    <w:rsid w:val="000B3141"/>
    <w:rsid w:val="000B3A19"/>
    <w:rsid w:val="000B3B32"/>
    <w:rsid w:val="000B3D56"/>
    <w:rsid w:val="000B4390"/>
    <w:rsid w:val="000B465A"/>
    <w:rsid w:val="000B47DB"/>
    <w:rsid w:val="000B4DEC"/>
    <w:rsid w:val="000B5308"/>
    <w:rsid w:val="000B54E7"/>
    <w:rsid w:val="000B5784"/>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BC3"/>
    <w:rsid w:val="000D1D40"/>
    <w:rsid w:val="000D1E14"/>
    <w:rsid w:val="000D1EFB"/>
    <w:rsid w:val="000D2047"/>
    <w:rsid w:val="000D21F1"/>
    <w:rsid w:val="000D2BCA"/>
    <w:rsid w:val="000D34BC"/>
    <w:rsid w:val="000D3673"/>
    <w:rsid w:val="000D3898"/>
    <w:rsid w:val="000D3A16"/>
    <w:rsid w:val="000D3BBB"/>
    <w:rsid w:val="000D436B"/>
    <w:rsid w:val="000D4AA0"/>
    <w:rsid w:val="000D4E76"/>
    <w:rsid w:val="000D5553"/>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4BA"/>
    <w:rsid w:val="000E3555"/>
    <w:rsid w:val="000E3BE0"/>
    <w:rsid w:val="000E43DE"/>
    <w:rsid w:val="000E447F"/>
    <w:rsid w:val="000E5340"/>
    <w:rsid w:val="000E53C1"/>
    <w:rsid w:val="000E5BA2"/>
    <w:rsid w:val="000E5C85"/>
    <w:rsid w:val="000E5F3A"/>
    <w:rsid w:val="000E5F8C"/>
    <w:rsid w:val="000E611C"/>
    <w:rsid w:val="000E6176"/>
    <w:rsid w:val="000E660C"/>
    <w:rsid w:val="000E67C0"/>
    <w:rsid w:val="000E680D"/>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35A4"/>
    <w:rsid w:val="001043F5"/>
    <w:rsid w:val="001047B8"/>
    <w:rsid w:val="001048B9"/>
    <w:rsid w:val="001048DC"/>
    <w:rsid w:val="00104C06"/>
    <w:rsid w:val="001053FD"/>
    <w:rsid w:val="001056CB"/>
    <w:rsid w:val="00105C75"/>
    <w:rsid w:val="00105E65"/>
    <w:rsid w:val="00106030"/>
    <w:rsid w:val="0010670E"/>
    <w:rsid w:val="00106981"/>
    <w:rsid w:val="00106E82"/>
    <w:rsid w:val="00106EC4"/>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671"/>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23F"/>
    <w:rsid w:val="001276AD"/>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F9A"/>
    <w:rsid w:val="00144FDB"/>
    <w:rsid w:val="0014553E"/>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4EB8"/>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51"/>
    <w:rsid w:val="001604CA"/>
    <w:rsid w:val="001608C7"/>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22"/>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553"/>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66"/>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94C"/>
    <w:rsid w:val="001B49D5"/>
    <w:rsid w:val="001B4DD5"/>
    <w:rsid w:val="001B51DA"/>
    <w:rsid w:val="001B5413"/>
    <w:rsid w:val="001B54FC"/>
    <w:rsid w:val="001B5ADF"/>
    <w:rsid w:val="001B5DF9"/>
    <w:rsid w:val="001B5FB6"/>
    <w:rsid w:val="001B6219"/>
    <w:rsid w:val="001B66EB"/>
    <w:rsid w:val="001B68B4"/>
    <w:rsid w:val="001B70BB"/>
    <w:rsid w:val="001B759D"/>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2AC7"/>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2FE7"/>
    <w:rsid w:val="001D47AE"/>
    <w:rsid w:val="001D4C41"/>
    <w:rsid w:val="001D5804"/>
    <w:rsid w:val="001D5841"/>
    <w:rsid w:val="001D58C1"/>
    <w:rsid w:val="001D5A94"/>
    <w:rsid w:val="001D5C97"/>
    <w:rsid w:val="001D62BE"/>
    <w:rsid w:val="001D6373"/>
    <w:rsid w:val="001D6421"/>
    <w:rsid w:val="001D64BE"/>
    <w:rsid w:val="001D6612"/>
    <w:rsid w:val="001D69A1"/>
    <w:rsid w:val="001D7135"/>
    <w:rsid w:val="001D76AC"/>
    <w:rsid w:val="001D775E"/>
    <w:rsid w:val="001D7836"/>
    <w:rsid w:val="001E08DA"/>
    <w:rsid w:val="001E0BC0"/>
    <w:rsid w:val="001E0EEF"/>
    <w:rsid w:val="001E186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08B"/>
    <w:rsid w:val="001F14BC"/>
    <w:rsid w:val="001F1A44"/>
    <w:rsid w:val="001F20CD"/>
    <w:rsid w:val="001F2219"/>
    <w:rsid w:val="001F227C"/>
    <w:rsid w:val="001F2515"/>
    <w:rsid w:val="001F2666"/>
    <w:rsid w:val="001F26DC"/>
    <w:rsid w:val="001F2710"/>
    <w:rsid w:val="001F3264"/>
    <w:rsid w:val="001F3982"/>
    <w:rsid w:val="001F3D9B"/>
    <w:rsid w:val="001F4230"/>
    <w:rsid w:val="001F4267"/>
    <w:rsid w:val="001F43F9"/>
    <w:rsid w:val="001F5091"/>
    <w:rsid w:val="001F5BA9"/>
    <w:rsid w:val="001F5FB2"/>
    <w:rsid w:val="001F6021"/>
    <w:rsid w:val="001F6042"/>
    <w:rsid w:val="001F61B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478"/>
    <w:rsid w:val="002207D9"/>
    <w:rsid w:val="002209E6"/>
    <w:rsid w:val="00220F09"/>
    <w:rsid w:val="0022161A"/>
    <w:rsid w:val="0022167C"/>
    <w:rsid w:val="002216FF"/>
    <w:rsid w:val="0022186A"/>
    <w:rsid w:val="00221ACC"/>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636"/>
    <w:rsid w:val="0023672D"/>
    <w:rsid w:val="00236741"/>
    <w:rsid w:val="0023693F"/>
    <w:rsid w:val="002370EA"/>
    <w:rsid w:val="00237680"/>
    <w:rsid w:val="00240020"/>
    <w:rsid w:val="0024059C"/>
    <w:rsid w:val="0024062F"/>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D9D"/>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50"/>
    <w:rsid w:val="0027106B"/>
    <w:rsid w:val="0027154E"/>
    <w:rsid w:val="002715D4"/>
    <w:rsid w:val="00271D82"/>
    <w:rsid w:val="00271EF8"/>
    <w:rsid w:val="002720C4"/>
    <w:rsid w:val="002721E0"/>
    <w:rsid w:val="002722FC"/>
    <w:rsid w:val="002725AA"/>
    <w:rsid w:val="0027290A"/>
    <w:rsid w:val="00272BD6"/>
    <w:rsid w:val="002735A8"/>
    <w:rsid w:val="002737CA"/>
    <w:rsid w:val="0027393C"/>
    <w:rsid w:val="00273BA0"/>
    <w:rsid w:val="0027429E"/>
    <w:rsid w:val="00274B71"/>
    <w:rsid w:val="0027501A"/>
    <w:rsid w:val="00275192"/>
    <w:rsid w:val="00275227"/>
    <w:rsid w:val="00275564"/>
    <w:rsid w:val="002757A6"/>
    <w:rsid w:val="00275C4A"/>
    <w:rsid w:val="002765C5"/>
    <w:rsid w:val="00276CD8"/>
    <w:rsid w:val="00276FC8"/>
    <w:rsid w:val="0028067C"/>
    <w:rsid w:val="002806F7"/>
    <w:rsid w:val="0028082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97E8C"/>
    <w:rsid w:val="002A0243"/>
    <w:rsid w:val="002A040D"/>
    <w:rsid w:val="002A0441"/>
    <w:rsid w:val="002A0A2A"/>
    <w:rsid w:val="002A0C34"/>
    <w:rsid w:val="002A0FE4"/>
    <w:rsid w:val="002A132F"/>
    <w:rsid w:val="002A1971"/>
    <w:rsid w:val="002A1AC6"/>
    <w:rsid w:val="002A1E50"/>
    <w:rsid w:val="002A1E6A"/>
    <w:rsid w:val="002A229B"/>
    <w:rsid w:val="002A23EB"/>
    <w:rsid w:val="002A2508"/>
    <w:rsid w:val="002A29B2"/>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90C"/>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BD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0B8B"/>
    <w:rsid w:val="002D11FC"/>
    <w:rsid w:val="002D120A"/>
    <w:rsid w:val="002D1342"/>
    <w:rsid w:val="002D162F"/>
    <w:rsid w:val="002D1D31"/>
    <w:rsid w:val="002D3134"/>
    <w:rsid w:val="002D32CD"/>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0EDB"/>
    <w:rsid w:val="002E146D"/>
    <w:rsid w:val="002E173A"/>
    <w:rsid w:val="002E1B0B"/>
    <w:rsid w:val="002E1BCD"/>
    <w:rsid w:val="002E1E92"/>
    <w:rsid w:val="002E2031"/>
    <w:rsid w:val="002E26E7"/>
    <w:rsid w:val="002E27E3"/>
    <w:rsid w:val="002E2B2B"/>
    <w:rsid w:val="002E3DD4"/>
    <w:rsid w:val="002E410A"/>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67F"/>
    <w:rsid w:val="002F5717"/>
    <w:rsid w:val="002F5E5C"/>
    <w:rsid w:val="002F64CD"/>
    <w:rsid w:val="002F6692"/>
    <w:rsid w:val="002F6AD9"/>
    <w:rsid w:val="002F7244"/>
    <w:rsid w:val="002F7790"/>
    <w:rsid w:val="002F7D41"/>
    <w:rsid w:val="002F7E47"/>
    <w:rsid w:val="003000CD"/>
    <w:rsid w:val="003000D4"/>
    <w:rsid w:val="003002DB"/>
    <w:rsid w:val="003003B5"/>
    <w:rsid w:val="00300760"/>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5BC"/>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DA"/>
    <w:rsid w:val="0033141D"/>
    <w:rsid w:val="0033155E"/>
    <w:rsid w:val="0033161E"/>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377B7"/>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28"/>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020"/>
    <w:rsid w:val="003E734F"/>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713E"/>
    <w:rsid w:val="003F7319"/>
    <w:rsid w:val="0040065E"/>
    <w:rsid w:val="00400A06"/>
    <w:rsid w:val="00400A3F"/>
    <w:rsid w:val="00400DBA"/>
    <w:rsid w:val="00400ECE"/>
    <w:rsid w:val="00401092"/>
    <w:rsid w:val="004013D3"/>
    <w:rsid w:val="0040156E"/>
    <w:rsid w:val="00401AFA"/>
    <w:rsid w:val="00401B61"/>
    <w:rsid w:val="0040237E"/>
    <w:rsid w:val="004023E5"/>
    <w:rsid w:val="0040287A"/>
    <w:rsid w:val="0040468D"/>
    <w:rsid w:val="0040478B"/>
    <w:rsid w:val="00404827"/>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B59"/>
    <w:rsid w:val="00431C08"/>
    <w:rsid w:val="00432059"/>
    <w:rsid w:val="004323B1"/>
    <w:rsid w:val="0043240D"/>
    <w:rsid w:val="00432617"/>
    <w:rsid w:val="004326D0"/>
    <w:rsid w:val="00432B4E"/>
    <w:rsid w:val="004330FC"/>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8BC"/>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073"/>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6A5"/>
    <w:rsid w:val="00480FA5"/>
    <w:rsid w:val="004810CD"/>
    <w:rsid w:val="00481117"/>
    <w:rsid w:val="0048190C"/>
    <w:rsid w:val="00481924"/>
    <w:rsid w:val="00481FD3"/>
    <w:rsid w:val="00482907"/>
    <w:rsid w:val="00482EC2"/>
    <w:rsid w:val="004832FE"/>
    <w:rsid w:val="0048349B"/>
    <w:rsid w:val="004841E3"/>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AC"/>
    <w:rsid w:val="004A44E0"/>
    <w:rsid w:val="004A463C"/>
    <w:rsid w:val="004A467E"/>
    <w:rsid w:val="004A4853"/>
    <w:rsid w:val="004A5345"/>
    <w:rsid w:val="004A54CA"/>
    <w:rsid w:val="004A5B81"/>
    <w:rsid w:val="004A5D38"/>
    <w:rsid w:val="004A6855"/>
    <w:rsid w:val="004A6ABE"/>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551D"/>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885"/>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8B5"/>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B40"/>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4C0"/>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3A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1F9"/>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4C3B"/>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4A1E"/>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87EEC"/>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3B1"/>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398"/>
    <w:rsid w:val="005C7A17"/>
    <w:rsid w:val="005C7DFF"/>
    <w:rsid w:val="005D0364"/>
    <w:rsid w:val="005D06F1"/>
    <w:rsid w:val="005D09D5"/>
    <w:rsid w:val="005D12B0"/>
    <w:rsid w:val="005D184D"/>
    <w:rsid w:val="005D1A83"/>
    <w:rsid w:val="005D200E"/>
    <w:rsid w:val="005D212C"/>
    <w:rsid w:val="005D3495"/>
    <w:rsid w:val="005D35E3"/>
    <w:rsid w:val="005D3B9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6D3"/>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5BB"/>
    <w:rsid w:val="00606861"/>
    <w:rsid w:val="006075C7"/>
    <w:rsid w:val="006075CE"/>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4CA"/>
    <w:rsid w:val="00617EB4"/>
    <w:rsid w:val="00620212"/>
    <w:rsid w:val="006203F8"/>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6E97"/>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A8C"/>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57E63"/>
    <w:rsid w:val="00660266"/>
    <w:rsid w:val="006613E8"/>
    <w:rsid w:val="0066192F"/>
    <w:rsid w:val="00661C23"/>
    <w:rsid w:val="00661F0C"/>
    <w:rsid w:val="00662133"/>
    <w:rsid w:val="00662145"/>
    <w:rsid w:val="0066223A"/>
    <w:rsid w:val="00663515"/>
    <w:rsid w:val="00663B92"/>
    <w:rsid w:val="00663C17"/>
    <w:rsid w:val="0066452F"/>
    <w:rsid w:val="006647AC"/>
    <w:rsid w:val="006647EC"/>
    <w:rsid w:val="006647FE"/>
    <w:rsid w:val="0066480A"/>
    <w:rsid w:val="00664AEA"/>
    <w:rsid w:val="00664B37"/>
    <w:rsid w:val="00665278"/>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A42"/>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22C"/>
    <w:rsid w:val="00675BC3"/>
    <w:rsid w:val="00675C5A"/>
    <w:rsid w:val="00675F22"/>
    <w:rsid w:val="006760DA"/>
    <w:rsid w:val="00676169"/>
    <w:rsid w:val="00676783"/>
    <w:rsid w:val="00676C20"/>
    <w:rsid w:val="00676CE7"/>
    <w:rsid w:val="006771C6"/>
    <w:rsid w:val="006772C9"/>
    <w:rsid w:val="006777AB"/>
    <w:rsid w:val="00677B9B"/>
    <w:rsid w:val="00677DCE"/>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B3D"/>
    <w:rsid w:val="00694F73"/>
    <w:rsid w:val="0069608F"/>
    <w:rsid w:val="00696808"/>
    <w:rsid w:val="00696F82"/>
    <w:rsid w:val="00697045"/>
    <w:rsid w:val="00697980"/>
    <w:rsid w:val="006A0600"/>
    <w:rsid w:val="006A0689"/>
    <w:rsid w:val="006A0B32"/>
    <w:rsid w:val="006A0C00"/>
    <w:rsid w:val="006A0E28"/>
    <w:rsid w:val="006A0E4A"/>
    <w:rsid w:val="006A1543"/>
    <w:rsid w:val="006A1814"/>
    <w:rsid w:val="006A2505"/>
    <w:rsid w:val="006A257B"/>
    <w:rsid w:val="006A2988"/>
    <w:rsid w:val="006A3CEC"/>
    <w:rsid w:val="006A4429"/>
    <w:rsid w:val="006A4794"/>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14F"/>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19A"/>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3AA"/>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6B6D"/>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AB5"/>
    <w:rsid w:val="00727EF1"/>
    <w:rsid w:val="007300F9"/>
    <w:rsid w:val="00730EC1"/>
    <w:rsid w:val="00730F00"/>
    <w:rsid w:val="00731AFD"/>
    <w:rsid w:val="0073205E"/>
    <w:rsid w:val="00732366"/>
    <w:rsid w:val="00732715"/>
    <w:rsid w:val="00732B2C"/>
    <w:rsid w:val="007330A1"/>
    <w:rsid w:val="0073310E"/>
    <w:rsid w:val="007332AC"/>
    <w:rsid w:val="007334FA"/>
    <w:rsid w:val="00733575"/>
    <w:rsid w:val="00733F4D"/>
    <w:rsid w:val="0073420B"/>
    <w:rsid w:val="00734A49"/>
    <w:rsid w:val="00734B6F"/>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3B1"/>
    <w:rsid w:val="00743D39"/>
    <w:rsid w:val="007444E9"/>
    <w:rsid w:val="0074463C"/>
    <w:rsid w:val="007448F0"/>
    <w:rsid w:val="00744EE9"/>
    <w:rsid w:val="007450CB"/>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2A02"/>
    <w:rsid w:val="00753150"/>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462"/>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294D"/>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337B"/>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FDC"/>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4F73"/>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415B"/>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7538"/>
    <w:rsid w:val="007F753B"/>
    <w:rsid w:val="007F79F1"/>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5F79"/>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5F"/>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1FC"/>
    <w:rsid w:val="00863C91"/>
    <w:rsid w:val="008640EB"/>
    <w:rsid w:val="00864338"/>
    <w:rsid w:val="00864807"/>
    <w:rsid w:val="00865B8C"/>
    <w:rsid w:val="00865F80"/>
    <w:rsid w:val="00866111"/>
    <w:rsid w:val="0086649C"/>
    <w:rsid w:val="008664B1"/>
    <w:rsid w:val="0086721E"/>
    <w:rsid w:val="00867440"/>
    <w:rsid w:val="0086761C"/>
    <w:rsid w:val="00867E8E"/>
    <w:rsid w:val="00867F9D"/>
    <w:rsid w:val="0087041F"/>
    <w:rsid w:val="0087091F"/>
    <w:rsid w:val="00870A5F"/>
    <w:rsid w:val="00870A7A"/>
    <w:rsid w:val="00870CAD"/>
    <w:rsid w:val="00870D82"/>
    <w:rsid w:val="00871310"/>
    <w:rsid w:val="00871FC5"/>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784"/>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B17"/>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18E"/>
    <w:rsid w:val="008D2690"/>
    <w:rsid w:val="008D2F2C"/>
    <w:rsid w:val="008D342D"/>
    <w:rsid w:val="008D35C4"/>
    <w:rsid w:val="008D3A47"/>
    <w:rsid w:val="008D42C8"/>
    <w:rsid w:val="008D42EB"/>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08A2"/>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0FE"/>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1EFE"/>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768B"/>
    <w:rsid w:val="00937B48"/>
    <w:rsid w:val="00937B74"/>
    <w:rsid w:val="00937D39"/>
    <w:rsid w:val="00937E17"/>
    <w:rsid w:val="00940327"/>
    <w:rsid w:val="009405CB"/>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25A1"/>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879"/>
    <w:rsid w:val="00975C46"/>
    <w:rsid w:val="00976A13"/>
    <w:rsid w:val="0097707A"/>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A02"/>
    <w:rsid w:val="0098204D"/>
    <w:rsid w:val="009820BD"/>
    <w:rsid w:val="00982BE4"/>
    <w:rsid w:val="00983199"/>
    <w:rsid w:val="00983472"/>
    <w:rsid w:val="00984030"/>
    <w:rsid w:val="009844A7"/>
    <w:rsid w:val="009845EA"/>
    <w:rsid w:val="0098460E"/>
    <w:rsid w:val="00984FD9"/>
    <w:rsid w:val="009854F1"/>
    <w:rsid w:val="00985FAF"/>
    <w:rsid w:val="00986FD7"/>
    <w:rsid w:val="009874F0"/>
    <w:rsid w:val="00987814"/>
    <w:rsid w:val="00987EB9"/>
    <w:rsid w:val="009904D6"/>
    <w:rsid w:val="00990780"/>
    <w:rsid w:val="00990AD6"/>
    <w:rsid w:val="00991562"/>
    <w:rsid w:val="00991C54"/>
    <w:rsid w:val="00991DA8"/>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5EBE"/>
    <w:rsid w:val="009A6549"/>
    <w:rsid w:val="009A6F27"/>
    <w:rsid w:val="009A74A5"/>
    <w:rsid w:val="009A79E0"/>
    <w:rsid w:val="009B0404"/>
    <w:rsid w:val="009B04E0"/>
    <w:rsid w:val="009B0B4D"/>
    <w:rsid w:val="009B0C73"/>
    <w:rsid w:val="009B0DCF"/>
    <w:rsid w:val="009B0DD8"/>
    <w:rsid w:val="009B11BE"/>
    <w:rsid w:val="009B120D"/>
    <w:rsid w:val="009B1AB5"/>
    <w:rsid w:val="009B1D3E"/>
    <w:rsid w:val="009B2681"/>
    <w:rsid w:val="009B2E18"/>
    <w:rsid w:val="009B340E"/>
    <w:rsid w:val="009B3737"/>
    <w:rsid w:val="009B3869"/>
    <w:rsid w:val="009B3966"/>
    <w:rsid w:val="009B3FDF"/>
    <w:rsid w:val="009B4129"/>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196"/>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3CAC"/>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A74"/>
    <w:rsid w:val="009E7F87"/>
    <w:rsid w:val="009F06D3"/>
    <w:rsid w:val="009F09D6"/>
    <w:rsid w:val="009F0FB6"/>
    <w:rsid w:val="009F1286"/>
    <w:rsid w:val="009F1287"/>
    <w:rsid w:val="009F14CB"/>
    <w:rsid w:val="009F1BEA"/>
    <w:rsid w:val="009F2630"/>
    <w:rsid w:val="009F2808"/>
    <w:rsid w:val="009F35ED"/>
    <w:rsid w:val="009F3F84"/>
    <w:rsid w:val="009F43BB"/>
    <w:rsid w:val="009F43F0"/>
    <w:rsid w:val="009F4438"/>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9F7B59"/>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8F7"/>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0B4"/>
    <w:rsid w:val="00A30184"/>
    <w:rsid w:val="00A302E4"/>
    <w:rsid w:val="00A306D9"/>
    <w:rsid w:val="00A30A65"/>
    <w:rsid w:val="00A30BF3"/>
    <w:rsid w:val="00A30C1E"/>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88F"/>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8CA"/>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CDD"/>
    <w:rsid w:val="00A60E07"/>
    <w:rsid w:val="00A61021"/>
    <w:rsid w:val="00A6119A"/>
    <w:rsid w:val="00A61273"/>
    <w:rsid w:val="00A61507"/>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6672"/>
    <w:rsid w:val="00A67044"/>
    <w:rsid w:val="00A67927"/>
    <w:rsid w:val="00A67BC1"/>
    <w:rsid w:val="00A67C65"/>
    <w:rsid w:val="00A67DB0"/>
    <w:rsid w:val="00A67F24"/>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99"/>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DE5"/>
    <w:rsid w:val="00AB0E16"/>
    <w:rsid w:val="00AB0F48"/>
    <w:rsid w:val="00AB167E"/>
    <w:rsid w:val="00AB180A"/>
    <w:rsid w:val="00AB1B11"/>
    <w:rsid w:val="00AB1E57"/>
    <w:rsid w:val="00AB235F"/>
    <w:rsid w:val="00AB2565"/>
    <w:rsid w:val="00AB2A12"/>
    <w:rsid w:val="00AB2A97"/>
    <w:rsid w:val="00AB2C92"/>
    <w:rsid w:val="00AB2DF0"/>
    <w:rsid w:val="00AB3C7E"/>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4F1"/>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6ED7"/>
    <w:rsid w:val="00AC758F"/>
    <w:rsid w:val="00AC7B91"/>
    <w:rsid w:val="00AD06D1"/>
    <w:rsid w:val="00AD0B72"/>
    <w:rsid w:val="00AD0DA6"/>
    <w:rsid w:val="00AD0EBC"/>
    <w:rsid w:val="00AD1126"/>
    <w:rsid w:val="00AD1983"/>
    <w:rsid w:val="00AD238C"/>
    <w:rsid w:val="00AD2633"/>
    <w:rsid w:val="00AD2B95"/>
    <w:rsid w:val="00AD2EC3"/>
    <w:rsid w:val="00AD3510"/>
    <w:rsid w:val="00AD398C"/>
    <w:rsid w:val="00AD3AE6"/>
    <w:rsid w:val="00AD3C4D"/>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2ECC"/>
    <w:rsid w:val="00AE3DC3"/>
    <w:rsid w:val="00AE3EB4"/>
    <w:rsid w:val="00AE3EDD"/>
    <w:rsid w:val="00AE4357"/>
    <w:rsid w:val="00AE4A00"/>
    <w:rsid w:val="00AE4BED"/>
    <w:rsid w:val="00AE5173"/>
    <w:rsid w:val="00AE5B7F"/>
    <w:rsid w:val="00AE61B7"/>
    <w:rsid w:val="00AE65B1"/>
    <w:rsid w:val="00AE667E"/>
    <w:rsid w:val="00AE6877"/>
    <w:rsid w:val="00AE6F7B"/>
    <w:rsid w:val="00AE722F"/>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6DC"/>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88D"/>
    <w:rsid w:val="00B35AB3"/>
    <w:rsid w:val="00B35CC4"/>
    <w:rsid w:val="00B35D2D"/>
    <w:rsid w:val="00B368C8"/>
    <w:rsid w:val="00B36D89"/>
    <w:rsid w:val="00B36EDB"/>
    <w:rsid w:val="00B373DC"/>
    <w:rsid w:val="00B3788E"/>
    <w:rsid w:val="00B37CFE"/>
    <w:rsid w:val="00B402AB"/>
    <w:rsid w:val="00B40B24"/>
    <w:rsid w:val="00B40E2B"/>
    <w:rsid w:val="00B40F19"/>
    <w:rsid w:val="00B412F3"/>
    <w:rsid w:val="00B41E4E"/>
    <w:rsid w:val="00B42057"/>
    <w:rsid w:val="00B42839"/>
    <w:rsid w:val="00B429E5"/>
    <w:rsid w:val="00B439FE"/>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B67"/>
    <w:rsid w:val="00B52CB3"/>
    <w:rsid w:val="00B53676"/>
    <w:rsid w:val="00B536A9"/>
    <w:rsid w:val="00B539D4"/>
    <w:rsid w:val="00B53D6A"/>
    <w:rsid w:val="00B54AE5"/>
    <w:rsid w:val="00B55252"/>
    <w:rsid w:val="00B553E4"/>
    <w:rsid w:val="00B555E8"/>
    <w:rsid w:val="00B55A93"/>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26"/>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73E"/>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514"/>
    <w:rsid w:val="00BD7B46"/>
    <w:rsid w:val="00BE0125"/>
    <w:rsid w:val="00BE0B61"/>
    <w:rsid w:val="00BE1183"/>
    <w:rsid w:val="00BE1C07"/>
    <w:rsid w:val="00BE1E2B"/>
    <w:rsid w:val="00BE2730"/>
    <w:rsid w:val="00BE2A61"/>
    <w:rsid w:val="00BE2D19"/>
    <w:rsid w:val="00BE2E60"/>
    <w:rsid w:val="00BE3140"/>
    <w:rsid w:val="00BE316D"/>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A72"/>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E04"/>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C21"/>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5F0"/>
    <w:rsid w:val="00C33EEA"/>
    <w:rsid w:val="00C341EB"/>
    <w:rsid w:val="00C3442B"/>
    <w:rsid w:val="00C35413"/>
    <w:rsid w:val="00C35843"/>
    <w:rsid w:val="00C35F71"/>
    <w:rsid w:val="00C362C6"/>
    <w:rsid w:val="00C366ED"/>
    <w:rsid w:val="00C36911"/>
    <w:rsid w:val="00C37802"/>
    <w:rsid w:val="00C37997"/>
    <w:rsid w:val="00C379DC"/>
    <w:rsid w:val="00C37A7C"/>
    <w:rsid w:val="00C40A59"/>
    <w:rsid w:val="00C40C57"/>
    <w:rsid w:val="00C4119C"/>
    <w:rsid w:val="00C414DC"/>
    <w:rsid w:val="00C41A47"/>
    <w:rsid w:val="00C41B92"/>
    <w:rsid w:val="00C41E12"/>
    <w:rsid w:val="00C424C2"/>
    <w:rsid w:val="00C42976"/>
    <w:rsid w:val="00C42BEC"/>
    <w:rsid w:val="00C42EEC"/>
    <w:rsid w:val="00C439BB"/>
    <w:rsid w:val="00C43B69"/>
    <w:rsid w:val="00C43ECA"/>
    <w:rsid w:val="00C44568"/>
    <w:rsid w:val="00C45191"/>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EAF"/>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7631"/>
    <w:rsid w:val="00C77893"/>
    <w:rsid w:val="00C77D4C"/>
    <w:rsid w:val="00C77E82"/>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D64"/>
    <w:rsid w:val="00C974C1"/>
    <w:rsid w:val="00C976C6"/>
    <w:rsid w:val="00C979CE"/>
    <w:rsid w:val="00C97E3A"/>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94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CB3"/>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909"/>
    <w:rsid w:val="00CE3CE9"/>
    <w:rsid w:val="00CE3FE5"/>
    <w:rsid w:val="00CE4314"/>
    <w:rsid w:val="00CE44FE"/>
    <w:rsid w:val="00CE5413"/>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3F21"/>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EED"/>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233A"/>
    <w:rsid w:val="00D5235D"/>
    <w:rsid w:val="00D52B03"/>
    <w:rsid w:val="00D52CCA"/>
    <w:rsid w:val="00D52D73"/>
    <w:rsid w:val="00D53505"/>
    <w:rsid w:val="00D53A0A"/>
    <w:rsid w:val="00D53B53"/>
    <w:rsid w:val="00D53BD7"/>
    <w:rsid w:val="00D54096"/>
    <w:rsid w:val="00D5458F"/>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6D"/>
    <w:rsid w:val="00DB6AB1"/>
    <w:rsid w:val="00DB724A"/>
    <w:rsid w:val="00DB75A9"/>
    <w:rsid w:val="00DB75AA"/>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40"/>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8F6"/>
    <w:rsid w:val="00DD6A86"/>
    <w:rsid w:val="00DD6CD9"/>
    <w:rsid w:val="00DD6DCF"/>
    <w:rsid w:val="00DD732C"/>
    <w:rsid w:val="00DD79AB"/>
    <w:rsid w:val="00DD7F4C"/>
    <w:rsid w:val="00DE0B22"/>
    <w:rsid w:val="00DE0B94"/>
    <w:rsid w:val="00DE15F8"/>
    <w:rsid w:val="00DE1A61"/>
    <w:rsid w:val="00DE2182"/>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00A"/>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6C4"/>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24FF"/>
    <w:rsid w:val="00E53805"/>
    <w:rsid w:val="00E538C6"/>
    <w:rsid w:val="00E5399E"/>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D6"/>
    <w:rsid w:val="00EA1F1C"/>
    <w:rsid w:val="00EA2145"/>
    <w:rsid w:val="00EA23B1"/>
    <w:rsid w:val="00EA2685"/>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C7C81"/>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6EC7"/>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1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CC6"/>
    <w:rsid w:val="00F11F31"/>
    <w:rsid w:val="00F1211A"/>
    <w:rsid w:val="00F12A64"/>
    <w:rsid w:val="00F12F59"/>
    <w:rsid w:val="00F131B4"/>
    <w:rsid w:val="00F140AF"/>
    <w:rsid w:val="00F14168"/>
    <w:rsid w:val="00F14D4C"/>
    <w:rsid w:val="00F1522E"/>
    <w:rsid w:val="00F1531A"/>
    <w:rsid w:val="00F15742"/>
    <w:rsid w:val="00F15F04"/>
    <w:rsid w:val="00F16339"/>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1C1"/>
    <w:rsid w:val="00F336E4"/>
    <w:rsid w:val="00F33F90"/>
    <w:rsid w:val="00F341C7"/>
    <w:rsid w:val="00F34325"/>
    <w:rsid w:val="00F343B6"/>
    <w:rsid w:val="00F34C6E"/>
    <w:rsid w:val="00F352A8"/>
    <w:rsid w:val="00F3594B"/>
    <w:rsid w:val="00F35DE0"/>
    <w:rsid w:val="00F35FE5"/>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4E4"/>
    <w:rsid w:val="00F47688"/>
    <w:rsid w:val="00F50530"/>
    <w:rsid w:val="00F50737"/>
    <w:rsid w:val="00F50C8E"/>
    <w:rsid w:val="00F50E3A"/>
    <w:rsid w:val="00F511CE"/>
    <w:rsid w:val="00F51338"/>
    <w:rsid w:val="00F51694"/>
    <w:rsid w:val="00F51979"/>
    <w:rsid w:val="00F51A4A"/>
    <w:rsid w:val="00F51BD8"/>
    <w:rsid w:val="00F51D18"/>
    <w:rsid w:val="00F51DCA"/>
    <w:rsid w:val="00F523B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93"/>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253"/>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Body Text" w:locked="1"/>
    <w:lsdException w:name="Body Text Indent" w:uiPriority="99"/>
    <w:lsdException w:name="Subtitle" w:locked="1" w:qFormat="1"/>
    <w:lsdException w:name="Body Text 2" w:uiPriority="99"/>
    <w:lsdException w:name="Body Text Indent 2" w:locked="1"/>
    <w:lsdException w:name="Hyperlink" w:locked="1"/>
    <w:lsdException w:name="FollowedHyperlink" w:uiPriority="99"/>
    <w:lsdException w:name="Strong" w:locked="1" w:qFormat="1"/>
    <w:lsdException w:name="Emphasis" w:locked="1" w:qFormat="1"/>
    <w:lsdException w:name="Plain Text" w:uiPriority="99"/>
    <w:lsdException w:name="Normal (Web)" w:uiPriority="99"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O"/>
    </w:rPr>
  </w:style>
  <w:style w:type="character" w:customStyle="1" w:styleId="11">
    <w:name w:val="Основной текст Знак1"/>
    <w:link w:val="a3"/>
    <w:locked/>
    <w:rsid w:val="00B71421"/>
    <w:rPr>
      <w:rFonts w:ascii="KZ Times New Roman" w:hAnsi="KZ Times New Roman" w:cs="KZ Times New Roman"/>
      <w:b/>
      <w:bCs/>
      <w:sz w:val="20"/>
      <w:szCs w:val="20"/>
      <w:lang w:val="ru-MO"/>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O"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O"/>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farova@taxsouth.mgd.kz" TargetMode="External"/><Relationship Id="rId13" Type="http://schemas.openxmlformats.org/officeDocument/2006/relationships/hyperlink" Target="mailto:%20a.safar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afarova@taxsouth.mgd.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yzmet.gov.k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dilet.zan.kz/kaz/docs/V1500012639" TargetMode="External"/><Relationship Id="rId4" Type="http://schemas.openxmlformats.org/officeDocument/2006/relationships/settings" Target="settings.xml"/><Relationship Id="rId9" Type="http://schemas.openxmlformats.org/officeDocument/2006/relationships/hyperlink" Target="mailto:%20a.safarova@kgd.gov.kz"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E710-297E-4E8A-8490-16B990E6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3</Pages>
  <Words>1049</Words>
  <Characters>5983</Characters>
  <Application>Microsoft Office Word</Application>
  <DocSecurity>0</DocSecurity>
  <Lines>49</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7018</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subject/>
  <dc:creator>Марденова</dc:creator>
  <cp:keywords/>
  <cp:lastModifiedBy>a_safarova</cp:lastModifiedBy>
  <cp:revision>773</cp:revision>
  <cp:lastPrinted>2016-10-04T07:51:00Z</cp:lastPrinted>
  <dcterms:created xsi:type="dcterms:W3CDTF">2016-04-09T09:16:00Z</dcterms:created>
  <dcterms:modified xsi:type="dcterms:W3CDTF">2016-10-04T08:56:00Z</dcterms:modified>
</cp:coreProperties>
</file>