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1E" w:rsidRDefault="006A57D5" w:rsidP="00BB721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</w:t>
      </w:r>
      <w:r w:rsidR="00BB721E">
        <w:rPr>
          <w:b/>
          <w:sz w:val="28"/>
          <w:szCs w:val="28"/>
          <w:lang w:val="kk-KZ"/>
        </w:rPr>
        <w:t>Решение</w:t>
      </w:r>
    </w:p>
    <w:p w:rsidR="00BB721E" w:rsidRDefault="00BB721E" w:rsidP="00BB721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Конкурсной комиссии Комитета государственных доходов </w:t>
      </w:r>
      <w:r>
        <w:rPr>
          <w:b/>
          <w:sz w:val="28"/>
          <w:szCs w:val="28"/>
        </w:rPr>
        <w:t>Министерства финансов Республики Казахстан</w:t>
      </w:r>
      <w:r>
        <w:rPr>
          <w:b/>
          <w:sz w:val="28"/>
          <w:szCs w:val="28"/>
          <w:lang w:val="kk-KZ"/>
        </w:rPr>
        <w:t xml:space="preserve"> для проведения внутреннего конкурса </w:t>
      </w:r>
      <w:r>
        <w:rPr>
          <w:b/>
          <w:sz w:val="28"/>
          <w:szCs w:val="28"/>
        </w:rPr>
        <w:t xml:space="preserve">среди государственных служащих Министерства финансов Республики </w:t>
      </w:r>
      <w:r>
        <w:rPr>
          <w:b/>
          <w:sz w:val="28"/>
          <w:szCs w:val="28"/>
          <w:lang w:val="kk-KZ"/>
        </w:rPr>
        <w:t xml:space="preserve">Казахстан </w:t>
      </w:r>
      <w:r>
        <w:rPr>
          <w:b/>
          <w:sz w:val="28"/>
          <w:szCs w:val="28"/>
        </w:rPr>
        <w:t xml:space="preserve">для занятия </w:t>
      </w:r>
      <w:proofErr w:type="spellStart"/>
      <w:r>
        <w:rPr>
          <w:b/>
          <w:sz w:val="28"/>
          <w:szCs w:val="28"/>
        </w:rPr>
        <w:t>вакантн</w:t>
      </w:r>
      <w:proofErr w:type="spellEnd"/>
      <w:r>
        <w:rPr>
          <w:b/>
          <w:sz w:val="28"/>
          <w:szCs w:val="28"/>
          <w:lang w:val="kk-KZ"/>
        </w:rPr>
        <w:t xml:space="preserve">ой </w:t>
      </w:r>
      <w:proofErr w:type="spellStart"/>
      <w:r>
        <w:rPr>
          <w:b/>
          <w:sz w:val="28"/>
          <w:szCs w:val="28"/>
        </w:rPr>
        <w:t>административн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должност</w:t>
      </w:r>
      <w:proofErr w:type="spellEnd"/>
      <w:r>
        <w:rPr>
          <w:b/>
          <w:sz w:val="28"/>
          <w:szCs w:val="28"/>
          <w:lang w:val="kk-KZ"/>
        </w:rPr>
        <w:t>и</w:t>
      </w:r>
      <w:r>
        <w:rPr>
          <w:b/>
          <w:sz w:val="28"/>
          <w:szCs w:val="28"/>
        </w:rPr>
        <w:t xml:space="preserve"> корпуса «Б»</w:t>
      </w:r>
      <w:r>
        <w:rPr>
          <w:b/>
          <w:sz w:val="28"/>
          <w:szCs w:val="28"/>
          <w:lang w:val="kk-KZ"/>
        </w:rPr>
        <w:t xml:space="preserve"> руководителя отдела налогового администрирования Департамента государственных доходов по Южно-Казахстанской области управление государственных доходов по Тюлькубасскому району </w:t>
      </w:r>
      <w:r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  <w:lang w:val="kk-KZ"/>
        </w:rPr>
        <w:t xml:space="preserve">5 </w:t>
      </w:r>
      <w:r>
        <w:rPr>
          <w:b/>
          <w:sz w:val="28"/>
          <w:szCs w:val="28"/>
          <w:lang w:val="kk-KZ"/>
        </w:rPr>
        <w:t>от 28.06.2016 года</w:t>
      </w:r>
    </w:p>
    <w:p w:rsidR="00BB721E" w:rsidRDefault="00BB721E" w:rsidP="00BB7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BB721E" w:rsidRDefault="00BB721E" w:rsidP="00BB721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кандидата, допущенного к собеседованию во </w:t>
      </w:r>
      <w:r>
        <w:rPr>
          <w:b/>
          <w:sz w:val="28"/>
          <w:szCs w:val="28"/>
        </w:rPr>
        <w:t xml:space="preserve"> внутренне</w:t>
      </w:r>
      <w:r>
        <w:rPr>
          <w:b/>
          <w:sz w:val="28"/>
          <w:szCs w:val="28"/>
          <w:lang w:val="kk-KZ"/>
        </w:rPr>
        <w:t xml:space="preserve">м </w:t>
      </w:r>
      <w:r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  <w:lang w:val="kk-KZ"/>
        </w:rPr>
        <w:t xml:space="preserve">е среди государственных служащих </w:t>
      </w:r>
      <w:r>
        <w:rPr>
          <w:b/>
          <w:sz w:val="28"/>
          <w:szCs w:val="28"/>
        </w:rPr>
        <w:t xml:space="preserve">Министерства финансов Республики </w:t>
      </w:r>
      <w:r>
        <w:rPr>
          <w:b/>
          <w:sz w:val="28"/>
          <w:szCs w:val="28"/>
          <w:lang w:val="kk-KZ"/>
        </w:rPr>
        <w:t xml:space="preserve">Казахстан </w:t>
      </w:r>
      <w:r>
        <w:rPr>
          <w:b/>
          <w:sz w:val="28"/>
          <w:szCs w:val="28"/>
        </w:rPr>
        <w:t xml:space="preserve">на занятие </w:t>
      </w:r>
      <w:proofErr w:type="spellStart"/>
      <w:r>
        <w:rPr>
          <w:b/>
          <w:sz w:val="28"/>
          <w:szCs w:val="28"/>
        </w:rPr>
        <w:t>вакантн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должност</w:t>
      </w:r>
      <w:proofErr w:type="spellEnd"/>
      <w:r>
        <w:rPr>
          <w:b/>
          <w:sz w:val="28"/>
          <w:szCs w:val="28"/>
          <w:lang w:val="kk-KZ"/>
        </w:rPr>
        <w:t xml:space="preserve">и корпуса «Б»  </w:t>
      </w:r>
    </w:p>
    <w:p w:rsidR="00BB721E" w:rsidRDefault="00BB721E" w:rsidP="00BB721E">
      <w:pPr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/>
      </w:tblPr>
      <w:tblGrid>
        <w:gridCol w:w="960"/>
        <w:gridCol w:w="8836"/>
      </w:tblGrid>
      <w:tr w:rsidR="00BB721E" w:rsidTr="00BB721E">
        <w:trPr>
          <w:trHeight w:val="300"/>
        </w:trPr>
        <w:tc>
          <w:tcPr>
            <w:tcW w:w="960" w:type="dxa"/>
            <w:vAlign w:val="center"/>
            <w:hideMark/>
          </w:tcPr>
          <w:p w:rsidR="00BB721E" w:rsidRDefault="00BB721E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6" w:type="dxa"/>
            <w:vAlign w:val="center"/>
            <w:hideMark/>
          </w:tcPr>
          <w:p w:rsidR="00BB721E" w:rsidRDefault="00BB721E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Омарбек Сәкен Қалыбекұлы</w:t>
            </w:r>
          </w:p>
        </w:tc>
      </w:tr>
    </w:tbl>
    <w:p w:rsidR="00BB721E" w:rsidRDefault="00BB721E" w:rsidP="00BB721E">
      <w:pPr>
        <w:rPr>
          <w:b/>
          <w:sz w:val="28"/>
          <w:szCs w:val="28"/>
        </w:rPr>
      </w:pPr>
    </w:p>
    <w:p w:rsidR="00BB721E" w:rsidRDefault="00BB721E" w:rsidP="00BB721E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Собеседование  состоится 05 июля 2016 году в 16-00 часов по а</w:t>
      </w:r>
      <w:proofErr w:type="spellStart"/>
      <w:r>
        <w:rPr>
          <w:b/>
          <w:color w:val="000000"/>
          <w:sz w:val="28"/>
          <w:szCs w:val="28"/>
        </w:rPr>
        <w:t>дрес</w:t>
      </w:r>
      <w:proofErr w:type="spellEnd"/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  <w:lang w:val="kk-KZ"/>
        </w:rPr>
        <w:t>с.Т.Рыскулова</w:t>
      </w:r>
      <w:r>
        <w:rPr>
          <w:b/>
          <w:color w:val="000000"/>
          <w:sz w:val="28"/>
          <w:szCs w:val="28"/>
        </w:rPr>
        <w:t xml:space="preserve">, улица </w:t>
      </w:r>
      <w:r>
        <w:rPr>
          <w:b/>
          <w:color w:val="000000"/>
          <w:sz w:val="28"/>
          <w:szCs w:val="28"/>
          <w:lang w:val="kk-KZ"/>
        </w:rPr>
        <w:t xml:space="preserve">Т.Рыскулова, № 153 </w:t>
      </w:r>
      <w:r>
        <w:rPr>
          <w:b/>
          <w:color w:val="000000"/>
          <w:sz w:val="28"/>
          <w:szCs w:val="28"/>
        </w:rPr>
        <w:t>телефон  для справок  8(7</w:t>
      </w:r>
      <w:r>
        <w:rPr>
          <w:b/>
          <w:color w:val="000000"/>
          <w:sz w:val="28"/>
          <w:szCs w:val="28"/>
          <w:lang w:val="kk-KZ"/>
        </w:rPr>
        <w:t xml:space="preserve">2538) 52-818. </w:t>
      </w: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9A1D9C" w:rsidRDefault="009A1D9C"/>
    <w:sectPr w:rsidR="009A1D9C" w:rsidSect="009A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21E"/>
    <w:rsid w:val="006A57D5"/>
    <w:rsid w:val="009A1D9C"/>
    <w:rsid w:val="00BB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Grizli777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a_torlambaeva</dc:creator>
  <cp:keywords/>
  <dc:description/>
  <cp:lastModifiedBy>a_torlambaeva</cp:lastModifiedBy>
  <cp:revision>3</cp:revision>
  <dcterms:created xsi:type="dcterms:W3CDTF">2016-06-29T04:53:00Z</dcterms:created>
  <dcterms:modified xsi:type="dcterms:W3CDTF">2016-06-29T04:54:00Z</dcterms:modified>
</cp:coreProperties>
</file>