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7A8" w:rsidRPr="006207A8" w:rsidRDefault="006207A8" w:rsidP="00B17635">
      <w:pPr>
        <w:tabs>
          <w:tab w:val="left" w:pos="5040"/>
          <w:tab w:val="left" w:pos="5580"/>
        </w:tabs>
        <w:spacing w:after="0" w:line="240" w:lineRule="auto"/>
        <w:rPr>
          <w:rFonts w:ascii="Times New Roman" w:eastAsia="Times New Roman" w:hAnsi="Times New Roman"/>
          <w:b/>
          <w:bCs/>
          <w:sz w:val="28"/>
          <w:szCs w:val="28"/>
          <w:lang w:val="kk-KZ" w:eastAsia="ru-RU"/>
        </w:rPr>
      </w:pPr>
    </w:p>
    <w:p w:rsidR="006207A8" w:rsidRPr="006207A8" w:rsidRDefault="006207A8" w:rsidP="006207A8">
      <w:pPr>
        <w:tabs>
          <w:tab w:val="left" w:pos="5040"/>
          <w:tab w:val="left" w:pos="5580"/>
        </w:tabs>
        <w:spacing w:after="0" w:line="240" w:lineRule="auto"/>
        <w:ind w:left="5400"/>
        <w:rPr>
          <w:rFonts w:ascii="Times New Roman" w:eastAsia="Times New Roman" w:hAnsi="Times New Roman"/>
          <w:b/>
          <w:bCs/>
          <w:sz w:val="28"/>
          <w:szCs w:val="28"/>
          <w:lang w:val="kk-KZ" w:eastAsia="ru-RU"/>
        </w:rPr>
      </w:pPr>
    </w:p>
    <w:p w:rsidR="007F2F15" w:rsidRDefault="007F2F15" w:rsidP="00FC55C0">
      <w:pPr>
        <w:pStyle w:val="3"/>
        <w:spacing w:before="0" w:after="0" w:line="240" w:lineRule="auto"/>
        <w:jc w:val="center"/>
        <w:rPr>
          <w:rFonts w:ascii="Times New Roman" w:hAnsi="Times New Roman"/>
          <w:bCs w:val="0"/>
          <w:sz w:val="24"/>
          <w:szCs w:val="24"/>
          <w:lang w:val="kk-KZ"/>
        </w:rPr>
      </w:pPr>
      <w:r w:rsidRPr="00FC55C0">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FC55C0" w:rsidRPr="00FC55C0" w:rsidRDefault="00FC55C0" w:rsidP="00FC55C0">
      <w:pPr>
        <w:spacing w:after="0" w:line="240" w:lineRule="auto"/>
        <w:rPr>
          <w:lang w:val="kk-KZ"/>
        </w:rPr>
      </w:pPr>
    </w:p>
    <w:p w:rsidR="007F2F15" w:rsidRDefault="007F2F15" w:rsidP="00FC55C0">
      <w:pPr>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Конкурсқа қатысушыларға  қойылатын  жалпы біліктілік талаптары:</w:t>
      </w:r>
    </w:p>
    <w:p w:rsidR="00D77DEA" w:rsidRDefault="00D77DEA" w:rsidP="00FC55C0">
      <w:pPr>
        <w:spacing w:after="0" w:line="240" w:lineRule="auto"/>
        <w:jc w:val="both"/>
        <w:rPr>
          <w:rFonts w:ascii="Times New Roman" w:hAnsi="Times New Roman"/>
          <w:sz w:val="24"/>
          <w:szCs w:val="24"/>
          <w:lang w:val="kk-KZ"/>
        </w:rPr>
      </w:pPr>
    </w:p>
    <w:p w:rsidR="000506DD" w:rsidRPr="00FC55C0" w:rsidRDefault="007F2F15" w:rsidP="000506DD">
      <w:pPr>
        <w:tabs>
          <w:tab w:val="left" w:pos="9781"/>
        </w:tabs>
        <w:spacing w:after="0" w:line="240" w:lineRule="auto"/>
        <w:rPr>
          <w:rFonts w:ascii="Times New Roman" w:hAnsi="Times New Roman"/>
          <w:spacing w:val="2"/>
          <w:sz w:val="24"/>
          <w:szCs w:val="24"/>
          <w:lang w:val="kk-KZ"/>
        </w:rPr>
      </w:pPr>
      <w:bookmarkStart w:id="0" w:name="z483"/>
      <w:bookmarkEnd w:id="0"/>
      <w:r w:rsidRPr="00FC55C0">
        <w:rPr>
          <w:rFonts w:ascii="Times New Roman" w:hAnsi="Times New Roman"/>
          <w:b/>
          <w:spacing w:val="2"/>
          <w:sz w:val="24"/>
          <w:szCs w:val="24"/>
          <w:lang w:val="kk-KZ"/>
        </w:rPr>
        <w:t xml:space="preserve">     C-R-4 санаты үшін</w:t>
      </w:r>
      <w:r w:rsidRPr="00FC55C0">
        <w:rPr>
          <w:rFonts w:ascii="Times New Roman" w:hAnsi="Times New Roman"/>
          <w:spacing w:val="2"/>
          <w:sz w:val="24"/>
          <w:szCs w:val="24"/>
          <w:lang w:val="kk-KZ"/>
        </w:rPr>
        <w:t>:</w:t>
      </w:r>
      <w:bookmarkStart w:id="1" w:name="z535"/>
      <w:bookmarkEnd w:id="1"/>
    </w:p>
    <w:p w:rsidR="000506DD" w:rsidRPr="00FC55C0" w:rsidRDefault="000506DD" w:rsidP="000506DD">
      <w:pPr>
        <w:tabs>
          <w:tab w:val="left" w:pos="9781"/>
        </w:tabs>
        <w:spacing w:after="0" w:line="240" w:lineRule="auto"/>
        <w:rPr>
          <w:rFonts w:ascii="Times New Roman" w:hAnsi="Times New Roman"/>
          <w:sz w:val="24"/>
          <w:szCs w:val="24"/>
          <w:lang w:val="kk-KZ"/>
        </w:rPr>
      </w:pPr>
      <w:r w:rsidRPr="00FC55C0">
        <w:rPr>
          <w:rFonts w:ascii="Times New Roman" w:hAnsi="Times New Roman"/>
          <w:sz w:val="24"/>
          <w:szCs w:val="24"/>
          <w:lang w:val="kk-KZ"/>
        </w:rPr>
        <w:t>1.Білімі – жоғары.</w:t>
      </w:r>
    </w:p>
    <w:p w:rsidR="000506DD" w:rsidRPr="00FC55C0" w:rsidRDefault="000506DD" w:rsidP="000506DD">
      <w:pPr>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2.Мамандық: экономикалық,  есеп және аудит, қаржы, әлемдік экономика немесе құқықтану.</w:t>
      </w:r>
      <w:r w:rsidR="007F2F15" w:rsidRPr="00FC55C0">
        <w:rPr>
          <w:rFonts w:ascii="Times New Roman" w:hAnsi="Times New Roman"/>
          <w:sz w:val="24"/>
          <w:szCs w:val="24"/>
          <w:lang w:val="kk-KZ"/>
        </w:rPr>
        <w:t xml:space="preserve">   </w:t>
      </w:r>
    </w:p>
    <w:p w:rsidR="000506DD" w:rsidRPr="00FC55C0" w:rsidRDefault="000506DD" w:rsidP="000506DD">
      <w:pPr>
        <w:spacing w:after="0" w:line="240" w:lineRule="auto"/>
        <w:jc w:val="both"/>
        <w:rPr>
          <w:rFonts w:ascii="Times New Roman" w:hAnsi="Times New Roman"/>
          <w:lang w:val="kk-KZ"/>
        </w:rPr>
      </w:pPr>
      <w:r w:rsidRPr="00FC55C0">
        <w:rPr>
          <w:rFonts w:ascii="Times New Roman" w:hAnsi="Times New Roman"/>
          <w:sz w:val="24"/>
          <w:szCs w:val="24"/>
          <w:lang w:val="kk-KZ"/>
        </w:rPr>
        <w:t>Қажетті құзыреттер бойынша:</w:t>
      </w:r>
      <w:r w:rsidRPr="00FC55C0">
        <w:rPr>
          <w:rFonts w:ascii="Times New Roman" w:hAnsi="Times New Roman"/>
          <w:lang w:val="kk-KZ"/>
        </w:rPr>
        <w:t xml:space="preserve"> </w:t>
      </w:r>
    </w:p>
    <w:p w:rsidR="000506DD" w:rsidRPr="00FC55C0" w:rsidRDefault="000506DD" w:rsidP="000506DD">
      <w:pPr>
        <w:spacing w:after="0" w:line="240" w:lineRule="auto"/>
        <w:jc w:val="both"/>
        <w:rPr>
          <w:rFonts w:ascii="Times New Roman" w:hAnsi="Times New Roman"/>
          <w:sz w:val="24"/>
          <w:szCs w:val="24"/>
          <w:lang w:val="kk-KZ"/>
        </w:rPr>
      </w:pPr>
      <w:r w:rsidRPr="00FC55C0">
        <w:rPr>
          <w:rFonts w:ascii="Times New Roman" w:hAnsi="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74505" w:rsidRPr="00FC55C0" w:rsidRDefault="00E74505" w:rsidP="00E74505">
      <w:pPr>
        <w:tabs>
          <w:tab w:val="left" w:pos="9781"/>
        </w:tabs>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Жұмыс тәжірибесі келесі талаптардың біріне сәйкес болуы тиіс:</w:t>
      </w:r>
    </w:p>
    <w:p w:rsidR="00E74505" w:rsidRPr="00FC55C0" w:rsidRDefault="00E74505" w:rsidP="00E74505">
      <w:pPr>
        <w:tabs>
          <w:tab w:val="left" w:pos="9781"/>
        </w:tabs>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E74505" w:rsidRPr="00FC55C0" w:rsidRDefault="00E74505" w:rsidP="00E74505">
      <w:pPr>
        <w:tabs>
          <w:tab w:val="left" w:pos="9781"/>
        </w:tabs>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E74505" w:rsidRPr="00FC55C0" w:rsidRDefault="00E74505" w:rsidP="00E74505">
      <w:pPr>
        <w:pStyle w:val="a8"/>
        <w:tabs>
          <w:tab w:val="left" w:pos="9781"/>
        </w:tabs>
        <w:jc w:val="both"/>
        <w:rPr>
          <w:lang w:val="kk-KZ"/>
        </w:rPr>
      </w:pPr>
      <w:r w:rsidRPr="00FC55C0">
        <w:rPr>
          <w:lang w:val="kk-KZ"/>
        </w:rPr>
        <w:t>3) осы санаттағы нақты лауазымның функционалдық бағытына сәйкес салаларда жұмыс өтілі екі жылдан кем емес*;</w:t>
      </w:r>
    </w:p>
    <w:p w:rsidR="00E74505" w:rsidRPr="00FC55C0" w:rsidRDefault="00E74505" w:rsidP="00E74505">
      <w:pPr>
        <w:tabs>
          <w:tab w:val="left" w:pos="9781"/>
        </w:tabs>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0F4731" w:rsidRPr="00FC55C0" w:rsidRDefault="00E74505" w:rsidP="000F4731">
      <w:pPr>
        <w:spacing w:after="0" w:line="240" w:lineRule="auto"/>
        <w:rPr>
          <w:rFonts w:ascii="Times New Roman" w:hAnsi="Times New Roman"/>
          <w:sz w:val="24"/>
          <w:szCs w:val="24"/>
          <w:lang w:val="kk-KZ"/>
        </w:rPr>
      </w:pPr>
      <w:r w:rsidRPr="00FC55C0">
        <w:rPr>
          <w:rFonts w:ascii="Times New Roman" w:hAnsi="Times New Roman"/>
          <w:sz w:val="24"/>
          <w:szCs w:val="24"/>
          <w:lang w:val="kk-KZ"/>
        </w:rPr>
        <w:t>5)ғылыми дәрежесінің болуы*.</w:t>
      </w:r>
    </w:p>
    <w:p w:rsidR="007F2F15" w:rsidRPr="00FC55C0" w:rsidRDefault="00282451" w:rsidP="001E307F">
      <w:pPr>
        <w:tabs>
          <w:tab w:val="left" w:pos="9781"/>
        </w:tabs>
        <w:spacing w:after="0" w:line="240" w:lineRule="auto"/>
        <w:rPr>
          <w:rFonts w:ascii="Times New Roman" w:hAnsi="Times New Roman"/>
          <w:sz w:val="24"/>
          <w:szCs w:val="24"/>
          <w:lang w:val="kk-KZ"/>
        </w:rPr>
      </w:pPr>
      <w:r w:rsidRPr="00FC55C0">
        <w:rPr>
          <w:rFonts w:ascii="Times New Roman" w:hAnsi="Times New Roman"/>
          <w:sz w:val="24"/>
          <w:szCs w:val="24"/>
          <w:lang w:val="kk-KZ"/>
        </w:rPr>
        <w:t xml:space="preserve"> </w:t>
      </w:r>
      <w:r w:rsidR="00E84D93" w:rsidRPr="00FC55C0">
        <w:rPr>
          <w:rFonts w:ascii="Times New Roman" w:hAnsi="Times New Roman"/>
          <w:sz w:val="24"/>
          <w:szCs w:val="24"/>
          <w:lang w:val="kk-KZ"/>
        </w:rPr>
        <w:t>* Ескерту: осы талап «Б» корпусының мемлекеттік әкімшілік лауазымына орналасуға жалпы конкурсқа қатысушылар үшін қойылады.</w:t>
      </w:r>
      <w:r w:rsidR="00E84D93" w:rsidRPr="00FC55C0">
        <w:rPr>
          <w:rFonts w:ascii="Times New Roman" w:hAnsi="Times New Roman"/>
          <w:sz w:val="24"/>
          <w:szCs w:val="24"/>
          <w:lang w:val="kk-KZ"/>
        </w:rPr>
        <w:br/>
        <w:t> </w:t>
      </w:r>
      <w:r w:rsidR="00944236" w:rsidRPr="00FC55C0">
        <w:rPr>
          <w:rFonts w:ascii="Times New Roman" w:hAnsi="Times New Roman"/>
          <w:sz w:val="24"/>
          <w:szCs w:val="24"/>
          <w:lang w:val="kk-KZ"/>
        </w:rPr>
        <w:t xml:space="preserve"> </w:t>
      </w:r>
      <w:bookmarkStart w:id="2" w:name="z536"/>
      <w:bookmarkEnd w:id="2"/>
    </w:p>
    <w:p w:rsidR="007F2F15" w:rsidRPr="00FC55C0" w:rsidRDefault="007F2F15" w:rsidP="001E307F">
      <w:pPr>
        <w:tabs>
          <w:tab w:val="left" w:pos="-1405"/>
          <w:tab w:val="left" w:pos="9554"/>
        </w:tabs>
        <w:spacing w:after="0" w:line="240" w:lineRule="auto"/>
        <w:ind w:right="266" w:firstLine="1972"/>
        <w:outlineLvl w:val="0"/>
        <w:rPr>
          <w:rFonts w:ascii="Times New Roman" w:hAnsi="Times New Roman"/>
          <w:bCs/>
          <w:i/>
          <w:iCs/>
          <w:sz w:val="24"/>
          <w:szCs w:val="24"/>
          <w:lang w:val="kk-KZ"/>
        </w:rPr>
      </w:pPr>
      <w:r w:rsidRPr="00FC55C0">
        <w:rPr>
          <w:rFonts w:ascii="Times New Roman" w:hAnsi="Times New Roman"/>
          <w:sz w:val="24"/>
          <w:szCs w:val="24"/>
          <w:lang w:val="kk-KZ"/>
        </w:rPr>
        <w:t>Мемлекеттік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3"/>
        <w:gridCol w:w="4250"/>
        <w:gridCol w:w="3957"/>
      </w:tblGrid>
      <w:tr w:rsidR="007F2F15" w:rsidRPr="00FC55C0" w:rsidTr="000F6CD6">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7F2F15" w:rsidRPr="00FC55C0" w:rsidRDefault="007F2F15" w:rsidP="001E307F">
            <w:pPr>
              <w:keepNext/>
              <w:keepLines/>
              <w:tabs>
                <w:tab w:val="left" w:pos="-1405"/>
                <w:tab w:val="left" w:pos="0"/>
                <w:tab w:val="left" w:pos="6663"/>
                <w:tab w:val="left" w:pos="10116"/>
              </w:tabs>
              <w:spacing w:line="240" w:lineRule="auto"/>
              <w:ind w:right="-60"/>
              <w:rPr>
                <w:rFonts w:ascii="Times New Roman" w:hAnsi="Times New Roman"/>
                <w:bCs/>
                <w:i/>
                <w:iCs/>
                <w:sz w:val="24"/>
                <w:szCs w:val="24"/>
                <w:lang w:val="kk-KZ" w:bidi="en-US"/>
              </w:rPr>
            </w:pPr>
            <w:r w:rsidRPr="00FC55C0">
              <w:rPr>
                <w:rFonts w:ascii="Times New Roman" w:hAnsi="Times New Roman"/>
                <w:sz w:val="24"/>
                <w:szCs w:val="24"/>
                <w:lang w:val="kk-KZ"/>
              </w:rPr>
              <w:t>Санат</w:t>
            </w:r>
          </w:p>
        </w:tc>
        <w:tc>
          <w:tcPr>
            <w:tcW w:w="8207" w:type="dxa"/>
            <w:gridSpan w:val="2"/>
            <w:tcBorders>
              <w:top w:val="single" w:sz="4" w:space="0" w:color="auto"/>
              <w:left w:val="single" w:sz="4" w:space="0" w:color="auto"/>
              <w:bottom w:val="single" w:sz="4" w:space="0" w:color="auto"/>
              <w:right w:val="single" w:sz="4" w:space="0" w:color="auto"/>
            </w:tcBorders>
            <w:vAlign w:val="center"/>
            <w:hideMark/>
          </w:tcPr>
          <w:p w:rsidR="007F2F15" w:rsidRPr="00FC55C0" w:rsidRDefault="007F2F15" w:rsidP="001E307F">
            <w:pPr>
              <w:keepNext/>
              <w:keepLines/>
              <w:tabs>
                <w:tab w:val="left" w:pos="-1405"/>
                <w:tab w:val="left" w:pos="132"/>
                <w:tab w:val="left" w:pos="6663"/>
                <w:tab w:val="left" w:pos="10116"/>
              </w:tabs>
              <w:spacing w:line="240" w:lineRule="auto"/>
              <w:ind w:right="266"/>
              <w:rPr>
                <w:rFonts w:ascii="Times New Roman" w:hAnsi="Times New Roman"/>
                <w:bCs/>
                <w:i/>
                <w:iCs/>
                <w:sz w:val="24"/>
                <w:szCs w:val="24"/>
                <w:lang w:val="kk-KZ" w:bidi="en-US"/>
              </w:rPr>
            </w:pPr>
            <w:r w:rsidRPr="00FC55C0">
              <w:rPr>
                <w:rFonts w:ascii="Times New Roman" w:hAnsi="Times New Roman"/>
                <w:sz w:val="24"/>
                <w:szCs w:val="24"/>
                <w:lang w:val="kk-KZ"/>
              </w:rPr>
              <w:t>Еңбек сіңірген жылдарына байланысты</w:t>
            </w:r>
          </w:p>
        </w:tc>
      </w:tr>
      <w:tr w:rsidR="007F2F15" w:rsidRPr="00FC55C0" w:rsidTr="000F6CD6">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7F2F15" w:rsidRPr="00FC55C0" w:rsidRDefault="007F2F15" w:rsidP="001E307F">
            <w:pPr>
              <w:spacing w:line="240" w:lineRule="auto"/>
              <w:rPr>
                <w:rFonts w:ascii="Times New Roman" w:hAnsi="Times New Roman"/>
                <w:bCs/>
                <w:i/>
                <w:iCs/>
                <w:sz w:val="24"/>
                <w:szCs w:val="24"/>
                <w:lang w:val="kk-KZ" w:bidi="en-US"/>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7F2F15" w:rsidRPr="00FC55C0" w:rsidRDefault="007F2F15" w:rsidP="001E307F">
            <w:pPr>
              <w:pStyle w:val="a5"/>
              <w:keepNext/>
              <w:keepLines/>
              <w:tabs>
                <w:tab w:val="left" w:pos="132"/>
                <w:tab w:val="left" w:pos="1276"/>
              </w:tabs>
              <w:ind w:right="99"/>
              <w:jc w:val="center"/>
              <w:rPr>
                <w:rFonts w:ascii="Times New Roman" w:hAnsi="Times New Roman" w:cs="Times New Roman"/>
                <w:b/>
                <w:kern w:val="0"/>
                <w:sz w:val="24"/>
                <w:szCs w:val="24"/>
                <w:lang w:val="kk-KZ" w:eastAsia="en-US" w:bidi="en-US"/>
              </w:rPr>
            </w:pPr>
            <w:r w:rsidRPr="00FC55C0">
              <w:rPr>
                <w:rFonts w:ascii="Times New Roman" w:hAnsi="Times New Roman" w:cs="Times New Roman"/>
                <w:b/>
                <w:kern w:val="0"/>
                <w:sz w:val="24"/>
                <w:szCs w:val="24"/>
                <w:lang w:val="kk-KZ"/>
              </w:rPr>
              <w:t>min</w:t>
            </w:r>
          </w:p>
        </w:tc>
        <w:tc>
          <w:tcPr>
            <w:tcW w:w="3957" w:type="dxa"/>
            <w:tcBorders>
              <w:top w:val="single" w:sz="4" w:space="0" w:color="auto"/>
              <w:left w:val="single" w:sz="4" w:space="0" w:color="auto"/>
              <w:bottom w:val="single" w:sz="4" w:space="0" w:color="auto"/>
              <w:right w:val="single" w:sz="4" w:space="0" w:color="auto"/>
            </w:tcBorders>
            <w:vAlign w:val="center"/>
            <w:hideMark/>
          </w:tcPr>
          <w:p w:rsidR="007F2F15" w:rsidRPr="00FC55C0" w:rsidRDefault="007F2F15" w:rsidP="001E307F">
            <w:pPr>
              <w:pStyle w:val="a5"/>
              <w:keepNext/>
              <w:keepLines/>
              <w:tabs>
                <w:tab w:val="clear" w:pos="959"/>
                <w:tab w:val="left" w:pos="132"/>
                <w:tab w:val="left" w:pos="1165"/>
                <w:tab w:val="left" w:pos="1307"/>
              </w:tabs>
              <w:jc w:val="center"/>
              <w:rPr>
                <w:rFonts w:ascii="Times New Roman" w:hAnsi="Times New Roman" w:cs="Times New Roman"/>
                <w:b/>
                <w:kern w:val="0"/>
                <w:sz w:val="24"/>
                <w:szCs w:val="24"/>
                <w:lang w:val="kk-KZ" w:eastAsia="en-US" w:bidi="en-US"/>
              </w:rPr>
            </w:pPr>
            <w:r w:rsidRPr="00FC55C0">
              <w:rPr>
                <w:rFonts w:ascii="Times New Roman" w:hAnsi="Times New Roman" w:cs="Times New Roman"/>
                <w:b/>
                <w:kern w:val="0"/>
                <w:sz w:val="24"/>
                <w:szCs w:val="24"/>
                <w:lang w:val="kk-KZ"/>
              </w:rPr>
              <w:t>max</w:t>
            </w:r>
          </w:p>
        </w:tc>
      </w:tr>
      <w:tr w:rsidR="007F2F15" w:rsidRPr="00FC55C0" w:rsidTr="000F6CD6">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7F2F15" w:rsidRPr="00FC55C0" w:rsidRDefault="007F2F15" w:rsidP="001E307F">
            <w:pPr>
              <w:keepNext/>
              <w:keepLines/>
              <w:tabs>
                <w:tab w:val="left" w:pos="132"/>
                <w:tab w:val="left" w:pos="6663"/>
              </w:tabs>
              <w:spacing w:after="0" w:line="240" w:lineRule="auto"/>
              <w:ind w:right="99"/>
              <w:rPr>
                <w:rFonts w:ascii="Times New Roman" w:hAnsi="Times New Roman"/>
                <w:b/>
                <w:bCs/>
                <w:i/>
                <w:iCs/>
                <w:sz w:val="24"/>
                <w:szCs w:val="24"/>
                <w:lang w:val="en-US" w:bidi="en-US"/>
              </w:rPr>
            </w:pPr>
            <w:r w:rsidRPr="00FC55C0">
              <w:rPr>
                <w:rFonts w:ascii="Times New Roman" w:hAnsi="Times New Roman"/>
                <w:sz w:val="24"/>
                <w:szCs w:val="24"/>
                <w:lang w:val="kk-KZ"/>
              </w:rPr>
              <w:t xml:space="preserve">С-R-4  </w:t>
            </w:r>
          </w:p>
        </w:tc>
        <w:tc>
          <w:tcPr>
            <w:tcW w:w="4250" w:type="dxa"/>
            <w:tcBorders>
              <w:top w:val="single" w:sz="4" w:space="0" w:color="auto"/>
              <w:left w:val="single" w:sz="4" w:space="0" w:color="auto"/>
              <w:bottom w:val="single" w:sz="4" w:space="0" w:color="auto"/>
              <w:right w:val="single" w:sz="4" w:space="0" w:color="auto"/>
            </w:tcBorders>
            <w:hideMark/>
          </w:tcPr>
          <w:p w:rsidR="007F2F15" w:rsidRPr="00FC55C0" w:rsidRDefault="007F2F15" w:rsidP="001E307F">
            <w:pPr>
              <w:spacing w:after="0" w:line="240" w:lineRule="auto"/>
              <w:rPr>
                <w:rFonts w:ascii="Times New Roman" w:hAnsi="Times New Roman"/>
                <w:b/>
                <w:sz w:val="24"/>
                <w:szCs w:val="24"/>
                <w:lang w:val="kk-KZ" w:bidi="en-US"/>
              </w:rPr>
            </w:pPr>
            <w:r w:rsidRPr="00FC55C0">
              <w:rPr>
                <w:rFonts w:ascii="Times New Roman" w:hAnsi="Times New Roman"/>
                <w:sz w:val="24"/>
                <w:szCs w:val="24"/>
                <w:lang w:val="kk-KZ"/>
              </w:rPr>
              <w:t>73 288</w:t>
            </w:r>
            <w:r w:rsidRPr="00FC55C0">
              <w:rPr>
                <w:rFonts w:ascii="Times New Roman" w:hAnsi="Times New Roman"/>
                <w:b/>
                <w:i/>
                <w:sz w:val="24"/>
                <w:szCs w:val="24"/>
                <w:lang w:val="kk-KZ"/>
              </w:rPr>
              <w:t xml:space="preserve"> </w:t>
            </w:r>
          </w:p>
        </w:tc>
        <w:tc>
          <w:tcPr>
            <w:tcW w:w="3957" w:type="dxa"/>
            <w:tcBorders>
              <w:top w:val="single" w:sz="4" w:space="0" w:color="auto"/>
              <w:left w:val="single" w:sz="4" w:space="0" w:color="auto"/>
              <w:bottom w:val="single" w:sz="4" w:space="0" w:color="auto"/>
              <w:right w:val="single" w:sz="4" w:space="0" w:color="auto"/>
            </w:tcBorders>
            <w:hideMark/>
          </w:tcPr>
          <w:p w:rsidR="007F2F15" w:rsidRPr="00FC55C0" w:rsidRDefault="007F2F15" w:rsidP="001E307F">
            <w:pPr>
              <w:spacing w:after="0" w:line="240" w:lineRule="auto"/>
              <w:rPr>
                <w:rFonts w:ascii="Times New Roman" w:hAnsi="Times New Roman"/>
                <w:b/>
                <w:i/>
                <w:sz w:val="24"/>
                <w:szCs w:val="24"/>
                <w:lang w:val="kk-KZ" w:bidi="en-US"/>
              </w:rPr>
            </w:pPr>
            <w:r w:rsidRPr="00FC55C0">
              <w:rPr>
                <w:rFonts w:ascii="Times New Roman" w:hAnsi="Times New Roman"/>
                <w:sz w:val="24"/>
                <w:szCs w:val="24"/>
                <w:lang w:val="kk-KZ"/>
              </w:rPr>
              <w:t xml:space="preserve">99 105 </w:t>
            </w:r>
          </w:p>
        </w:tc>
      </w:tr>
    </w:tbl>
    <w:p w:rsidR="0007738F" w:rsidRPr="00FC55C0" w:rsidRDefault="0007738F" w:rsidP="001E307F">
      <w:pPr>
        <w:spacing w:line="240" w:lineRule="auto"/>
        <w:rPr>
          <w:rFonts w:ascii="Times New Roman" w:hAnsi="Times New Roman"/>
          <w:b/>
          <w:i/>
          <w:sz w:val="24"/>
          <w:szCs w:val="24"/>
          <w:lang w:val="kk-KZ"/>
        </w:rPr>
      </w:pPr>
    </w:p>
    <w:p w:rsidR="00494EE1" w:rsidRPr="00FC55C0" w:rsidRDefault="007F2F15" w:rsidP="00494EE1">
      <w:pPr>
        <w:autoSpaceDE w:val="0"/>
        <w:autoSpaceDN w:val="0"/>
        <w:adjustRightInd w:val="0"/>
        <w:spacing w:after="0" w:line="240" w:lineRule="auto"/>
        <w:jc w:val="center"/>
        <w:rPr>
          <w:rFonts w:ascii="Times New Roman" w:hAnsi="Times New Roman"/>
          <w:b/>
          <w:sz w:val="24"/>
          <w:szCs w:val="24"/>
          <w:lang w:val="kk-KZ"/>
        </w:rPr>
      </w:pPr>
      <w:r w:rsidRPr="00FC55C0">
        <w:rPr>
          <w:rFonts w:ascii="Times New Roman" w:hAnsi="Times New Roman"/>
          <w:b/>
          <w:sz w:val="24"/>
          <w:szCs w:val="24"/>
          <w:lang w:val="kk-KZ"/>
        </w:rPr>
        <w:t xml:space="preserve">Қазақстан Республикасы Қаржы министрлігі Мемлекеттік кірістер комитетінің </w:t>
      </w:r>
      <w:r w:rsidR="00494EE1" w:rsidRPr="00FC55C0">
        <w:rPr>
          <w:rFonts w:ascii="Times New Roman" w:hAnsi="Times New Roman"/>
          <w:b/>
          <w:sz w:val="24"/>
          <w:szCs w:val="24"/>
          <w:lang w:val="kk-KZ"/>
        </w:rPr>
        <w:t>Оңтүстік Қазақстан</w:t>
      </w:r>
      <w:r w:rsidRPr="00FC55C0">
        <w:rPr>
          <w:rFonts w:ascii="Times New Roman" w:hAnsi="Times New Roman"/>
          <w:b/>
          <w:sz w:val="24"/>
          <w:szCs w:val="24"/>
          <w:lang w:val="kk-KZ"/>
        </w:rPr>
        <w:t xml:space="preserve"> облысы бойынша Мемлекеттік кірістер департаментінің </w:t>
      </w:r>
      <w:r w:rsidR="00494EE1" w:rsidRPr="00FC55C0">
        <w:rPr>
          <w:rFonts w:ascii="Times New Roman" w:hAnsi="Times New Roman"/>
          <w:b/>
          <w:sz w:val="24"/>
          <w:szCs w:val="24"/>
          <w:lang w:val="kk-KZ"/>
        </w:rPr>
        <w:t>Сарыағаш</w:t>
      </w:r>
      <w:r w:rsidRPr="00FC55C0">
        <w:rPr>
          <w:rFonts w:ascii="Times New Roman" w:hAnsi="Times New Roman"/>
          <w:b/>
          <w:sz w:val="24"/>
          <w:szCs w:val="24"/>
          <w:lang w:val="kk-KZ"/>
        </w:rPr>
        <w:t xml:space="preserve"> ауданы бойынша мемлекеттік кірістер басқармасы БСН </w:t>
      </w:r>
      <w:r w:rsidR="00494EE1" w:rsidRPr="00FC55C0">
        <w:rPr>
          <w:rFonts w:ascii="Times New Roman" w:hAnsi="Times New Roman"/>
          <w:b/>
          <w:sz w:val="24"/>
          <w:szCs w:val="24"/>
          <w:lang w:val="kk-KZ"/>
        </w:rPr>
        <w:t>021140001979</w:t>
      </w:r>
      <w:r w:rsidRPr="00FC55C0">
        <w:rPr>
          <w:rFonts w:ascii="Times New Roman" w:hAnsi="Times New Roman"/>
          <w:b/>
          <w:sz w:val="24"/>
          <w:szCs w:val="24"/>
          <w:lang w:val="kk-KZ"/>
        </w:rPr>
        <w:t xml:space="preserve">, </w:t>
      </w:r>
      <w:r w:rsidR="00494EE1" w:rsidRPr="00FC55C0">
        <w:rPr>
          <w:rFonts w:ascii="Times New Roman" w:hAnsi="Times New Roman"/>
          <w:b/>
          <w:sz w:val="24"/>
          <w:szCs w:val="24"/>
          <w:lang w:val="kk-KZ"/>
        </w:rPr>
        <w:t>160902</w:t>
      </w:r>
      <w:r w:rsidRPr="00FC55C0">
        <w:rPr>
          <w:rFonts w:ascii="Times New Roman" w:hAnsi="Times New Roman"/>
          <w:b/>
          <w:sz w:val="24"/>
          <w:szCs w:val="24"/>
          <w:lang w:val="kk-KZ"/>
        </w:rPr>
        <w:t xml:space="preserve">, </w:t>
      </w:r>
      <w:r w:rsidR="00494EE1" w:rsidRPr="00FC55C0">
        <w:rPr>
          <w:rFonts w:ascii="Times New Roman" w:hAnsi="Times New Roman"/>
          <w:b/>
          <w:sz w:val="24"/>
          <w:szCs w:val="24"/>
          <w:lang w:val="kk-KZ"/>
        </w:rPr>
        <w:t xml:space="preserve">Оңтүстік Қазақстан облысы Сарыағаш </w:t>
      </w:r>
      <w:r w:rsidRPr="00FC55C0">
        <w:rPr>
          <w:rFonts w:ascii="Times New Roman" w:hAnsi="Times New Roman"/>
          <w:b/>
          <w:sz w:val="24"/>
          <w:szCs w:val="24"/>
          <w:lang w:val="kk-KZ"/>
        </w:rPr>
        <w:t>қаласы,</w:t>
      </w:r>
      <w:r w:rsidR="00FF2FF2" w:rsidRPr="00FC55C0">
        <w:rPr>
          <w:rFonts w:ascii="Times New Roman" w:hAnsi="Times New Roman"/>
          <w:b/>
          <w:sz w:val="24"/>
          <w:szCs w:val="24"/>
          <w:lang w:val="kk-KZ"/>
        </w:rPr>
        <w:t>Исмаилова</w:t>
      </w:r>
      <w:r w:rsidRPr="00FC55C0">
        <w:rPr>
          <w:rFonts w:ascii="Times New Roman" w:hAnsi="Times New Roman"/>
          <w:b/>
          <w:sz w:val="24"/>
          <w:szCs w:val="24"/>
          <w:lang w:val="kk-KZ"/>
        </w:rPr>
        <w:t xml:space="preserve"> </w:t>
      </w:r>
      <w:r w:rsidR="00FF2FF2" w:rsidRPr="00FC55C0">
        <w:rPr>
          <w:rFonts w:ascii="Times New Roman" w:hAnsi="Times New Roman"/>
          <w:b/>
          <w:sz w:val="24"/>
          <w:szCs w:val="24"/>
          <w:lang w:val="kk-KZ"/>
        </w:rPr>
        <w:t xml:space="preserve"> көшесі - 44</w:t>
      </w:r>
      <w:r w:rsidR="00655B74" w:rsidRPr="00FC55C0">
        <w:rPr>
          <w:rFonts w:ascii="Times New Roman" w:hAnsi="Times New Roman"/>
          <w:b/>
          <w:sz w:val="24"/>
          <w:szCs w:val="24"/>
          <w:lang w:val="kk-KZ"/>
        </w:rPr>
        <w:t>, анықтама телефоны: (8725-37</w:t>
      </w:r>
      <w:r w:rsidRPr="00FC55C0">
        <w:rPr>
          <w:rFonts w:ascii="Times New Roman" w:hAnsi="Times New Roman"/>
          <w:b/>
          <w:sz w:val="24"/>
          <w:szCs w:val="24"/>
          <w:lang w:val="kk-KZ"/>
        </w:rPr>
        <w:t xml:space="preserve">) </w:t>
      </w:r>
      <w:r w:rsidR="00655B74" w:rsidRPr="00FC55C0">
        <w:rPr>
          <w:rFonts w:ascii="Times New Roman" w:hAnsi="Times New Roman"/>
          <w:b/>
          <w:sz w:val="24"/>
          <w:szCs w:val="24"/>
          <w:lang w:val="kk-KZ"/>
        </w:rPr>
        <w:t>2-11-43</w:t>
      </w:r>
      <w:r w:rsidRPr="00FC55C0">
        <w:rPr>
          <w:rFonts w:ascii="Times New Roman" w:hAnsi="Times New Roman"/>
          <w:b/>
          <w:sz w:val="24"/>
          <w:szCs w:val="24"/>
          <w:lang w:val="kk-KZ"/>
        </w:rPr>
        <w:t xml:space="preserve">, </w:t>
      </w:r>
    </w:p>
    <w:p w:rsidR="007F2F15" w:rsidRPr="00FC55C0" w:rsidRDefault="007F2F15" w:rsidP="00494EE1">
      <w:pPr>
        <w:autoSpaceDE w:val="0"/>
        <w:autoSpaceDN w:val="0"/>
        <w:adjustRightInd w:val="0"/>
        <w:spacing w:after="0" w:line="240" w:lineRule="auto"/>
        <w:jc w:val="center"/>
        <w:rPr>
          <w:rFonts w:ascii="Times New Roman" w:hAnsi="Times New Roman"/>
          <w:b/>
          <w:i/>
          <w:color w:val="000000"/>
          <w:sz w:val="24"/>
          <w:szCs w:val="24"/>
          <w:lang w:val="kk-KZ"/>
        </w:rPr>
      </w:pPr>
      <w:r w:rsidRPr="00FC55C0">
        <w:rPr>
          <w:rFonts w:ascii="Times New Roman" w:hAnsi="Times New Roman"/>
          <w:b/>
          <w:sz w:val="24"/>
          <w:szCs w:val="24"/>
          <w:lang w:val="kk-KZ"/>
        </w:rPr>
        <w:t xml:space="preserve">электрондық мекенжайы: </w:t>
      </w:r>
      <w:hyperlink r:id="rId6" w:history="1">
        <w:r w:rsidR="006E7D70" w:rsidRPr="00FC55C0">
          <w:rPr>
            <w:rFonts w:ascii="Times New Roman" w:eastAsia="Times New Roman" w:hAnsi="Times New Roman"/>
            <w:b/>
            <w:color w:val="0000FF"/>
            <w:sz w:val="24"/>
            <w:szCs w:val="24"/>
            <w:lang w:val="kk-KZ" w:eastAsia="ru-RU"/>
          </w:rPr>
          <w:t>nal_sar@taxsouth.mgd.kz</w:t>
        </w:r>
      </w:hyperlink>
      <w:r w:rsidR="006E7D70" w:rsidRPr="00FC55C0">
        <w:rPr>
          <w:rFonts w:ascii="Times New Roman" w:eastAsia="Times New Roman" w:hAnsi="Times New Roman"/>
          <w:b/>
          <w:color w:val="0000FF"/>
          <w:sz w:val="24"/>
          <w:szCs w:val="24"/>
          <w:lang w:val="kk-KZ" w:eastAsia="ru-RU"/>
        </w:rPr>
        <w:t xml:space="preserve">, </w:t>
      </w:r>
      <w:hyperlink r:id="rId7" w:history="1">
        <w:r w:rsidR="006E7D70" w:rsidRPr="00FC55C0">
          <w:rPr>
            <w:rFonts w:ascii="Times New Roman" w:eastAsia="Times New Roman" w:hAnsi="Times New Roman"/>
            <w:b/>
            <w:color w:val="0000FF"/>
            <w:sz w:val="24"/>
            <w:szCs w:val="24"/>
            <w:lang w:val="kk-KZ" w:eastAsia="ru-RU"/>
          </w:rPr>
          <w:t>ur_srg@taxsouth.mgd.kz</w:t>
        </w:r>
      </w:hyperlink>
      <w:r w:rsidR="006E7D70" w:rsidRPr="00FC55C0">
        <w:rPr>
          <w:rFonts w:ascii="Times New Roman" w:eastAsia="Times New Roman" w:hAnsi="Times New Roman"/>
          <w:b/>
          <w:sz w:val="24"/>
          <w:szCs w:val="24"/>
          <w:lang w:val="kk-KZ" w:eastAsia="ru-RU"/>
        </w:rPr>
        <w:t xml:space="preserve">  </w:t>
      </w:r>
    </w:p>
    <w:p w:rsidR="003B6F09" w:rsidRDefault="003B6F09" w:rsidP="007F2F15">
      <w:pPr>
        <w:pStyle w:val="a4"/>
        <w:ind w:left="0" w:right="-449" w:firstLine="709"/>
        <w:jc w:val="both"/>
        <w:rPr>
          <w:sz w:val="24"/>
          <w:szCs w:val="24"/>
          <w:lang w:val="kk-KZ"/>
        </w:rPr>
      </w:pPr>
    </w:p>
    <w:p w:rsidR="003B6F09" w:rsidRDefault="003B6F09" w:rsidP="007F2F15">
      <w:pPr>
        <w:pStyle w:val="a4"/>
        <w:ind w:left="0" w:right="-449" w:firstLine="709"/>
        <w:jc w:val="both"/>
        <w:rPr>
          <w:sz w:val="24"/>
          <w:szCs w:val="24"/>
          <w:lang w:val="kk-KZ"/>
        </w:rPr>
      </w:pPr>
    </w:p>
    <w:p w:rsidR="003B6F09" w:rsidRDefault="003B6F09" w:rsidP="007F2F15">
      <w:pPr>
        <w:pStyle w:val="a4"/>
        <w:ind w:left="0" w:right="-449" w:firstLine="709"/>
        <w:jc w:val="both"/>
        <w:rPr>
          <w:sz w:val="24"/>
          <w:szCs w:val="24"/>
          <w:lang w:val="kk-KZ"/>
        </w:rPr>
      </w:pPr>
    </w:p>
    <w:p w:rsidR="003B6F09" w:rsidRDefault="003B6F09" w:rsidP="007F2F15">
      <w:pPr>
        <w:pStyle w:val="a4"/>
        <w:ind w:left="0" w:right="-449" w:firstLine="709"/>
        <w:jc w:val="both"/>
        <w:rPr>
          <w:sz w:val="24"/>
          <w:szCs w:val="24"/>
          <w:lang w:val="kk-KZ"/>
        </w:rPr>
      </w:pPr>
    </w:p>
    <w:p w:rsidR="003B6F09" w:rsidRDefault="003B6F09" w:rsidP="007F2F15">
      <w:pPr>
        <w:pStyle w:val="a4"/>
        <w:ind w:left="0" w:right="-449" w:firstLine="709"/>
        <w:jc w:val="both"/>
        <w:rPr>
          <w:sz w:val="24"/>
          <w:szCs w:val="24"/>
          <w:lang w:val="kk-KZ"/>
        </w:rPr>
      </w:pPr>
    </w:p>
    <w:p w:rsidR="003B6F09" w:rsidRDefault="003B6F09" w:rsidP="007F2F15">
      <w:pPr>
        <w:pStyle w:val="a4"/>
        <w:ind w:left="0" w:right="-449" w:firstLine="709"/>
        <w:jc w:val="both"/>
        <w:rPr>
          <w:sz w:val="24"/>
          <w:szCs w:val="24"/>
          <w:lang w:val="kk-KZ"/>
        </w:rPr>
      </w:pPr>
    </w:p>
    <w:p w:rsidR="003B6F09" w:rsidRDefault="003B6F09" w:rsidP="007F2F15">
      <w:pPr>
        <w:pStyle w:val="a4"/>
        <w:ind w:left="0" w:right="-449" w:firstLine="709"/>
        <w:jc w:val="both"/>
        <w:rPr>
          <w:sz w:val="24"/>
          <w:szCs w:val="24"/>
          <w:lang w:val="kk-KZ"/>
        </w:rPr>
      </w:pPr>
    </w:p>
    <w:p w:rsidR="003B6F09" w:rsidRDefault="003B6F09" w:rsidP="007F2F15">
      <w:pPr>
        <w:pStyle w:val="a4"/>
        <w:ind w:left="0" w:right="-449" w:firstLine="709"/>
        <w:jc w:val="both"/>
        <w:rPr>
          <w:sz w:val="24"/>
          <w:szCs w:val="24"/>
          <w:lang w:val="kk-KZ"/>
        </w:rPr>
      </w:pPr>
    </w:p>
    <w:p w:rsidR="003B6F09" w:rsidRDefault="003B6F09" w:rsidP="007F2F15">
      <w:pPr>
        <w:pStyle w:val="a4"/>
        <w:ind w:left="0" w:right="-449" w:firstLine="709"/>
        <w:jc w:val="both"/>
        <w:rPr>
          <w:sz w:val="24"/>
          <w:szCs w:val="24"/>
          <w:lang w:val="kk-KZ"/>
        </w:rPr>
      </w:pPr>
    </w:p>
    <w:p w:rsidR="007F2F15" w:rsidRPr="00FC55C0" w:rsidRDefault="007F2F15" w:rsidP="007F2F15">
      <w:pPr>
        <w:pStyle w:val="a4"/>
        <w:ind w:left="0" w:right="-449" w:firstLine="709"/>
        <w:jc w:val="both"/>
        <w:rPr>
          <w:sz w:val="24"/>
          <w:szCs w:val="24"/>
          <w:lang w:val="kk-KZ" w:bidi="en-US"/>
        </w:rPr>
      </w:pPr>
      <w:r w:rsidRPr="00FC55C0">
        <w:rPr>
          <w:sz w:val="24"/>
          <w:szCs w:val="24"/>
          <w:lang w:val="kk-KZ"/>
        </w:rPr>
        <w:t xml:space="preserve"> </w:t>
      </w:r>
    </w:p>
    <w:p w:rsidR="007F2F15" w:rsidRDefault="007F2F15" w:rsidP="00C74D4B">
      <w:pPr>
        <w:pStyle w:val="a4"/>
        <w:ind w:left="0" w:right="1" w:firstLine="284"/>
        <w:jc w:val="center"/>
        <w:rPr>
          <w:rStyle w:val="a7"/>
          <w:rFonts w:eastAsia="Consolas"/>
          <w:sz w:val="24"/>
          <w:szCs w:val="24"/>
          <w:lang w:val="kk-KZ"/>
        </w:rPr>
      </w:pPr>
      <w:r w:rsidRPr="00FC55C0">
        <w:rPr>
          <w:rStyle w:val="a7"/>
          <w:rFonts w:eastAsia="Consolas"/>
          <w:sz w:val="24"/>
          <w:szCs w:val="24"/>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C74D4B" w:rsidRPr="00C74D4B" w:rsidRDefault="00C74D4B" w:rsidP="00C74D4B">
      <w:pPr>
        <w:pStyle w:val="a4"/>
        <w:ind w:left="0" w:right="1" w:firstLine="284"/>
        <w:jc w:val="center"/>
        <w:rPr>
          <w:sz w:val="24"/>
          <w:szCs w:val="24"/>
          <w:lang w:val="kk-KZ"/>
        </w:rPr>
      </w:pPr>
    </w:p>
    <w:p w:rsidR="007F2F15" w:rsidRPr="00FC55C0" w:rsidRDefault="007F2F15" w:rsidP="007F2F15">
      <w:pPr>
        <w:shd w:val="clear" w:color="auto" w:fill="FFFFFF"/>
        <w:rPr>
          <w:rFonts w:ascii="Times New Roman" w:hAnsi="Times New Roman"/>
          <w:i/>
          <w:sz w:val="24"/>
          <w:szCs w:val="24"/>
          <w:lang w:val="kk-KZ"/>
        </w:rPr>
      </w:pPr>
      <w:r w:rsidRPr="00FC55C0">
        <w:rPr>
          <w:rFonts w:ascii="Times New Roman" w:hAnsi="Times New Roman"/>
          <w:sz w:val="24"/>
          <w:szCs w:val="24"/>
          <w:lang w:val="kk-KZ"/>
        </w:rPr>
        <w:t>Бос мемлекеттік әкімшілік лауазымдарға орналасуға конкурс:</w:t>
      </w:r>
    </w:p>
    <w:p w:rsidR="007F2F15" w:rsidRPr="00FC55C0" w:rsidRDefault="00781B3D" w:rsidP="00C17CAD">
      <w:pPr>
        <w:pStyle w:val="FR1"/>
        <w:spacing w:after="0"/>
        <w:jc w:val="both"/>
        <w:rPr>
          <w:rFonts w:ascii="Times New Roman" w:hAnsi="Times New Roman"/>
          <w:b w:val="0"/>
          <w:i w:val="0"/>
          <w:szCs w:val="24"/>
          <w:lang w:val="kk-KZ"/>
        </w:rPr>
      </w:pPr>
      <w:r>
        <w:rPr>
          <w:rFonts w:ascii="Times New Roman" w:hAnsi="Times New Roman"/>
          <w:i w:val="0"/>
          <w:szCs w:val="24"/>
          <w:lang w:val="kk-KZ"/>
        </w:rPr>
        <w:t xml:space="preserve"> </w:t>
      </w:r>
    </w:p>
    <w:p w:rsidR="007F2F15" w:rsidRDefault="004803BB" w:rsidP="00C17CAD">
      <w:pPr>
        <w:pStyle w:val="FR1"/>
        <w:spacing w:after="0"/>
        <w:jc w:val="both"/>
        <w:rPr>
          <w:rFonts w:ascii="Times New Roman" w:hAnsi="Times New Roman"/>
          <w:i w:val="0"/>
          <w:szCs w:val="24"/>
          <w:lang w:val="kk-KZ"/>
        </w:rPr>
      </w:pPr>
      <w:r>
        <w:rPr>
          <w:rFonts w:ascii="Times New Roman" w:hAnsi="Times New Roman"/>
          <w:i w:val="0"/>
          <w:szCs w:val="24"/>
          <w:lang w:val="kk-KZ"/>
        </w:rPr>
        <w:t xml:space="preserve">   </w:t>
      </w:r>
      <w:r w:rsidR="00B051AE">
        <w:rPr>
          <w:rFonts w:ascii="Times New Roman" w:hAnsi="Times New Roman"/>
          <w:i w:val="0"/>
          <w:szCs w:val="24"/>
          <w:lang w:val="kk-KZ"/>
        </w:rPr>
        <w:t xml:space="preserve"> </w:t>
      </w:r>
      <w:r w:rsidR="00781B3D">
        <w:rPr>
          <w:rFonts w:ascii="Times New Roman" w:hAnsi="Times New Roman"/>
          <w:i w:val="0"/>
          <w:szCs w:val="24"/>
          <w:lang w:val="kk-KZ"/>
        </w:rPr>
        <w:t>1.</w:t>
      </w:r>
      <w:r w:rsidR="00795669" w:rsidRPr="00FC55C0">
        <w:rPr>
          <w:rFonts w:ascii="Times New Roman" w:hAnsi="Times New Roman"/>
          <w:i w:val="0"/>
          <w:szCs w:val="24"/>
          <w:lang w:val="kk-KZ"/>
        </w:rPr>
        <w:t xml:space="preserve">Оңтүстік </w:t>
      </w:r>
      <w:r w:rsidR="00BA29FC" w:rsidRPr="00FC55C0">
        <w:rPr>
          <w:rFonts w:ascii="Times New Roman" w:hAnsi="Times New Roman"/>
          <w:i w:val="0"/>
          <w:szCs w:val="24"/>
          <w:lang w:val="kk-KZ"/>
        </w:rPr>
        <w:t>Қазақстан</w:t>
      </w:r>
      <w:r w:rsidR="007F2F15" w:rsidRPr="00FC55C0">
        <w:rPr>
          <w:rFonts w:ascii="Times New Roman" w:hAnsi="Times New Roman"/>
          <w:i w:val="0"/>
          <w:szCs w:val="24"/>
          <w:lang w:val="kk-KZ"/>
        </w:rPr>
        <w:t xml:space="preserve"> облысы бойынша </w:t>
      </w:r>
      <w:r w:rsidR="007F2F15" w:rsidRPr="00FC55C0">
        <w:rPr>
          <w:rFonts w:ascii="Times New Roman" w:hAnsi="Times New Roman"/>
          <w:bCs/>
          <w:i w:val="0"/>
          <w:szCs w:val="24"/>
          <w:lang w:val="kk-KZ"/>
        </w:rPr>
        <w:t>Мемлекеттік кірістер</w:t>
      </w:r>
      <w:r w:rsidR="00BA29FC" w:rsidRPr="00FC55C0">
        <w:rPr>
          <w:rFonts w:ascii="Times New Roman" w:hAnsi="Times New Roman"/>
          <w:i w:val="0"/>
          <w:szCs w:val="24"/>
          <w:lang w:val="kk-KZ"/>
        </w:rPr>
        <w:t xml:space="preserve"> департаментінің  Сарыағаш</w:t>
      </w:r>
      <w:r w:rsidR="00D27461" w:rsidRPr="00FC55C0">
        <w:rPr>
          <w:rFonts w:ascii="Times New Roman" w:hAnsi="Times New Roman"/>
          <w:i w:val="0"/>
          <w:szCs w:val="24"/>
          <w:lang w:val="kk-KZ"/>
        </w:rPr>
        <w:t xml:space="preserve"> </w:t>
      </w:r>
      <w:r w:rsidR="007F2F15" w:rsidRPr="00FC55C0">
        <w:rPr>
          <w:rFonts w:ascii="Times New Roman" w:hAnsi="Times New Roman"/>
          <w:i w:val="0"/>
          <w:szCs w:val="24"/>
          <w:lang w:val="kk-KZ"/>
        </w:rPr>
        <w:t xml:space="preserve">ауданы </w:t>
      </w:r>
      <w:r w:rsidR="00795669" w:rsidRPr="00FC55C0">
        <w:rPr>
          <w:rFonts w:ascii="Times New Roman" w:hAnsi="Times New Roman"/>
          <w:i w:val="0"/>
          <w:szCs w:val="24"/>
          <w:lang w:val="kk-KZ"/>
        </w:rPr>
        <w:t xml:space="preserve">бойынша </w:t>
      </w:r>
      <w:r w:rsidR="00BA29FC" w:rsidRPr="00FC55C0">
        <w:rPr>
          <w:rFonts w:ascii="Times New Roman" w:hAnsi="Times New Roman"/>
          <w:bCs/>
          <w:i w:val="0"/>
          <w:szCs w:val="24"/>
          <w:lang w:val="kk-KZ"/>
        </w:rPr>
        <w:t>м</w:t>
      </w:r>
      <w:r w:rsidR="007F2F15" w:rsidRPr="00FC55C0">
        <w:rPr>
          <w:rFonts w:ascii="Times New Roman" w:hAnsi="Times New Roman"/>
          <w:bCs/>
          <w:i w:val="0"/>
          <w:szCs w:val="24"/>
          <w:lang w:val="kk-KZ"/>
        </w:rPr>
        <w:t>емлекеттік кірістер</w:t>
      </w:r>
      <w:r w:rsidR="007F2F15" w:rsidRPr="00FC55C0">
        <w:rPr>
          <w:rFonts w:ascii="Times New Roman" w:hAnsi="Times New Roman"/>
          <w:i w:val="0"/>
          <w:szCs w:val="24"/>
          <w:lang w:val="kk-KZ"/>
        </w:rPr>
        <w:t xml:space="preserve"> басқармасы</w:t>
      </w:r>
      <w:r w:rsidR="00D27461" w:rsidRPr="00FC55C0">
        <w:rPr>
          <w:rFonts w:ascii="Times New Roman" w:hAnsi="Times New Roman"/>
          <w:i w:val="0"/>
          <w:szCs w:val="24"/>
          <w:lang w:val="kk-KZ"/>
        </w:rPr>
        <w:t xml:space="preserve"> </w:t>
      </w:r>
      <w:r w:rsidR="00F7113B">
        <w:rPr>
          <w:rFonts w:ascii="Times New Roman" w:hAnsi="Times New Roman"/>
          <w:i w:val="0"/>
          <w:szCs w:val="24"/>
          <w:lang w:val="kk-KZ"/>
        </w:rPr>
        <w:t>С</w:t>
      </w:r>
      <w:r w:rsidR="00781B3D">
        <w:rPr>
          <w:rFonts w:ascii="Times New Roman" w:hAnsi="Times New Roman"/>
          <w:i w:val="0"/>
          <w:szCs w:val="24"/>
          <w:lang w:val="kk-KZ"/>
        </w:rPr>
        <w:t xml:space="preserve">алықты әкімшілендіру </w:t>
      </w:r>
      <w:r w:rsidR="007F2F15" w:rsidRPr="00FC55C0">
        <w:rPr>
          <w:rFonts w:ascii="Times New Roman" w:hAnsi="Times New Roman"/>
          <w:i w:val="0"/>
          <w:szCs w:val="24"/>
          <w:lang w:val="kk-KZ"/>
        </w:rPr>
        <w:t>бөлімінің бас маманы</w:t>
      </w:r>
      <w:r w:rsidR="00764EF9" w:rsidRPr="00FC55C0">
        <w:rPr>
          <w:rFonts w:ascii="Times New Roman" w:hAnsi="Times New Roman"/>
          <w:i w:val="0"/>
          <w:szCs w:val="24"/>
          <w:lang w:val="kk-KZ"/>
        </w:rPr>
        <w:t xml:space="preserve"> </w:t>
      </w:r>
      <w:r w:rsidR="00781B3D">
        <w:rPr>
          <w:rFonts w:ascii="Times New Roman" w:hAnsi="Times New Roman"/>
          <w:bCs/>
          <w:i w:val="0"/>
          <w:szCs w:val="24"/>
          <w:lang w:val="kk-KZ"/>
        </w:rPr>
        <w:t xml:space="preserve"> </w:t>
      </w:r>
      <w:r w:rsidR="007F2F15" w:rsidRPr="00FC55C0">
        <w:rPr>
          <w:rFonts w:ascii="Times New Roman" w:hAnsi="Times New Roman"/>
          <w:i w:val="0"/>
          <w:szCs w:val="24"/>
          <w:lang w:val="kk-KZ"/>
        </w:rPr>
        <w:t xml:space="preserve">С-R-4 санаты, </w:t>
      </w:r>
      <w:r w:rsidR="00795669" w:rsidRPr="00FC55C0">
        <w:rPr>
          <w:rFonts w:ascii="Times New Roman" w:hAnsi="Times New Roman"/>
          <w:i w:val="0"/>
          <w:szCs w:val="24"/>
          <w:lang w:val="kk-KZ"/>
        </w:rPr>
        <w:t>1</w:t>
      </w:r>
      <w:r w:rsidR="007F2F15" w:rsidRPr="00FC55C0">
        <w:rPr>
          <w:rFonts w:ascii="Times New Roman" w:hAnsi="Times New Roman"/>
          <w:i w:val="0"/>
          <w:szCs w:val="24"/>
          <w:lang w:val="kk-KZ"/>
        </w:rPr>
        <w:t xml:space="preserve"> бірлік, (№</w:t>
      </w:r>
      <w:r w:rsidR="00795669" w:rsidRPr="00FC55C0">
        <w:rPr>
          <w:rFonts w:ascii="Times New Roman" w:hAnsi="Times New Roman"/>
          <w:i w:val="0"/>
          <w:szCs w:val="24"/>
          <w:lang w:val="kk-KZ"/>
        </w:rPr>
        <w:t xml:space="preserve"> </w:t>
      </w:r>
      <w:r w:rsidR="00795669" w:rsidRPr="00FC55C0">
        <w:rPr>
          <w:rFonts w:ascii="Times New Roman" w:hAnsi="Times New Roman"/>
          <w:i w:val="0"/>
          <w:szCs w:val="24"/>
          <w:lang w:val="sr-Cyrl-CS"/>
        </w:rPr>
        <w:t xml:space="preserve">СА – </w:t>
      </w:r>
      <w:r w:rsidR="00781B3D">
        <w:rPr>
          <w:rFonts w:ascii="Times New Roman" w:hAnsi="Times New Roman"/>
          <w:i w:val="0"/>
          <w:szCs w:val="24"/>
          <w:lang w:val="sr-Cyrl-CS"/>
        </w:rPr>
        <w:t>СӘБ-6</w:t>
      </w:r>
      <w:r w:rsidR="007F2F15" w:rsidRPr="00FC55C0">
        <w:rPr>
          <w:rFonts w:ascii="Times New Roman" w:hAnsi="Times New Roman"/>
          <w:i w:val="0"/>
          <w:szCs w:val="24"/>
          <w:lang w:val="kk-KZ"/>
        </w:rPr>
        <w:t>)</w:t>
      </w:r>
    </w:p>
    <w:p w:rsidR="00D77DEA" w:rsidRDefault="00D77DEA" w:rsidP="00C17CAD">
      <w:pPr>
        <w:pStyle w:val="FR1"/>
        <w:spacing w:after="0"/>
        <w:jc w:val="both"/>
        <w:rPr>
          <w:rFonts w:ascii="Times New Roman" w:hAnsi="Times New Roman"/>
          <w:i w:val="0"/>
          <w:szCs w:val="24"/>
          <w:lang w:val="kk-KZ"/>
        </w:rPr>
      </w:pPr>
    </w:p>
    <w:p w:rsidR="00D77DEA" w:rsidRDefault="00D77DEA" w:rsidP="00C17CAD">
      <w:pPr>
        <w:pStyle w:val="FR1"/>
        <w:spacing w:after="0"/>
        <w:jc w:val="both"/>
        <w:rPr>
          <w:rFonts w:ascii="Times New Roman" w:hAnsi="Times New Roman"/>
          <w:i w:val="0"/>
          <w:szCs w:val="24"/>
          <w:lang w:val="kk-KZ"/>
        </w:rPr>
      </w:pPr>
    </w:p>
    <w:p w:rsidR="00D77DEA" w:rsidRPr="002E557D" w:rsidRDefault="00D77DEA" w:rsidP="00D77DEA">
      <w:pPr>
        <w:pStyle w:val="FR1"/>
        <w:spacing w:after="0"/>
        <w:jc w:val="both"/>
        <w:rPr>
          <w:rFonts w:ascii="Times New Roman" w:hAnsi="Times New Roman"/>
          <w:i w:val="0"/>
          <w:szCs w:val="24"/>
          <w:lang w:val="kk-KZ"/>
        </w:rPr>
      </w:pPr>
      <w:r w:rsidRPr="002E557D">
        <w:rPr>
          <w:i w:val="0"/>
          <w:sz w:val="22"/>
          <w:szCs w:val="22"/>
          <w:lang w:val="kk-KZ"/>
        </w:rPr>
        <w:t>1.</w:t>
      </w:r>
      <w:r w:rsidRPr="002E557D">
        <w:rPr>
          <w:rFonts w:ascii="Times New Roman" w:hAnsi="Times New Roman"/>
          <w:i w:val="0"/>
          <w:szCs w:val="24"/>
          <w:lang w:val="kk-KZ"/>
        </w:rPr>
        <w:t xml:space="preserve"> Қызметтік міндеттері: </w:t>
      </w:r>
    </w:p>
    <w:p w:rsidR="00D77DEA" w:rsidRPr="001D6F3D" w:rsidRDefault="00D77DEA" w:rsidP="00CB6CDA">
      <w:pPr>
        <w:spacing w:after="0" w:line="240" w:lineRule="auto"/>
        <w:ind w:firstLine="708"/>
        <w:jc w:val="both"/>
        <w:rPr>
          <w:rFonts w:ascii="Times New Roman" w:hAnsi="Times New Roman"/>
          <w:sz w:val="24"/>
          <w:szCs w:val="24"/>
          <w:lang w:val="kk-KZ"/>
        </w:rPr>
      </w:pPr>
      <w:r w:rsidRPr="001D6F3D">
        <w:rPr>
          <w:rFonts w:ascii="Times New Roman" w:hAnsi="Times New Roman"/>
          <w:sz w:val="24"/>
          <w:szCs w:val="24"/>
          <w:lang w:val="kk-KZ"/>
        </w:rPr>
        <w:t xml:space="preserve">Мемлекеттік кірістер басқармасының басшыларының және жоғары органдардың тапсырмаларын уақытылы және сапалы орындалуы. Камералық тексеру барысында салық есептілігінде келтірілген мәліметтердің арасынан қайшылық табу, көзделген шарттарды асыра пайдалануды анықтау, арифметикалық қателерді анықтау, бюджетке төленетін салықтық және салықтық емес төлемдердің есептелуінің дұрыстығын, сапалы және уақытылы мемлекеттік кірістер тексерулерін жүргізуді, салық және басқа да міндетті төлемдердің орындалуы үшін өз міндеттерін атқару, ҚР Салық интеграциялық ақпараттық жүйесін РНиОН, ЦУЛС, ЕХД бойынша жұмыс жүргізу, барлық салық төлеушілердің бет есептерін актуалды ретке келтіру бойынша тұрақты түрде жұмыс жүргізу, салық кодексінің заңдылығына сәйкес тақырыптық, хронометражды, қарсы тексеру жұмыстарын уақытылы және сапалы жұмыс жүргізу. Төлеу жөніндегі құжаттар бойынша түсіндірмелер жүргізуді, тапсырылған Салық есептіліктеріне камералық жұмыс жүргізу, Кедендік одақта орындалған жұмыс, атқарылған қызмет, тауарлардың импорты және экспорты ішінде жанама кірісін өндіру принциптері туралы  жұмыс жасау.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r w:rsidRPr="001D6F3D">
        <w:rPr>
          <w:rFonts w:ascii="Times New Roman" w:hAnsi="Times New Roman"/>
          <w:bCs/>
          <w:sz w:val="24"/>
          <w:szCs w:val="24"/>
          <w:lang w:val="kk-KZ"/>
        </w:rPr>
        <w:t xml:space="preserve"> </w:t>
      </w:r>
      <w:r w:rsidRPr="001D6F3D">
        <w:rPr>
          <w:rFonts w:ascii="Times New Roman" w:hAnsi="Times New Roman"/>
          <w:sz w:val="24"/>
          <w:szCs w:val="24"/>
          <w:lang w:val="kk-KZ"/>
        </w:rPr>
        <w:t xml:space="preserve">   </w:t>
      </w:r>
    </w:p>
    <w:p w:rsidR="00D77DEA" w:rsidRPr="001D6F3D" w:rsidRDefault="00D77DEA" w:rsidP="00CB6CDA">
      <w:pPr>
        <w:spacing w:after="0" w:line="240" w:lineRule="auto"/>
        <w:rPr>
          <w:rFonts w:ascii="Times New Roman" w:hAnsi="Times New Roman"/>
          <w:sz w:val="24"/>
          <w:szCs w:val="24"/>
          <w:lang w:val="kk-KZ"/>
        </w:rPr>
      </w:pPr>
      <w:r w:rsidRPr="001D6F3D">
        <w:rPr>
          <w:rFonts w:ascii="Times New Roman" w:hAnsi="Times New Roman"/>
          <w:sz w:val="24"/>
          <w:szCs w:val="24"/>
          <w:lang w:val="kk-KZ"/>
        </w:rPr>
        <w:t>2.Бақылау функциясы: жоқ</w:t>
      </w:r>
    </w:p>
    <w:p w:rsidR="00D77DEA" w:rsidRPr="001D6F3D" w:rsidRDefault="00D77DEA" w:rsidP="00CB6CDA">
      <w:pPr>
        <w:spacing w:after="0" w:line="240" w:lineRule="auto"/>
        <w:rPr>
          <w:rFonts w:ascii="Times New Roman" w:hAnsi="Times New Roman"/>
          <w:sz w:val="24"/>
          <w:szCs w:val="24"/>
          <w:lang w:val="kk-KZ"/>
        </w:rPr>
      </w:pPr>
      <w:r w:rsidRPr="001D6F3D">
        <w:rPr>
          <w:rFonts w:ascii="Times New Roman" w:hAnsi="Times New Roman"/>
          <w:sz w:val="24"/>
          <w:szCs w:val="24"/>
          <w:lang w:val="kk-KZ"/>
        </w:rPr>
        <w:t>3.Үйлестіру  функциясы: жоқ</w:t>
      </w:r>
    </w:p>
    <w:p w:rsidR="00D77DEA" w:rsidRPr="001D6F3D" w:rsidRDefault="00D77DEA" w:rsidP="00CB6CDA">
      <w:pPr>
        <w:pStyle w:val="FR1"/>
        <w:spacing w:after="0"/>
        <w:jc w:val="both"/>
        <w:rPr>
          <w:rFonts w:ascii="Times New Roman" w:hAnsi="Times New Roman"/>
          <w:b w:val="0"/>
          <w:i w:val="0"/>
          <w:szCs w:val="24"/>
          <w:lang w:val="kk-KZ"/>
        </w:rPr>
      </w:pPr>
      <w:r w:rsidRPr="001D6F3D">
        <w:rPr>
          <w:rFonts w:ascii="Times New Roman" w:hAnsi="Times New Roman"/>
          <w:b w:val="0"/>
          <w:i w:val="0"/>
          <w:szCs w:val="24"/>
          <w:lang w:val="kk-KZ"/>
        </w:rPr>
        <w:t xml:space="preserve">4.Басқару функциясы:  Жоқ  </w:t>
      </w:r>
    </w:p>
    <w:p w:rsidR="007F2F15" w:rsidRPr="001D6F3D" w:rsidRDefault="007F2F15" w:rsidP="001D6F3D">
      <w:pPr>
        <w:pStyle w:val="FR1"/>
        <w:spacing w:after="0"/>
        <w:jc w:val="both"/>
        <w:rPr>
          <w:rFonts w:ascii="Times New Roman" w:hAnsi="Times New Roman"/>
          <w:b w:val="0"/>
          <w:i w:val="0"/>
          <w:szCs w:val="24"/>
          <w:lang w:val="kk-KZ"/>
        </w:rPr>
      </w:pPr>
    </w:p>
    <w:p w:rsidR="007F2F15" w:rsidRPr="002E557D" w:rsidRDefault="00A44EF0" w:rsidP="007F2F15">
      <w:pPr>
        <w:pStyle w:val="FR1"/>
        <w:spacing w:after="0"/>
        <w:ind w:right="400"/>
        <w:jc w:val="both"/>
        <w:rPr>
          <w:rFonts w:ascii="Times New Roman" w:hAnsi="Times New Roman"/>
          <w:b w:val="0"/>
          <w:i w:val="0"/>
          <w:szCs w:val="24"/>
          <w:lang w:val="kk-KZ"/>
        </w:rPr>
      </w:pPr>
      <w:r w:rsidRPr="002E557D">
        <w:rPr>
          <w:rFonts w:ascii="Times New Roman" w:hAnsi="Times New Roman"/>
          <w:i w:val="0"/>
          <w:szCs w:val="24"/>
          <w:lang w:val="kk-KZ"/>
        </w:rPr>
        <w:t xml:space="preserve">     </w:t>
      </w:r>
      <w:r w:rsidR="007F2F15" w:rsidRPr="002E557D">
        <w:rPr>
          <w:rFonts w:ascii="Times New Roman" w:hAnsi="Times New Roman"/>
          <w:i w:val="0"/>
          <w:szCs w:val="24"/>
          <w:lang w:val="kk-KZ"/>
        </w:rPr>
        <w:t xml:space="preserve">Конкурсқа қатысушыларға қойылатын талаптар: </w:t>
      </w:r>
      <w:r w:rsidR="00695BC2" w:rsidRPr="002E557D">
        <w:rPr>
          <w:rFonts w:ascii="Times New Roman" w:hAnsi="Times New Roman"/>
          <w:b w:val="0"/>
          <w:i w:val="0"/>
          <w:szCs w:val="24"/>
          <w:lang w:val="kk-KZ"/>
        </w:rPr>
        <w:t xml:space="preserve"> </w:t>
      </w:r>
    </w:p>
    <w:p w:rsidR="00695BC2" w:rsidRPr="002E557D" w:rsidRDefault="007A320A" w:rsidP="00695BC2">
      <w:pPr>
        <w:tabs>
          <w:tab w:val="left" w:pos="9781"/>
        </w:tabs>
        <w:spacing w:after="0" w:line="240" w:lineRule="auto"/>
        <w:rPr>
          <w:rFonts w:ascii="Times New Roman" w:hAnsi="Times New Roman"/>
          <w:sz w:val="24"/>
          <w:szCs w:val="24"/>
          <w:lang w:val="kk-KZ"/>
        </w:rPr>
      </w:pPr>
      <w:r w:rsidRPr="002E557D">
        <w:rPr>
          <w:rFonts w:ascii="Times New Roman" w:hAnsi="Times New Roman"/>
          <w:sz w:val="24"/>
          <w:szCs w:val="24"/>
          <w:lang w:val="kk-KZ"/>
        </w:rPr>
        <w:t xml:space="preserve"> </w:t>
      </w:r>
      <w:r w:rsidR="00A44EF0" w:rsidRPr="002E557D">
        <w:rPr>
          <w:rFonts w:ascii="Times New Roman" w:hAnsi="Times New Roman"/>
          <w:sz w:val="24"/>
          <w:szCs w:val="24"/>
          <w:lang w:val="kk-KZ"/>
        </w:rPr>
        <w:t xml:space="preserve">  </w:t>
      </w:r>
      <w:r w:rsidR="00A96F4A" w:rsidRPr="002E557D">
        <w:rPr>
          <w:rFonts w:ascii="Times New Roman" w:hAnsi="Times New Roman"/>
          <w:sz w:val="24"/>
          <w:szCs w:val="24"/>
          <w:lang w:val="kk-KZ"/>
        </w:rPr>
        <w:t>1.Білімі-жоғары.</w:t>
      </w:r>
    </w:p>
    <w:p w:rsidR="00695BC2" w:rsidRPr="002E557D" w:rsidRDefault="00A44EF0" w:rsidP="00695BC2">
      <w:pPr>
        <w:pStyle w:val="FR1"/>
        <w:spacing w:after="0"/>
        <w:ind w:right="400"/>
        <w:jc w:val="both"/>
        <w:rPr>
          <w:rFonts w:ascii="Times New Roman" w:hAnsi="Times New Roman"/>
          <w:b w:val="0"/>
          <w:i w:val="0"/>
          <w:szCs w:val="24"/>
          <w:lang w:val="kk-KZ"/>
        </w:rPr>
      </w:pPr>
      <w:r w:rsidRPr="002E557D">
        <w:rPr>
          <w:rFonts w:ascii="Times New Roman" w:hAnsi="Times New Roman"/>
          <w:b w:val="0"/>
          <w:i w:val="0"/>
          <w:szCs w:val="24"/>
          <w:lang w:val="kk-KZ"/>
        </w:rPr>
        <w:t xml:space="preserve">  </w:t>
      </w:r>
      <w:r w:rsidR="00F51A6D" w:rsidRPr="002E557D">
        <w:rPr>
          <w:rFonts w:ascii="Times New Roman" w:hAnsi="Times New Roman"/>
          <w:b w:val="0"/>
          <w:i w:val="0"/>
          <w:szCs w:val="24"/>
          <w:lang w:val="kk-KZ"/>
        </w:rPr>
        <w:t xml:space="preserve"> </w:t>
      </w:r>
      <w:r w:rsidR="00695BC2" w:rsidRPr="002E557D">
        <w:rPr>
          <w:rFonts w:ascii="Times New Roman" w:hAnsi="Times New Roman"/>
          <w:b w:val="0"/>
          <w:i w:val="0"/>
          <w:szCs w:val="24"/>
          <w:lang w:val="kk-KZ"/>
        </w:rPr>
        <w:t>2.Мамандық: экономикалық,  есеп және аудит, қаржы, әлем</w:t>
      </w:r>
      <w:r w:rsidR="00A96F4A" w:rsidRPr="002E557D">
        <w:rPr>
          <w:rFonts w:ascii="Times New Roman" w:hAnsi="Times New Roman"/>
          <w:b w:val="0"/>
          <w:i w:val="0"/>
          <w:szCs w:val="24"/>
          <w:lang w:val="kk-KZ"/>
        </w:rPr>
        <w:t>дік экономика немесе құқықтану.</w:t>
      </w:r>
    </w:p>
    <w:p w:rsidR="00695BC2" w:rsidRPr="002E557D" w:rsidRDefault="00A76561" w:rsidP="007F2F15">
      <w:pPr>
        <w:pStyle w:val="FR1"/>
        <w:spacing w:after="0"/>
        <w:jc w:val="both"/>
        <w:rPr>
          <w:rFonts w:ascii="Times New Roman" w:hAnsi="Times New Roman"/>
          <w:b w:val="0"/>
          <w:bCs/>
          <w:i w:val="0"/>
          <w:szCs w:val="24"/>
          <w:lang w:val="kk-KZ"/>
        </w:rPr>
      </w:pPr>
      <w:r w:rsidRPr="002E557D">
        <w:rPr>
          <w:rFonts w:ascii="Times New Roman" w:hAnsi="Times New Roman"/>
          <w:b w:val="0"/>
          <w:i w:val="0"/>
          <w:szCs w:val="24"/>
          <w:lang w:val="kk-KZ"/>
        </w:rPr>
        <w:t xml:space="preserve">   </w:t>
      </w:r>
      <w:r w:rsidR="007A320A" w:rsidRPr="002E557D">
        <w:rPr>
          <w:rFonts w:ascii="Times New Roman" w:hAnsi="Times New Roman"/>
          <w:b w:val="0"/>
          <w:i w:val="0"/>
          <w:szCs w:val="24"/>
          <w:lang w:val="kk-KZ"/>
        </w:rPr>
        <w:t xml:space="preserve"> </w:t>
      </w:r>
      <w:r w:rsidR="00A44EF0" w:rsidRPr="002E557D">
        <w:rPr>
          <w:rFonts w:ascii="Times New Roman" w:hAnsi="Times New Roman"/>
          <w:b w:val="0"/>
          <w:i w:val="0"/>
          <w:szCs w:val="24"/>
          <w:lang w:val="kk-KZ"/>
        </w:rPr>
        <w:t xml:space="preserve">  </w:t>
      </w:r>
      <w:r w:rsidR="00695BC2" w:rsidRPr="002E557D">
        <w:rPr>
          <w:rFonts w:ascii="Times New Roman" w:hAnsi="Times New Roman"/>
          <w:b w:val="0"/>
          <w:bCs/>
          <w:i w:val="0"/>
          <w:szCs w:val="24"/>
          <w:lang w:val="kk-KZ"/>
        </w:rPr>
        <w:t xml:space="preserve">Қажетті құзыреттер бойынша: </w:t>
      </w:r>
    </w:p>
    <w:p w:rsidR="007A320A" w:rsidRPr="002E557D" w:rsidRDefault="007F2F15" w:rsidP="007F2F15">
      <w:pPr>
        <w:pStyle w:val="FR1"/>
        <w:spacing w:after="0"/>
        <w:jc w:val="both"/>
        <w:rPr>
          <w:rFonts w:ascii="Times New Roman" w:hAnsi="Times New Roman"/>
          <w:b w:val="0"/>
          <w:i w:val="0"/>
          <w:szCs w:val="24"/>
          <w:lang w:val="kk-KZ"/>
        </w:rPr>
      </w:pPr>
      <w:r w:rsidRPr="002E557D">
        <w:rPr>
          <w:rFonts w:ascii="Times New Roman" w:hAnsi="Times New Roman"/>
          <w:b w:val="0"/>
          <w:i w:val="0"/>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75603" w:rsidRPr="002E557D" w:rsidRDefault="007A320A" w:rsidP="007F2F15">
      <w:pPr>
        <w:pStyle w:val="FR1"/>
        <w:spacing w:after="0"/>
        <w:jc w:val="both"/>
        <w:rPr>
          <w:rFonts w:ascii="Times New Roman" w:hAnsi="Times New Roman"/>
          <w:b w:val="0"/>
          <w:i w:val="0"/>
          <w:szCs w:val="24"/>
          <w:lang w:val="kk-KZ"/>
        </w:rPr>
      </w:pPr>
      <w:r w:rsidRPr="002E557D">
        <w:rPr>
          <w:rFonts w:ascii="Times New Roman" w:hAnsi="Times New Roman"/>
          <w:b w:val="0"/>
          <w:i w:val="0"/>
          <w:szCs w:val="24"/>
          <w:lang w:val="kk-KZ"/>
        </w:rPr>
        <w:t xml:space="preserve">     </w:t>
      </w:r>
      <w:r w:rsidR="00A44EF0" w:rsidRPr="002E557D">
        <w:rPr>
          <w:rFonts w:ascii="Times New Roman" w:hAnsi="Times New Roman"/>
          <w:b w:val="0"/>
          <w:i w:val="0"/>
          <w:szCs w:val="24"/>
          <w:lang w:val="kk-KZ"/>
        </w:rPr>
        <w:t xml:space="preserve"> </w:t>
      </w:r>
      <w:r w:rsidR="00075603" w:rsidRPr="002E557D">
        <w:rPr>
          <w:rFonts w:ascii="Times New Roman" w:hAnsi="Times New Roman"/>
          <w:b w:val="0"/>
          <w:i w:val="0"/>
          <w:szCs w:val="24"/>
          <w:lang w:val="kk-KZ"/>
        </w:rPr>
        <w:t>Кәсіби біліктілігі:</w:t>
      </w:r>
    </w:p>
    <w:p w:rsidR="007A320A" w:rsidRPr="002E557D" w:rsidRDefault="007A320A" w:rsidP="007F2F15">
      <w:pPr>
        <w:pStyle w:val="FR1"/>
        <w:spacing w:after="0"/>
        <w:jc w:val="both"/>
        <w:rPr>
          <w:rFonts w:ascii="Times New Roman" w:hAnsi="Times New Roman"/>
          <w:b w:val="0"/>
          <w:i w:val="0"/>
          <w:szCs w:val="24"/>
          <w:lang w:val="kk-KZ"/>
        </w:rPr>
      </w:pPr>
      <w:r w:rsidRPr="002E557D">
        <w:rPr>
          <w:rFonts w:ascii="Times New Roman" w:hAnsi="Times New Roman"/>
          <w:b w:val="0"/>
          <w:i w:val="0"/>
          <w:szCs w:val="24"/>
          <w:lang w:val="kk-KZ"/>
        </w:rPr>
        <w:t xml:space="preserve">Қазақстан Республикасының мемлекеттік тілін білуге арналған тест, Қазақстан Республикасының Конституциясын, Қазақстан Республикасының «Қазақстан Республикасының Президенті туралы» Қазақстан Республикасының   Конституциялық заңын,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Заңдарын,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білуге арналған тестілер. «Қазақстан – 2050» Стратегиясы: қалыптасқан мемлекеттің жаңа саяси бағыты стратегиясын, Қазақстан Республикасының Бюджет Кодексі Қазақстан Республикасының  Заңдарын және нақты лауазымның мамандануына сәйкес салалардағы қатынастарды реттейтін Қазақстан Республикасының нормативтік құқықтық актілерін білуі талаптары. </w:t>
      </w:r>
      <w:r w:rsidRPr="002E557D">
        <w:rPr>
          <w:rFonts w:ascii="Times New Roman" w:hAnsi="Times New Roman"/>
          <w:b w:val="0"/>
          <w:i w:val="0"/>
          <w:szCs w:val="24"/>
          <w:lang w:val="kk-KZ"/>
        </w:rPr>
        <w:lastRenderedPageBreak/>
        <w:t>«Салық және бюджетке төленетін басқа да мінде</w:t>
      </w:r>
      <w:r w:rsidR="002E557D" w:rsidRPr="002E557D">
        <w:rPr>
          <w:rFonts w:ascii="Times New Roman" w:hAnsi="Times New Roman"/>
          <w:b w:val="0"/>
          <w:i w:val="0"/>
          <w:szCs w:val="24"/>
          <w:lang w:val="kk-KZ"/>
        </w:rPr>
        <w:t>тті төлемдер туралы» Қазақстан Республикасы С</w:t>
      </w:r>
      <w:r w:rsidRPr="002E557D">
        <w:rPr>
          <w:rFonts w:ascii="Times New Roman" w:hAnsi="Times New Roman"/>
          <w:b w:val="0"/>
          <w:i w:val="0"/>
          <w:szCs w:val="24"/>
          <w:lang w:val="kk-KZ"/>
        </w:rPr>
        <w:t>алық кодексін білуі.</w:t>
      </w:r>
    </w:p>
    <w:p w:rsidR="007F2F15" w:rsidRPr="002E557D" w:rsidRDefault="007F2F15" w:rsidP="007F2F15">
      <w:pPr>
        <w:pStyle w:val="FR1"/>
        <w:spacing w:after="0"/>
        <w:jc w:val="both"/>
        <w:rPr>
          <w:rFonts w:ascii="Times New Roman" w:hAnsi="Times New Roman"/>
          <w:b w:val="0"/>
          <w:i w:val="0"/>
          <w:szCs w:val="24"/>
          <w:lang w:val="kk-KZ"/>
        </w:rPr>
      </w:pPr>
    </w:p>
    <w:p w:rsidR="00C74D4B" w:rsidRDefault="00C74D4B" w:rsidP="004145A5">
      <w:pPr>
        <w:autoSpaceDE w:val="0"/>
        <w:autoSpaceDN w:val="0"/>
        <w:adjustRightInd w:val="0"/>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007F2F15" w:rsidRPr="00FC55C0">
        <w:rPr>
          <w:rFonts w:ascii="Times New Roman" w:hAnsi="Times New Roman"/>
          <w:b/>
          <w:sz w:val="24"/>
          <w:szCs w:val="24"/>
          <w:lang w:val="kk-KZ"/>
        </w:rPr>
        <w:t xml:space="preserve">Құжаттарды қабылдау </w:t>
      </w:r>
      <w:r w:rsidR="007F2F15" w:rsidRPr="00FC55C0">
        <w:rPr>
          <w:rFonts w:ascii="Times New Roman" w:hAnsi="Times New Roman"/>
          <w:b/>
          <w:spacing w:val="2"/>
          <w:sz w:val="24"/>
          <w:szCs w:val="24"/>
          <w:lang w:val="kk-KZ"/>
        </w:rPr>
        <w:t xml:space="preserve">ішкі конкурс өткiзу туралы хабарландыру соңғы жарияланған күнінен бастап </w:t>
      </w:r>
      <w:r w:rsidR="0049259E">
        <w:rPr>
          <w:rFonts w:ascii="Times New Roman" w:hAnsi="Times New Roman"/>
          <w:b/>
          <w:sz w:val="24"/>
          <w:szCs w:val="24"/>
          <w:lang w:val="kk-KZ"/>
        </w:rPr>
        <w:t>3</w:t>
      </w:r>
      <w:r w:rsidR="007F2F15" w:rsidRPr="00FC55C0">
        <w:rPr>
          <w:rFonts w:ascii="Times New Roman" w:hAnsi="Times New Roman"/>
          <w:b/>
          <w:sz w:val="24"/>
          <w:szCs w:val="24"/>
          <w:lang w:val="kk-KZ"/>
        </w:rPr>
        <w:t xml:space="preserve"> </w:t>
      </w:r>
      <w:r w:rsidR="0049259E">
        <w:rPr>
          <w:rFonts w:ascii="Times New Roman" w:hAnsi="Times New Roman"/>
          <w:b/>
          <w:sz w:val="24"/>
          <w:szCs w:val="24"/>
          <w:lang w:val="kk-KZ"/>
        </w:rPr>
        <w:t>жұмыс күн ішінде,</w:t>
      </w:r>
      <w:r w:rsidR="00C057E8" w:rsidRPr="00916DDB">
        <w:rPr>
          <w:b/>
          <w:sz w:val="24"/>
          <w:szCs w:val="24"/>
          <w:lang w:val="kk-KZ"/>
        </w:rPr>
        <w:t xml:space="preserve"> </w:t>
      </w:r>
      <w:r w:rsidR="00A71896">
        <w:rPr>
          <w:rFonts w:ascii="Times New Roman" w:hAnsi="Times New Roman"/>
          <w:b/>
          <w:sz w:val="24"/>
          <w:szCs w:val="24"/>
          <w:lang w:val="kk-KZ"/>
        </w:rPr>
        <w:t>2016 жылдың 25</w:t>
      </w:r>
      <w:r w:rsidR="00A71896" w:rsidRPr="00916DDB">
        <w:rPr>
          <w:rFonts w:ascii="Times New Roman" w:hAnsi="Times New Roman"/>
          <w:b/>
          <w:sz w:val="24"/>
          <w:szCs w:val="24"/>
          <w:lang w:val="kk-KZ"/>
        </w:rPr>
        <w:t xml:space="preserve"> </w:t>
      </w:r>
      <w:r w:rsidR="00A71896">
        <w:rPr>
          <w:rFonts w:ascii="Times New Roman" w:hAnsi="Times New Roman"/>
          <w:b/>
          <w:sz w:val="24"/>
          <w:szCs w:val="24"/>
          <w:lang w:val="kk-KZ"/>
        </w:rPr>
        <w:t>шілдеден бастап 2016 жылдың 27 шілдесін</w:t>
      </w:r>
      <w:bookmarkStart w:id="3" w:name="_GoBack"/>
      <w:bookmarkEnd w:id="3"/>
      <w:r w:rsidR="00A71896" w:rsidRPr="00916DDB">
        <w:rPr>
          <w:rFonts w:ascii="Times New Roman" w:hAnsi="Times New Roman"/>
          <w:b/>
          <w:sz w:val="24"/>
          <w:szCs w:val="24"/>
          <w:lang w:val="kk-KZ"/>
        </w:rPr>
        <w:t xml:space="preserve"> қоса есептегенде,</w:t>
      </w:r>
      <w:r w:rsidR="00A71896" w:rsidRPr="00916DDB">
        <w:rPr>
          <w:b/>
          <w:sz w:val="24"/>
          <w:szCs w:val="24"/>
          <w:lang w:val="kk-KZ"/>
        </w:rPr>
        <w:t xml:space="preserve"> </w:t>
      </w:r>
      <w:r w:rsidR="007F2F15" w:rsidRPr="00916DDB">
        <w:rPr>
          <w:rFonts w:ascii="Times New Roman" w:hAnsi="Times New Roman"/>
          <w:b/>
          <w:sz w:val="24"/>
          <w:szCs w:val="24"/>
          <w:lang w:val="kk-KZ"/>
        </w:rPr>
        <w:t xml:space="preserve">мына </w:t>
      </w:r>
      <w:r w:rsidR="007F2F15" w:rsidRPr="00FC55C0">
        <w:rPr>
          <w:rFonts w:ascii="Times New Roman" w:hAnsi="Times New Roman"/>
          <w:b/>
          <w:sz w:val="24"/>
          <w:szCs w:val="24"/>
          <w:lang w:val="kk-KZ"/>
        </w:rPr>
        <w:t xml:space="preserve">мекен жайы бойынша: </w:t>
      </w:r>
      <w:r w:rsidR="00776BA1" w:rsidRPr="00FC55C0">
        <w:rPr>
          <w:rFonts w:ascii="Times New Roman" w:hAnsi="Times New Roman"/>
          <w:b/>
          <w:sz w:val="24"/>
          <w:szCs w:val="24"/>
          <w:lang w:val="kk-KZ"/>
        </w:rPr>
        <w:t xml:space="preserve">160902 </w:t>
      </w:r>
      <w:r>
        <w:rPr>
          <w:rFonts w:ascii="Times New Roman" w:hAnsi="Times New Roman"/>
          <w:b/>
          <w:sz w:val="24"/>
          <w:szCs w:val="24"/>
          <w:lang w:val="kk-KZ"/>
        </w:rPr>
        <w:t>индекс</w:t>
      </w:r>
      <w:r w:rsidR="007F2F15" w:rsidRPr="00FC55C0">
        <w:rPr>
          <w:rFonts w:ascii="Times New Roman" w:hAnsi="Times New Roman"/>
          <w:b/>
          <w:sz w:val="24"/>
          <w:szCs w:val="24"/>
          <w:lang w:val="kk-KZ"/>
        </w:rPr>
        <w:t xml:space="preserve">, </w:t>
      </w:r>
      <w:r w:rsidR="00776BA1" w:rsidRPr="00FC55C0">
        <w:rPr>
          <w:rFonts w:ascii="Times New Roman" w:hAnsi="Times New Roman"/>
          <w:b/>
          <w:sz w:val="24"/>
          <w:szCs w:val="24"/>
          <w:lang w:val="kk-KZ"/>
        </w:rPr>
        <w:t>Сарыағаш</w:t>
      </w:r>
      <w:r w:rsidR="007F2F15" w:rsidRPr="00FC55C0">
        <w:rPr>
          <w:rFonts w:ascii="Times New Roman" w:hAnsi="Times New Roman"/>
          <w:b/>
          <w:sz w:val="24"/>
          <w:szCs w:val="24"/>
          <w:lang w:val="kk-KZ"/>
        </w:rPr>
        <w:t xml:space="preserve"> қаласы, </w:t>
      </w:r>
      <w:r w:rsidR="00776BA1" w:rsidRPr="00FC55C0">
        <w:rPr>
          <w:rFonts w:ascii="Times New Roman" w:hAnsi="Times New Roman"/>
          <w:b/>
          <w:sz w:val="24"/>
          <w:szCs w:val="24"/>
          <w:lang w:val="kk-KZ"/>
        </w:rPr>
        <w:t>Исмаилов көшесі - 44, анықтама телефоны: (8725</w:t>
      </w:r>
      <w:r w:rsidR="004145A5" w:rsidRPr="00FC55C0">
        <w:rPr>
          <w:rFonts w:ascii="Times New Roman" w:hAnsi="Times New Roman"/>
          <w:b/>
          <w:sz w:val="24"/>
          <w:szCs w:val="24"/>
          <w:lang w:val="kk-KZ"/>
        </w:rPr>
        <w:t>-37)</w:t>
      </w:r>
      <w:r w:rsidR="006E5A3C">
        <w:rPr>
          <w:rFonts w:ascii="Times New Roman" w:hAnsi="Times New Roman"/>
          <w:b/>
          <w:sz w:val="24"/>
          <w:szCs w:val="24"/>
          <w:lang w:val="kk-KZ"/>
        </w:rPr>
        <w:t xml:space="preserve"> </w:t>
      </w:r>
      <w:r w:rsidR="00776BA1" w:rsidRPr="00FC55C0">
        <w:rPr>
          <w:rFonts w:ascii="Times New Roman" w:hAnsi="Times New Roman"/>
          <w:b/>
          <w:sz w:val="24"/>
          <w:szCs w:val="24"/>
          <w:lang w:val="kk-KZ"/>
        </w:rPr>
        <w:t>2-11-43,</w:t>
      </w:r>
      <w:r>
        <w:rPr>
          <w:rFonts w:ascii="Times New Roman" w:hAnsi="Times New Roman"/>
          <w:b/>
          <w:sz w:val="24"/>
          <w:szCs w:val="24"/>
          <w:lang w:val="kk-KZ"/>
        </w:rPr>
        <w:t xml:space="preserve"> </w:t>
      </w:r>
    </w:p>
    <w:p w:rsidR="007F2F15" w:rsidRPr="00FC55C0" w:rsidRDefault="007F2F15" w:rsidP="004145A5">
      <w:pPr>
        <w:autoSpaceDE w:val="0"/>
        <w:autoSpaceDN w:val="0"/>
        <w:adjustRightInd w:val="0"/>
        <w:spacing w:after="0" w:line="240" w:lineRule="auto"/>
        <w:jc w:val="both"/>
        <w:rPr>
          <w:rFonts w:ascii="Times New Roman" w:hAnsi="Times New Roman"/>
          <w:b/>
          <w:sz w:val="24"/>
          <w:szCs w:val="24"/>
          <w:lang w:val="kk-KZ"/>
        </w:rPr>
      </w:pPr>
      <w:r w:rsidRPr="00FC55C0">
        <w:rPr>
          <w:rFonts w:ascii="Times New Roman" w:hAnsi="Times New Roman"/>
          <w:b/>
          <w:sz w:val="24"/>
          <w:szCs w:val="24"/>
          <w:lang w:val="kk-KZ"/>
        </w:rPr>
        <w:t>элек</w:t>
      </w:r>
      <w:r w:rsidR="004145A5" w:rsidRPr="00FC55C0">
        <w:rPr>
          <w:rFonts w:ascii="Times New Roman" w:hAnsi="Times New Roman"/>
          <w:b/>
          <w:sz w:val="24"/>
          <w:szCs w:val="24"/>
          <w:lang w:val="kk-KZ"/>
        </w:rPr>
        <w:t>трондық</w:t>
      </w:r>
      <w:r w:rsidR="00C74D4B">
        <w:rPr>
          <w:rFonts w:ascii="Times New Roman" w:hAnsi="Times New Roman"/>
          <w:b/>
          <w:sz w:val="24"/>
          <w:szCs w:val="24"/>
          <w:lang w:val="kk-KZ"/>
        </w:rPr>
        <w:t xml:space="preserve"> </w:t>
      </w:r>
      <w:r w:rsidRPr="00FC55C0">
        <w:rPr>
          <w:rFonts w:ascii="Times New Roman" w:hAnsi="Times New Roman"/>
          <w:b/>
          <w:sz w:val="24"/>
          <w:szCs w:val="24"/>
          <w:lang w:val="kk-KZ"/>
        </w:rPr>
        <w:t>мекенжайы:</w:t>
      </w:r>
      <w:r w:rsidR="00C74D4B">
        <w:rPr>
          <w:rFonts w:ascii="Times New Roman" w:hAnsi="Times New Roman"/>
          <w:b/>
          <w:sz w:val="24"/>
          <w:szCs w:val="24"/>
          <w:lang w:val="kk-KZ"/>
        </w:rPr>
        <w:t xml:space="preserve"> </w:t>
      </w:r>
      <w:hyperlink r:id="rId8" w:history="1">
        <w:r w:rsidR="00776BA1" w:rsidRPr="00FC55C0">
          <w:rPr>
            <w:rFonts w:ascii="Times New Roman" w:eastAsia="Times New Roman" w:hAnsi="Times New Roman"/>
            <w:b/>
            <w:color w:val="0000FF"/>
            <w:sz w:val="24"/>
            <w:szCs w:val="24"/>
            <w:lang w:val="kk-KZ" w:eastAsia="ru-RU"/>
          </w:rPr>
          <w:t>nal_sar@taxsouth.mgd.kz</w:t>
        </w:r>
      </w:hyperlink>
      <w:r w:rsidR="00776BA1" w:rsidRPr="00FC55C0">
        <w:rPr>
          <w:rFonts w:ascii="Times New Roman" w:eastAsia="Times New Roman" w:hAnsi="Times New Roman"/>
          <w:b/>
          <w:color w:val="0000FF"/>
          <w:sz w:val="24"/>
          <w:szCs w:val="24"/>
          <w:lang w:val="kk-KZ" w:eastAsia="ru-RU"/>
        </w:rPr>
        <w:t xml:space="preserve">, </w:t>
      </w:r>
      <w:hyperlink r:id="rId9" w:history="1">
        <w:r w:rsidR="00776BA1" w:rsidRPr="00FC55C0">
          <w:rPr>
            <w:rFonts w:ascii="Times New Roman" w:eastAsia="Times New Roman" w:hAnsi="Times New Roman"/>
            <w:b/>
            <w:color w:val="0000FF"/>
            <w:sz w:val="24"/>
            <w:szCs w:val="24"/>
            <w:lang w:val="kk-KZ" w:eastAsia="ru-RU"/>
          </w:rPr>
          <w:t>ur_srg@taxsouth.mgd.kz</w:t>
        </w:r>
      </w:hyperlink>
    </w:p>
    <w:p w:rsidR="007F2F15" w:rsidRPr="00FC55C0" w:rsidRDefault="007F2F15" w:rsidP="007F2F15">
      <w:pPr>
        <w:jc w:val="both"/>
        <w:rPr>
          <w:rFonts w:ascii="Times New Roman" w:hAnsi="Times New Roman"/>
          <w:b/>
          <w:bCs/>
          <w:iCs/>
          <w:sz w:val="24"/>
          <w:szCs w:val="24"/>
          <w:lang w:val="kk-KZ" w:bidi="en-US"/>
        </w:rPr>
      </w:pPr>
      <w:r w:rsidRPr="00FC55C0">
        <w:rPr>
          <w:rFonts w:ascii="Times New Roman" w:hAnsi="Times New Roman"/>
          <w:sz w:val="24"/>
          <w:szCs w:val="24"/>
          <w:lang w:val="kk-KZ"/>
        </w:rPr>
        <w:t xml:space="preserve">             Іріктеуге қатысу үшін: </w:t>
      </w:r>
    </w:p>
    <w:p w:rsidR="007F2F15" w:rsidRPr="00FC55C0" w:rsidRDefault="007F2F15" w:rsidP="007F2F15">
      <w:pPr>
        <w:jc w:val="both"/>
        <w:rPr>
          <w:rFonts w:ascii="Times New Roman" w:hAnsi="Times New Roman"/>
          <w:b/>
          <w:bCs/>
          <w:iCs/>
          <w:sz w:val="24"/>
          <w:szCs w:val="24"/>
          <w:lang w:val="kk-KZ"/>
        </w:rPr>
      </w:pPr>
      <w:r w:rsidRPr="00FC55C0">
        <w:rPr>
          <w:rFonts w:ascii="Times New Roman" w:hAnsi="Times New Roman"/>
          <w:sz w:val="24"/>
          <w:szCs w:val="24"/>
          <w:lang w:val="kk-KZ"/>
        </w:rPr>
        <w:t xml:space="preserve">а) </w:t>
      </w:r>
      <w:hyperlink r:id="rId10" w:anchor="z205" w:history="1">
        <w:r w:rsidRPr="00FC55C0">
          <w:rPr>
            <w:rStyle w:val="a3"/>
            <w:sz w:val="24"/>
            <w:szCs w:val="24"/>
            <w:lang w:val="kk-KZ"/>
          </w:rPr>
          <w:t>қосымшаға</w:t>
        </w:r>
      </w:hyperlink>
      <w:r w:rsidRPr="00FC55C0">
        <w:rPr>
          <w:rFonts w:ascii="Times New Roman" w:hAnsi="Times New Roman"/>
          <w:sz w:val="24"/>
          <w:szCs w:val="24"/>
          <w:lang w:val="kk-KZ"/>
        </w:rPr>
        <w:t xml:space="preserve"> сәйкес нысандағы өтініш;</w:t>
      </w:r>
    </w:p>
    <w:p w:rsidR="007F2F15" w:rsidRPr="00FC55C0" w:rsidRDefault="007F2F15" w:rsidP="007F2F15">
      <w:pPr>
        <w:jc w:val="both"/>
        <w:rPr>
          <w:rFonts w:ascii="Times New Roman" w:hAnsi="Times New Roman"/>
          <w:b/>
          <w:sz w:val="24"/>
          <w:szCs w:val="24"/>
          <w:lang w:val="kk-KZ"/>
        </w:rPr>
      </w:pPr>
      <w:r w:rsidRPr="00FC55C0">
        <w:rPr>
          <w:rFonts w:ascii="Times New Roman" w:hAnsi="Times New Roman"/>
          <w:sz w:val="24"/>
          <w:szCs w:val="24"/>
          <w:lang w:val="kk-KZ"/>
        </w:rPr>
        <w:t xml:space="preserve">б) кадр қызметімен расталған қызметтік тізімі талап етіледі. </w:t>
      </w:r>
    </w:p>
    <w:p w:rsidR="007F2F15" w:rsidRPr="00FC55C0" w:rsidRDefault="007F2F15" w:rsidP="00494EE1">
      <w:pPr>
        <w:pStyle w:val="a4"/>
        <w:ind w:left="0" w:firstLine="567"/>
        <w:jc w:val="both"/>
        <w:rPr>
          <w:sz w:val="24"/>
          <w:szCs w:val="24"/>
          <w:lang w:val="kk-KZ"/>
        </w:rPr>
      </w:pPr>
      <w:r w:rsidRPr="00FC55C0">
        <w:rPr>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3770B5">
        <w:rPr>
          <w:sz w:val="24"/>
          <w:szCs w:val="24"/>
          <w:lang w:val="kk-KZ"/>
        </w:rPr>
        <w:t xml:space="preserve">жұмыс </w:t>
      </w:r>
      <w:r w:rsidR="00B519D5">
        <w:rPr>
          <w:sz w:val="24"/>
          <w:szCs w:val="24"/>
          <w:lang w:val="kk-KZ"/>
        </w:rPr>
        <w:t>күн</w:t>
      </w:r>
      <w:r w:rsidR="003770B5">
        <w:rPr>
          <w:sz w:val="24"/>
          <w:szCs w:val="24"/>
          <w:lang w:val="kk-KZ"/>
        </w:rPr>
        <w:t>і</w:t>
      </w:r>
      <w:r w:rsidRPr="00FC55C0">
        <w:rPr>
          <w:sz w:val="24"/>
          <w:szCs w:val="24"/>
          <w:lang w:val="kk-KZ"/>
        </w:rPr>
        <w:t xml:space="preserve"> бұрын кешіктірілмей береді.</w:t>
      </w:r>
      <w:bookmarkStart w:id="4" w:name="z86"/>
      <w:bookmarkEnd w:id="4"/>
      <w:r w:rsidRPr="00FC55C0">
        <w:rPr>
          <w:sz w:val="24"/>
          <w:szCs w:val="24"/>
          <w:lang w:val="kk-KZ"/>
        </w:rPr>
        <w:t>  </w:t>
      </w:r>
    </w:p>
    <w:p w:rsidR="007F2F15" w:rsidRDefault="007F2F15" w:rsidP="00776BA1">
      <w:pPr>
        <w:pStyle w:val="a4"/>
        <w:ind w:left="0"/>
        <w:jc w:val="both"/>
        <w:rPr>
          <w:sz w:val="24"/>
          <w:szCs w:val="24"/>
          <w:lang w:val="kk-KZ"/>
        </w:rPr>
      </w:pPr>
      <w:r w:rsidRPr="00FC55C0">
        <w:rPr>
          <w:sz w:val="24"/>
          <w:szCs w:val="24"/>
          <w:lang w:val="kk-KZ"/>
        </w:rPr>
        <w:t xml:space="preserve">Оларды бермеген жағдайда тұлға конкурс комиссиясымен әңгімелесуден өтуге жіберілмейді. </w:t>
      </w:r>
    </w:p>
    <w:p w:rsidR="00C057E8" w:rsidRDefault="00C057E8" w:rsidP="00776BA1">
      <w:pPr>
        <w:pStyle w:val="a4"/>
        <w:ind w:left="0"/>
        <w:jc w:val="both"/>
        <w:rPr>
          <w:sz w:val="24"/>
          <w:szCs w:val="24"/>
          <w:lang w:val="kk-KZ"/>
        </w:rPr>
      </w:pPr>
    </w:p>
    <w:p w:rsidR="00C057E8" w:rsidRPr="00FC55C0" w:rsidRDefault="00C057E8" w:rsidP="00776BA1">
      <w:pPr>
        <w:pStyle w:val="a4"/>
        <w:ind w:left="0"/>
        <w:jc w:val="both"/>
        <w:rPr>
          <w:sz w:val="24"/>
          <w:szCs w:val="24"/>
          <w:lang w:val="kk-KZ"/>
        </w:rPr>
      </w:pPr>
    </w:p>
    <w:p w:rsidR="00C057E8" w:rsidRPr="00C057E8" w:rsidRDefault="00FB628D" w:rsidP="00C057E8">
      <w:pPr>
        <w:shd w:val="clear" w:color="auto" w:fill="FFFFFF"/>
        <w:jc w:val="both"/>
        <w:rPr>
          <w:rFonts w:ascii="Times New Roman" w:hAnsi="Times New Roman"/>
          <w:color w:val="FF0000"/>
          <w:lang w:val="kk-KZ"/>
        </w:rPr>
      </w:pPr>
      <w:r>
        <w:rPr>
          <w:rFonts w:ascii="Times New Roman" w:hAnsi="Times New Roman"/>
          <w:b/>
          <w:color w:val="FF0000"/>
          <w:lang w:val="kk-KZ"/>
        </w:rPr>
        <w:t xml:space="preserve"> </w:t>
      </w:r>
    </w:p>
    <w:p w:rsidR="007F2F15" w:rsidRPr="00C057E8" w:rsidRDefault="007F2F15" w:rsidP="00494EE1">
      <w:pPr>
        <w:shd w:val="clear" w:color="auto" w:fill="FFFFFF"/>
        <w:jc w:val="both"/>
        <w:rPr>
          <w:rFonts w:ascii="Times New Roman" w:hAnsi="Times New Roman"/>
          <w:color w:val="FF0000"/>
          <w:sz w:val="24"/>
          <w:szCs w:val="24"/>
          <w:lang w:val="kk-KZ"/>
        </w:rPr>
      </w:pPr>
    </w:p>
    <w:p w:rsidR="004145A5" w:rsidRPr="00FC55C0" w:rsidRDefault="004145A5" w:rsidP="007F2F15">
      <w:pPr>
        <w:pStyle w:val="a4"/>
        <w:ind w:left="0"/>
        <w:jc w:val="right"/>
        <w:rPr>
          <w:sz w:val="24"/>
          <w:szCs w:val="24"/>
          <w:lang w:val="kk-KZ"/>
        </w:rPr>
      </w:pPr>
    </w:p>
    <w:p w:rsidR="004145A5" w:rsidRDefault="004145A5"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9331EB" w:rsidRDefault="009331EB" w:rsidP="007F2F15">
      <w:pPr>
        <w:pStyle w:val="a4"/>
        <w:ind w:left="0"/>
        <w:jc w:val="right"/>
        <w:rPr>
          <w:sz w:val="24"/>
          <w:szCs w:val="24"/>
          <w:lang w:val="kk-KZ"/>
        </w:rPr>
      </w:pPr>
    </w:p>
    <w:p w:rsidR="009331EB" w:rsidRDefault="009331EB" w:rsidP="007F2F15">
      <w:pPr>
        <w:pStyle w:val="a4"/>
        <w:ind w:left="0"/>
        <w:jc w:val="right"/>
        <w:rPr>
          <w:sz w:val="24"/>
          <w:szCs w:val="24"/>
          <w:lang w:val="kk-KZ"/>
        </w:rPr>
      </w:pPr>
    </w:p>
    <w:p w:rsidR="009331EB" w:rsidRDefault="009331EB" w:rsidP="007F2F15">
      <w:pPr>
        <w:pStyle w:val="a4"/>
        <w:ind w:left="0"/>
        <w:jc w:val="right"/>
        <w:rPr>
          <w:sz w:val="24"/>
          <w:szCs w:val="24"/>
          <w:lang w:val="kk-KZ"/>
        </w:rPr>
      </w:pPr>
    </w:p>
    <w:p w:rsidR="009331EB" w:rsidRDefault="009331EB" w:rsidP="007F2F15">
      <w:pPr>
        <w:pStyle w:val="a4"/>
        <w:ind w:left="0"/>
        <w:jc w:val="right"/>
        <w:rPr>
          <w:sz w:val="24"/>
          <w:szCs w:val="24"/>
          <w:lang w:val="kk-KZ"/>
        </w:rPr>
      </w:pPr>
    </w:p>
    <w:p w:rsidR="009331EB" w:rsidRDefault="009331EB" w:rsidP="007F2F15">
      <w:pPr>
        <w:pStyle w:val="a4"/>
        <w:ind w:left="0"/>
        <w:jc w:val="right"/>
        <w:rPr>
          <w:sz w:val="24"/>
          <w:szCs w:val="24"/>
          <w:lang w:val="kk-KZ"/>
        </w:rPr>
      </w:pPr>
    </w:p>
    <w:p w:rsidR="009331EB" w:rsidRDefault="009331EB"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Default="003B6F09" w:rsidP="007F2F15">
      <w:pPr>
        <w:pStyle w:val="a4"/>
        <w:ind w:left="0"/>
        <w:jc w:val="right"/>
        <w:rPr>
          <w:sz w:val="24"/>
          <w:szCs w:val="24"/>
          <w:lang w:val="kk-KZ"/>
        </w:rPr>
      </w:pPr>
    </w:p>
    <w:p w:rsidR="003B6F09" w:rsidRPr="00FC55C0" w:rsidRDefault="003B6F09" w:rsidP="007F2F15">
      <w:pPr>
        <w:pStyle w:val="a4"/>
        <w:ind w:left="0"/>
        <w:jc w:val="right"/>
        <w:rPr>
          <w:sz w:val="24"/>
          <w:szCs w:val="24"/>
          <w:lang w:val="kk-KZ"/>
        </w:rPr>
      </w:pPr>
    </w:p>
    <w:p w:rsidR="007F2F15" w:rsidRPr="00FC55C0" w:rsidRDefault="007F2F15" w:rsidP="007F2F15">
      <w:pPr>
        <w:pStyle w:val="a4"/>
        <w:ind w:left="0"/>
        <w:jc w:val="right"/>
        <w:rPr>
          <w:sz w:val="24"/>
          <w:szCs w:val="24"/>
          <w:lang w:val="kk-KZ"/>
        </w:rPr>
      </w:pPr>
      <w:r w:rsidRPr="00FC55C0">
        <w:rPr>
          <w:sz w:val="24"/>
          <w:szCs w:val="24"/>
          <w:lang w:val="kk-KZ"/>
        </w:rPr>
        <w:t xml:space="preserve">«Б» корпусының мемлекеттік </w:t>
      </w:r>
      <w:r w:rsidRPr="00FC55C0">
        <w:rPr>
          <w:sz w:val="24"/>
          <w:szCs w:val="24"/>
          <w:lang w:val="kk-KZ"/>
        </w:rPr>
        <w:br/>
        <w:t xml:space="preserve">әкімшілік лауазымына    </w:t>
      </w:r>
      <w:r w:rsidRPr="00FC55C0">
        <w:rPr>
          <w:sz w:val="24"/>
          <w:szCs w:val="24"/>
          <w:lang w:val="kk-KZ"/>
        </w:rPr>
        <w:br/>
        <w:t xml:space="preserve">орналасуға конкурс өткізу </w:t>
      </w:r>
      <w:r w:rsidRPr="00FC55C0">
        <w:rPr>
          <w:sz w:val="24"/>
          <w:szCs w:val="24"/>
          <w:lang w:val="kk-KZ"/>
        </w:rPr>
        <w:br/>
        <w:t xml:space="preserve">қағидаларына 2-қосымша  </w:t>
      </w:r>
    </w:p>
    <w:p w:rsidR="005E4F75" w:rsidRDefault="007F2F15" w:rsidP="007F2F15">
      <w:pPr>
        <w:pStyle w:val="a4"/>
        <w:ind w:left="0"/>
        <w:jc w:val="right"/>
        <w:rPr>
          <w:sz w:val="24"/>
          <w:szCs w:val="24"/>
          <w:lang w:val="kk-KZ"/>
        </w:rPr>
      </w:pPr>
      <w:r w:rsidRPr="00FC55C0">
        <w:rPr>
          <w:sz w:val="24"/>
          <w:szCs w:val="24"/>
          <w:lang w:val="kk-KZ"/>
        </w:rPr>
        <w:t>___________________________</w:t>
      </w:r>
    </w:p>
    <w:p w:rsidR="005E4F75" w:rsidRDefault="005E4F75" w:rsidP="005E4F75">
      <w:pPr>
        <w:pStyle w:val="a4"/>
        <w:ind w:left="0"/>
        <w:jc w:val="right"/>
        <w:rPr>
          <w:sz w:val="24"/>
          <w:szCs w:val="24"/>
          <w:lang w:val="kk-KZ"/>
        </w:rPr>
      </w:pPr>
      <w:r w:rsidRPr="00FC55C0">
        <w:rPr>
          <w:sz w:val="24"/>
          <w:szCs w:val="24"/>
          <w:lang w:val="kk-KZ"/>
        </w:rPr>
        <w:t>___________________________</w:t>
      </w:r>
    </w:p>
    <w:p w:rsidR="005E4F75" w:rsidRDefault="005E4F75" w:rsidP="005E4F75">
      <w:pPr>
        <w:pStyle w:val="a4"/>
        <w:ind w:left="0"/>
        <w:jc w:val="right"/>
        <w:rPr>
          <w:sz w:val="24"/>
          <w:szCs w:val="24"/>
          <w:lang w:val="kk-KZ"/>
        </w:rPr>
      </w:pPr>
      <w:r w:rsidRPr="00FC55C0">
        <w:rPr>
          <w:sz w:val="24"/>
          <w:szCs w:val="24"/>
          <w:lang w:val="kk-KZ"/>
        </w:rPr>
        <w:t>___________________________</w:t>
      </w:r>
    </w:p>
    <w:p w:rsidR="005E4F75" w:rsidRDefault="005E4F75" w:rsidP="005E4F75">
      <w:pPr>
        <w:pStyle w:val="a4"/>
        <w:ind w:left="0"/>
        <w:jc w:val="right"/>
        <w:rPr>
          <w:sz w:val="24"/>
          <w:szCs w:val="24"/>
          <w:lang w:val="kk-KZ"/>
        </w:rPr>
      </w:pPr>
      <w:r w:rsidRPr="00FC55C0">
        <w:rPr>
          <w:sz w:val="24"/>
          <w:szCs w:val="24"/>
          <w:lang w:val="kk-KZ"/>
        </w:rPr>
        <w:t>___________________________</w:t>
      </w:r>
    </w:p>
    <w:p w:rsidR="005E4F75" w:rsidRDefault="005E4F75" w:rsidP="005E4F75">
      <w:pPr>
        <w:pStyle w:val="a4"/>
        <w:ind w:left="0"/>
        <w:jc w:val="right"/>
        <w:rPr>
          <w:sz w:val="24"/>
          <w:szCs w:val="24"/>
          <w:lang w:val="kk-KZ"/>
        </w:rPr>
      </w:pPr>
      <w:r w:rsidRPr="00FC55C0">
        <w:rPr>
          <w:sz w:val="24"/>
          <w:szCs w:val="24"/>
          <w:lang w:val="kk-KZ"/>
        </w:rPr>
        <w:t>___________________________</w:t>
      </w:r>
    </w:p>
    <w:p w:rsidR="007F2F15" w:rsidRPr="00FC55C0" w:rsidRDefault="007F2F15" w:rsidP="007F2F15">
      <w:pPr>
        <w:pStyle w:val="a4"/>
        <w:ind w:left="0"/>
        <w:jc w:val="right"/>
        <w:rPr>
          <w:sz w:val="24"/>
          <w:szCs w:val="24"/>
          <w:lang w:val="kk-KZ"/>
        </w:rPr>
      </w:pPr>
      <w:r w:rsidRPr="00FC55C0">
        <w:rPr>
          <w:sz w:val="24"/>
          <w:szCs w:val="24"/>
          <w:lang w:val="kk-KZ"/>
        </w:rPr>
        <w:t xml:space="preserve">(мемлекеттік орган)   </w:t>
      </w:r>
    </w:p>
    <w:p w:rsidR="00F01D8D" w:rsidRDefault="00F01D8D" w:rsidP="007F2F15">
      <w:pPr>
        <w:pStyle w:val="3"/>
        <w:jc w:val="center"/>
        <w:rPr>
          <w:rFonts w:ascii="Times New Roman" w:hAnsi="Times New Roman"/>
          <w:b w:val="0"/>
          <w:sz w:val="24"/>
          <w:szCs w:val="24"/>
          <w:lang w:val="kk-KZ"/>
        </w:rPr>
      </w:pPr>
    </w:p>
    <w:p w:rsidR="007F2F15" w:rsidRDefault="007F2F15" w:rsidP="007F2F15">
      <w:pPr>
        <w:pStyle w:val="3"/>
        <w:jc w:val="center"/>
        <w:rPr>
          <w:rFonts w:ascii="Times New Roman" w:hAnsi="Times New Roman"/>
          <w:b w:val="0"/>
          <w:sz w:val="24"/>
          <w:szCs w:val="24"/>
          <w:lang w:val="kk-KZ"/>
        </w:rPr>
      </w:pPr>
      <w:r w:rsidRPr="00FC55C0">
        <w:rPr>
          <w:rFonts w:ascii="Times New Roman" w:hAnsi="Times New Roman"/>
          <w:b w:val="0"/>
          <w:sz w:val="24"/>
          <w:szCs w:val="24"/>
          <w:lang w:val="kk-KZ"/>
        </w:rPr>
        <w:t>Өтініш</w:t>
      </w:r>
    </w:p>
    <w:p w:rsidR="00F01D8D" w:rsidRPr="00F01D8D" w:rsidRDefault="00F01D8D" w:rsidP="00F01D8D">
      <w:pPr>
        <w:rPr>
          <w:lang w:val="kk-KZ"/>
        </w:rPr>
      </w:pPr>
    </w:p>
    <w:p w:rsidR="007F2F15" w:rsidRPr="00FC55C0" w:rsidRDefault="00033B16" w:rsidP="007F2F15">
      <w:pPr>
        <w:pStyle w:val="a4"/>
        <w:ind w:left="0"/>
        <w:jc w:val="both"/>
        <w:rPr>
          <w:sz w:val="24"/>
          <w:szCs w:val="24"/>
          <w:lang w:val="kk-KZ"/>
        </w:rPr>
      </w:pPr>
      <w:r>
        <w:rPr>
          <w:sz w:val="24"/>
          <w:szCs w:val="24"/>
          <w:lang w:val="kk-KZ"/>
        </w:rPr>
        <w:t>      Мені_________</w:t>
      </w:r>
      <w:r w:rsidR="007F2F15" w:rsidRPr="00FC55C0">
        <w:rPr>
          <w:sz w:val="24"/>
          <w:szCs w:val="24"/>
          <w:lang w:val="kk-KZ"/>
        </w:rPr>
        <w:t>___________________________________________________________</w:t>
      </w:r>
      <w:r w:rsidR="007F2F15" w:rsidRPr="00FC55C0">
        <w:rPr>
          <w:sz w:val="24"/>
          <w:szCs w:val="24"/>
          <w:lang w:val="kk-KZ"/>
        </w:rPr>
        <w:br/>
        <w:t>____________________________________________________________________</w:t>
      </w:r>
      <w:r>
        <w:rPr>
          <w:sz w:val="24"/>
          <w:szCs w:val="24"/>
          <w:lang w:val="kk-KZ"/>
        </w:rPr>
        <w:t>_________</w:t>
      </w:r>
      <w:r w:rsidR="007F2F15" w:rsidRPr="00FC55C0">
        <w:rPr>
          <w:sz w:val="24"/>
          <w:szCs w:val="24"/>
          <w:lang w:val="kk-KZ"/>
        </w:rPr>
        <w:br/>
        <w:t>_____</w:t>
      </w:r>
      <w:r w:rsidR="005E4F75">
        <w:rPr>
          <w:sz w:val="24"/>
          <w:szCs w:val="24"/>
          <w:lang w:val="kk-KZ"/>
        </w:rPr>
        <w:t>_______________________________</w:t>
      </w:r>
      <w:r w:rsidR="007F2F15" w:rsidRPr="00FC55C0">
        <w:rPr>
          <w:sz w:val="24"/>
          <w:szCs w:val="24"/>
          <w:lang w:val="kk-KZ"/>
        </w:rPr>
        <w:t>бос мемлекеттік әкімшілік лауазымына орналасу конкурсына қатысуға жiберуiңiздi сұраймын.</w:t>
      </w:r>
      <w:r w:rsidR="007F2F15" w:rsidRPr="00FC55C0">
        <w:rPr>
          <w:sz w:val="24"/>
          <w:szCs w:val="24"/>
          <w:lang w:val="kk-KZ"/>
        </w:rPr>
        <w:br/>
        <w:t>   Мемлекеттiк әкiмшiлiк лауазымдарға орналасуға конкурс өткiзу</w:t>
      </w:r>
      <w:r w:rsidR="007F2F15" w:rsidRPr="00FC55C0">
        <w:rPr>
          <w:sz w:val="24"/>
          <w:szCs w:val="24"/>
          <w:lang w:val="kk-KZ"/>
        </w:rPr>
        <w:br/>
        <w:t>және конкурс комиссиясын қалыптастыру қағидаларының негiзгi</w:t>
      </w:r>
      <w:r w:rsidR="007F2F15" w:rsidRPr="00FC55C0">
        <w:rPr>
          <w:sz w:val="24"/>
          <w:szCs w:val="24"/>
          <w:lang w:val="kk-KZ"/>
        </w:rPr>
        <w:br/>
        <w:t>талаптарымен таныстым, олармен келiсемiн және орындауға мiндеттеме</w:t>
      </w:r>
      <w:r w:rsidR="007F2F15" w:rsidRPr="00FC55C0">
        <w:rPr>
          <w:sz w:val="24"/>
          <w:szCs w:val="24"/>
          <w:lang w:val="kk-KZ"/>
        </w:rPr>
        <w:br/>
        <w:t>аламын.</w:t>
      </w:r>
      <w:r w:rsidR="007F2F15" w:rsidRPr="00FC55C0">
        <w:rPr>
          <w:sz w:val="24"/>
          <w:szCs w:val="24"/>
          <w:lang w:val="kk-KZ"/>
        </w:rPr>
        <w:br/>
        <w:t xml:space="preserve">      Ұсынылып отырған құжаттарымның дәйектiлiгiне жауап беремiн. </w:t>
      </w:r>
    </w:p>
    <w:p w:rsidR="007F2F15" w:rsidRPr="00FC55C0" w:rsidRDefault="007F2F15" w:rsidP="007F2F15">
      <w:pPr>
        <w:pStyle w:val="a4"/>
        <w:ind w:left="0"/>
        <w:rPr>
          <w:sz w:val="24"/>
          <w:szCs w:val="24"/>
          <w:lang w:val="kk-KZ"/>
        </w:rPr>
      </w:pPr>
      <w:r w:rsidRPr="00FC55C0">
        <w:rPr>
          <w:sz w:val="24"/>
          <w:szCs w:val="24"/>
          <w:lang w:val="kk-KZ"/>
        </w:rPr>
        <w:t xml:space="preserve">      </w:t>
      </w:r>
      <w:r w:rsidR="003700B4">
        <w:rPr>
          <w:sz w:val="24"/>
          <w:szCs w:val="24"/>
          <w:lang w:val="kk-KZ"/>
        </w:rPr>
        <w:t xml:space="preserve"> </w:t>
      </w:r>
      <w:r w:rsidRPr="00FC55C0">
        <w:rPr>
          <w:sz w:val="24"/>
          <w:szCs w:val="24"/>
          <w:lang w:val="kk-KZ"/>
        </w:rPr>
        <w:t>Қоса берілген құжаттар:      ________________________________________________________________</w:t>
      </w:r>
      <w:r w:rsidR="00C74D4B" w:rsidRPr="00C74D4B">
        <w:rPr>
          <w:sz w:val="24"/>
          <w:szCs w:val="24"/>
          <w:lang w:val="kk-KZ"/>
        </w:rPr>
        <w:t>_____________</w:t>
      </w:r>
      <w:r w:rsidRPr="00FC55C0">
        <w:rPr>
          <w:sz w:val="24"/>
          <w:szCs w:val="24"/>
          <w:lang w:val="kk-KZ"/>
        </w:rPr>
        <w:br/>
        <w:t>____________________________________________________________________</w:t>
      </w:r>
      <w:r w:rsidR="00C74D4B">
        <w:rPr>
          <w:sz w:val="24"/>
          <w:szCs w:val="24"/>
          <w:lang w:val="kk-KZ"/>
        </w:rPr>
        <w:t>_________</w:t>
      </w:r>
      <w:r w:rsidRPr="00FC55C0">
        <w:rPr>
          <w:sz w:val="24"/>
          <w:szCs w:val="24"/>
          <w:lang w:val="kk-KZ"/>
        </w:rPr>
        <w:br/>
        <w:t>____________________________________________________________________</w:t>
      </w:r>
      <w:r w:rsidR="00C74D4B">
        <w:rPr>
          <w:sz w:val="24"/>
          <w:szCs w:val="24"/>
          <w:lang w:val="kk-KZ"/>
        </w:rPr>
        <w:t>_________</w:t>
      </w:r>
      <w:r w:rsidRPr="00FC55C0">
        <w:rPr>
          <w:sz w:val="24"/>
          <w:szCs w:val="24"/>
          <w:lang w:val="kk-KZ"/>
        </w:rPr>
        <w:br/>
        <w:t>____________________________________________________________________</w:t>
      </w:r>
      <w:r w:rsidR="00C74D4B">
        <w:rPr>
          <w:sz w:val="24"/>
          <w:szCs w:val="24"/>
          <w:lang w:val="kk-KZ"/>
        </w:rPr>
        <w:t>_________</w:t>
      </w:r>
      <w:r w:rsidRPr="00FC55C0">
        <w:rPr>
          <w:sz w:val="24"/>
          <w:szCs w:val="24"/>
          <w:lang w:val="kk-KZ"/>
        </w:rPr>
        <w:br/>
        <w:t>____________________________________________________________________</w:t>
      </w:r>
      <w:r w:rsidR="00C74D4B">
        <w:rPr>
          <w:sz w:val="24"/>
          <w:szCs w:val="24"/>
          <w:lang w:val="kk-KZ"/>
        </w:rPr>
        <w:t>_________</w:t>
      </w:r>
      <w:r w:rsidRPr="00FC55C0">
        <w:rPr>
          <w:sz w:val="24"/>
          <w:szCs w:val="24"/>
          <w:lang w:val="kk-KZ"/>
        </w:rPr>
        <w:br/>
        <w:t>____________________________________________________________________</w:t>
      </w:r>
      <w:r w:rsidR="00C74D4B">
        <w:rPr>
          <w:sz w:val="24"/>
          <w:szCs w:val="24"/>
          <w:lang w:val="kk-KZ"/>
        </w:rPr>
        <w:t>_________</w:t>
      </w:r>
      <w:r w:rsidRPr="00FC55C0">
        <w:rPr>
          <w:sz w:val="24"/>
          <w:szCs w:val="24"/>
          <w:lang w:val="kk-KZ"/>
        </w:rPr>
        <w:br/>
        <w:t>_____________________________________________________________________</w:t>
      </w:r>
      <w:r w:rsidR="00C74D4B">
        <w:rPr>
          <w:sz w:val="24"/>
          <w:szCs w:val="24"/>
          <w:lang w:val="kk-KZ"/>
        </w:rPr>
        <w:t>________</w:t>
      </w:r>
    </w:p>
    <w:p w:rsidR="007F2F15" w:rsidRPr="00FC55C0" w:rsidRDefault="007F2F15" w:rsidP="007F2F15">
      <w:pPr>
        <w:pStyle w:val="a4"/>
        <w:ind w:left="0" w:firstLine="708"/>
        <w:rPr>
          <w:sz w:val="24"/>
          <w:szCs w:val="24"/>
          <w:lang w:val="kk-KZ"/>
        </w:rPr>
      </w:pPr>
      <w:r w:rsidRPr="00FC55C0">
        <w:rPr>
          <w:sz w:val="24"/>
          <w:szCs w:val="24"/>
          <w:lang w:val="kk-KZ"/>
        </w:rPr>
        <w:t xml:space="preserve">__________                                             </w:t>
      </w:r>
      <w:r w:rsidR="00C74D4B">
        <w:rPr>
          <w:sz w:val="24"/>
          <w:szCs w:val="24"/>
          <w:lang w:val="kk-KZ"/>
        </w:rPr>
        <w:t xml:space="preserve">               </w:t>
      </w:r>
      <w:r w:rsidRPr="00FC55C0">
        <w:rPr>
          <w:sz w:val="24"/>
          <w:szCs w:val="24"/>
          <w:lang w:val="kk-KZ"/>
        </w:rPr>
        <w:t>_______________________________</w:t>
      </w:r>
      <w:r w:rsidRPr="00FC55C0">
        <w:rPr>
          <w:sz w:val="24"/>
          <w:szCs w:val="24"/>
          <w:lang w:val="kk-KZ"/>
        </w:rPr>
        <w:br/>
        <w:t xml:space="preserve">            </w:t>
      </w:r>
      <w:r w:rsidR="002D5E95">
        <w:rPr>
          <w:sz w:val="24"/>
          <w:szCs w:val="24"/>
          <w:lang w:val="kk-KZ"/>
        </w:rPr>
        <w:t xml:space="preserve">    </w:t>
      </w:r>
      <w:r w:rsidRPr="00FC55C0">
        <w:rPr>
          <w:sz w:val="24"/>
          <w:szCs w:val="24"/>
          <w:lang w:val="kk-KZ"/>
        </w:rPr>
        <w:t xml:space="preserve"> (қолы)                                                            </w:t>
      </w:r>
      <w:r w:rsidR="00C74D4B">
        <w:rPr>
          <w:sz w:val="24"/>
          <w:szCs w:val="24"/>
          <w:lang w:val="kk-KZ"/>
        </w:rPr>
        <w:t xml:space="preserve">                 </w:t>
      </w:r>
      <w:r w:rsidRPr="00FC55C0">
        <w:rPr>
          <w:sz w:val="24"/>
          <w:szCs w:val="24"/>
          <w:lang w:val="kk-KZ"/>
        </w:rPr>
        <w:t xml:space="preserve"> (Т.А.Ә. (болған жағдайда)</w:t>
      </w:r>
    </w:p>
    <w:p w:rsidR="00260FD4" w:rsidRPr="00FC55C0" w:rsidRDefault="00260FD4" w:rsidP="007F2F15">
      <w:pPr>
        <w:pStyle w:val="a4"/>
        <w:ind w:left="0" w:firstLine="708"/>
        <w:rPr>
          <w:sz w:val="24"/>
          <w:szCs w:val="24"/>
          <w:lang w:val="kk-KZ"/>
        </w:rPr>
      </w:pPr>
    </w:p>
    <w:p w:rsidR="00260FD4" w:rsidRPr="00FC55C0" w:rsidRDefault="00260FD4" w:rsidP="007F2F15">
      <w:pPr>
        <w:pStyle w:val="a4"/>
        <w:ind w:left="0" w:firstLine="708"/>
        <w:rPr>
          <w:sz w:val="24"/>
          <w:szCs w:val="24"/>
          <w:lang w:val="kk-KZ"/>
        </w:rPr>
      </w:pPr>
    </w:p>
    <w:p w:rsidR="00260FD4" w:rsidRPr="00FC55C0" w:rsidRDefault="00260FD4" w:rsidP="007F2F15">
      <w:pPr>
        <w:pStyle w:val="a4"/>
        <w:ind w:left="0" w:firstLine="708"/>
        <w:rPr>
          <w:sz w:val="24"/>
          <w:szCs w:val="24"/>
          <w:lang w:val="kk-KZ"/>
        </w:rPr>
      </w:pPr>
    </w:p>
    <w:p w:rsidR="00260FD4" w:rsidRPr="00FC55C0" w:rsidRDefault="00260FD4" w:rsidP="007F2F15">
      <w:pPr>
        <w:pStyle w:val="a4"/>
        <w:ind w:left="0" w:firstLine="708"/>
        <w:rPr>
          <w:sz w:val="24"/>
          <w:szCs w:val="24"/>
          <w:lang w:val="kk-KZ"/>
        </w:rPr>
      </w:pPr>
    </w:p>
    <w:p w:rsidR="007F2F15" w:rsidRPr="00FC55C0" w:rsidRDefault="007F2F15" w:rsidP="007F2F15">
      <w:pPr>
        <w:pStyle w:val="a4"/>
        <w:ind w:left="0" w:firstLine="708"/>
        <w:rPr>
          <w:sz w:val="24"/>
          <w:szCs w:val="24"/>
          <w:lang w:val="kk-KZ"/>
        </w:rPr>
      </w:pPr>
      <w:r w:rsidRPr="00FC55C0">
        <w:rPr>
          <w:sz w:val="24"/>
          <w:szCs w:val="24"/>
          <w:lang w:val="kk-KZ"/>
        </w:rPr>
        <w:t>«____» _______________ 20__ ж.</w:t>
      </w:r>
    </w:p>
    <w:p w:rsidR="007F2F15" w:rsidRPr="00FC55C0" w:rsidRDefault="007F2F15" w:rsidP="007F2F15">
      <w:pPr>
        <w:rPr>
          <w:rFonts w:ascii="Times New Roman" w:hAnsi="Times New Roman"/>
          <w:sz w:val="24"/>
          <w:szCs w:val="24"/>
          <w:lang w:val="kk-KZ"/>
        </w:rPr>
      </w:pPr>
    </w:p>
    <w:p w:rsidR="007F2F15" w:rsidRPr="00FC55C0" w:rsidRDefault="007F2F15" w:rsidP="007F2F15">
      <w:pPr>
        <w:rPr>
          <w:rFonts w:ascii="Times New Roman" w:hAnsi="Times New Roman"/>
          <w:sz w:val="24"/>
          <w:szCs w:val="24"/>
          <w:lang w:val="kk-KZ"/>
        </w:rPr>
      </w:pPr>
    </w:p>
    <w:p w:rsidR="007F2F15" w:rsidRPr="00FC55C0" w:rsidRDefault="007F2F15" w:rsidP="007F2F15">
      <w:pPr>
        <w:rPr>
          <w:rFonts w:ascii="Times New Roman" w:hAnsi="Times New Roman"/>
          <w:sz w:val="24"/>
          <w:szCs w:val="24"/>
          <w:lang w:val="kk-KZ"/>
        </w:rPr>
      </w:pPr>
    </w:p>
    <w:p w:rsidR="007F2F15" w:rsidRDefault="007F2F15" w:rsidP="007F2F15">
      <w:pPr>
        <w:rPr>
          <w:rFonts w:ascii="Times New Roman" w:hAnsi="Times New Roman"/>
          <w:sz w:val="24"/>
          <w:szCs w:val="24"/>
          <w:lang w:val="kk-KZ"/>
        </w:rPr>
      </w:pPr>
    </w:p>
    <w:sectPr w:rsidR="007F2F15" w:rsidSect="00C17CAD">
      <w:pgSz w:w="11906" w:h="16838"/>
      <w:pgMar w:top="426"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23934"/>
    <w:multiLevelType w:val="hybridMultilevel"/>
    <w:tmpl w:val="32346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4B5774"/>
    <w:multiLevelType w:val="hybridMultilevel"/>
    <w:tmpl w:val="C02E17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D6A593C"/>
    <w:multiLevelType w:val="hybridMultilevel"/>
    <w:tmpl w:val="A4F6F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D6"/>
    <w:rsid w:val="00033B16"/>
    <w:rsid w:val="00033DBE"/>
    <w:rsid w:val="000470A3"/>
    <w:rsid w:val="000506DD"/>
    <w:rsid w:val="0005744E"/>
    <w:rsid w:val="00075603"/>
    <w:rsid w:val="0007738F"/>
    <w:rsid w:val="00095F25"/>
    <w:rsid w:val="000D1AB0"/>
    <w:rsid w:val="000E47B4"/>
    <w:rsid w:val="000F4731"/>
    <w:rsid w:val="000F6CD6"/>
    <w:rsid w:val="0011754C"/>
    <w:rsid w:val="00126751"/>
    <w:rsid w:val="00140102"/>
    <w:rsid w:val="00150B9A"/>
    <w:rsid w:val="00151DA7"/>
    <w:rsid w:val="001771A8"/>
    <w:rsid w:val="00191A01"/>
    <w:rsid w:val="001A20B7"/>
    <w:rsid w:val="001B4EBC"/>
    <w:rsid w:val="001C3027"/>
    <w:rsid w:val="001D556A"/>
    <w:rsid w:val="001D6F3D"/>
    <w:rsid w:val="001E307F"/>
    <w:rsid w:val="001E7953"/>
    <w:rsid w:val="001F0B22"/>
    <w:rsid w:val="001F3571"/>
    <w:rsid w:val="00207620"/>
    <w:rsid w:val="00212AB5"/>
    <w:rsid w:val="00214290"/>
    <w:rsid w:val="00214772"/>
    <w:rsid w:val="00216196"/>
    <w:rsid w:val="00216552"/>
    <w:rsid w:val="0022567F"/>
    <w:rsid w:val="00227E61"/>
    <w:rsid w:val="00233A70"/>
    <w:rsid w:val="00243CFF"/>
    <w:rsid w:val="00260FD4"/>
    <w:rsid w:val="002676ED"/>
    <w:rsid w:val="0027228E"/>
    <w:rsid w:val="00282451"/>
    <w:rsid w:val="002D5155"/>
    <w:rsid w:val="002D5E95"/>
    <w:rsid w:val="002E5475"/>
    <w:rsid w:val="002E557D"/>
    <w:rsid w:val="002E74EC"/>
    <w:rsid w:val="002F386E"/>
    <w:rsid w:val="0032732D"/>
    <w:rsid w:val="003521B6"/>
    <w:rsid w:val="003700B4"/>
    <w:rsid w:val="00371EC6"/>
    <w:rsid w:val="00376C16"/>
    <w:rsid w:val="003770B5"/>
    <w:rsid w:val="00385BD9"/>
    <w:rsid w:val="003B6F09"/>
    <w:rsid w:val="003D257A"/>
    <w:rsid w:val="004145A5"/>
    <w:rsid w:val="004228E6"/>
    <w:rsid w:val="004410A3"/>
    <w:rsid w:val="00462120"/>
    <w:rsid w:val="004803BB"/>
    <w:rsid w:val="0049259E"/>
    <w:rsid w:val="0049417C"/>
    <w:rsid w:val="00494EE1"/>
    <w:rsid w:val="004B7781"/>
    <w:rsid w:val="004E4B34"/>
    <w:rsid w:val="00513154"/>
    <w:rsid w:val="005340D6"/>
    <w:rsid w:val="00552CBB"/>
    <w:rsid w:val="005A059D"/>
    <w:rsid w:val="005D5209"/>
    <w:rsid w:val="005E4690"/>
    <w:rsid w:val="005E4F75"/>
    <w:rsid w:val="005F088A"/>
    <w:rsid w:val="005F3B48"/>
    <w:rsid w:val="005F5322"/>
    <w:rsid w:val="0060764D"/>
    <w:rsid w:val="006207A8"/>
    <w:rsid w:val="00655B74"/>
    <w:rsid w:val="0067798D"/>
    <w:rsid w:val="006913D7"/>
    <w:rsid w:val="00691834"/>
    <w:rsid w:val="00695BC2"/>
    <w:rsid w:val="006D0B0A"/>
    <w:rsid w:val="006E5A3C"/>
    <w:rsid w:val="006E7D70"/>
    <w:rsid w:val="00745065"/>
    <w:rsid w:val="00752B6A"/>
    <w:rsid w:val="00764EF9"/>
    <w:rsid w:val="00776BA1"/>
    <w:rsid w:val="00781B3D"/>
    <w:rsid w:val="00795669"/>
    <w:rsid w:val="007A320A"/>
    <w:rsid w:val="007B25B2"/>
    <w:rsid w:val="007B43D2"/>
    <w:rsid w:val="007C1D9D"/>
    <w:rsid w:val="007D0C91"/>
    <w:rsid w:val="007F2F15"/>
    <w:rsid w:val="00805777"/>
    <w:rsid w:val="0080755F"/>
    <w:rsid w:val="00840DA6"/>
    <w:rsid w:val="008565B1"/>
    <w:rsid w:val="008676A7"/>
    <w:rsid w:val="008A2561"/>
    <w:rsid w:val="008D1826"/>
    <w:rsid w:val="00904ED5"/>
    <w:rsid w:val="00916DDB"/>
    <w:rsid w:val="009241AF"/>
    <w:rsid w:val="009331EB"/>
    <w:rsid w:val="00944236"/>
    <w:rsid w:val="009521E5"/>
    <w:rsid w:val="00954EFC"/>
    <w:rsid w:val="0095609C"/>
    <w:rsid w:val="0097387B"/>
    <w:rsid w:val="00990A67"/>
    <w:rsid w:val="009A0D84"/>
    <w:rsid w:val="009B6B2B"/>
    <w:rsid w:val="00A44EF0"/>
    <w:rsid w:val="00A53E21"/>
    <w:rsid w:val="00A65F2D"/>
    <w:rsid w:val="00A71896"/>
    <w:rsid w:val="00A74D3F"/>
    <w:rsid w:val="00A76561"/>
    <w:rsid w:val="00A86F6A"/>
    <w:rsid w:val="00A93FA7"/>
    <w:rsid w:val="00A96F4A"/>
    <w:rsid w:val="00AA38F1"/>
    <w:rsid w:val="00AC622C"/>
    <w:rsid w:val="00AD24CE"/>
    <w:rsid w:val="00AE1932"/>
    <w:rsid w:val="00AF0A41"/>
    <w:rsid w:val="00B051AE"/>
    <w:rsid w:val="00B17635"/>
    <w:rsid w:val="00B17B56"/>
    <w:rsid w:val="00B234D7"/>
    <w:rsid w:val="00B34699"/>
    <w:rsid w:val="00B3624C"/>
    <w:rsid w:val="00B519D5"/>
    <w:rsid w:val="00B62D91"/>
    <w:rsid w:val="00BA29FC"/>
    <w:rsid w:val="00BE16B4"/>
    <w:rsid w:val="00C057E8"/>
    <w:rsid w:val="00C17CAD"/>
    <w:rsid w:val="00C33795"/>
    <w:rsid w:val="00C365A0"/>
    <w:rsid w:val="00C4464E"/>
    <w:rsid w:val="00C61218"/>
    <w:rsid w:val="00C74D4B"/>
    <w:rsid w:val="00C75F93"/>
    <w:rsid w:val="00C76A58"/>
    <w:rsid w:val="00CB6CDA"/>
    <w:rsid w:val="00CF4311"/>
    <w:rsid w:val="00D27461"/>
    <w:rsid w:val="00D55DF6"/>
    <w:rsid w:val="00D67BE2"/>
    <w:rsid w:val="00D71A08"/>
    <w:rsid w:val="00D77DEA"/>
    <w:rsid w:val="00DA4339"/>
    <w:rsid w:val="00DB4E8F"/>
    <w:rsid w:val="00DD2C17"/>
    <w:rsid w:val="00DF3D94"/>
    <w:rsid w:val="00E07945"/>
    <w:rsid w:val="00E2340D"/>
    <w:rsid w:val="00E31C6E"/>
    <w:rsid w:val="00E415EA"/>
    <w:rsid w:val="00E74505"/>
    <w:rsid w:val="00E84D93"/>
    <w:rsid w:val="00EA0B7C"/>
    <w:rsid w:val="00EB7888"/>
    <w:rsid w:val="00EC3628"/>
    <w:rsid w:val="00ED7B1D"/>
    <w:rsid w:val="00EE770E"/>
    <w:rsid w:val="00F01D8D"/>
    <w:rsid w:val="00F147EF"/>
    <w:rsid w:val="00F51A6D"/>
    <w:rsid w:val="00F60C3D"/>
    <w:rsid w:val="00F7113B"/>
    <w:rsid w:val="00F74720"/>
    <w:rsid w:val="00F9084B"/>
    <w:rsid w:val="00FB304B"/>
    <w:rsid w:val="00FB628D"/>
    <w:rsid w:val="00FC1710"/>
    <w:rsid w:val="00FC55C0"/>
    <w:rsid w:val="00FE31D8"/>
    <w:rsid w:val="00FE4563"/>
    <w:rsid w:val="00FF0AAF"/>
    <w:rsid w:val="00FF2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8A"/>
    <w:rPr>
      <w:rFonts w:ascii="Calibri" w:eastAsia="Calibri" w:hAnsi="Calibri" w:cs="Times New Roman"/>
    </w:rPr>
  </w:style>
  <w:style w:type="paragraph" w:styleId="1">
    <w:name w:val="heading 1"/>
    <w:basedOn w:val="a"/>
    <w:next w:val="a"/>
    <w:link w:val="10"/>
    <w:uiPriority w:val="9"/>
    <w:qFormat/>
    <w:rsid w:val="00A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unhideWhenUsed/>
    <w:qFormat/>
    <w:rsid w:val="005F088A"/>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088A"/>
    <w:rPr>
      <w:rFonts w:ascii="Calibri Light" w:eastAsia="Times New Roman" w:hAnsi="Calibri Light" w:cs="Times New Roman"/>
      <w:b/>
      <w:bCs/>
      <w:sz w:val="26"/>
      <w:szCs w:val="26"/>
    </w:rPr>
  </w:style>
  <w:style w:type="character" w:styleId="a3">
    <w:name w:val="Hyperlink"/>
    <w:basedOn w:val="a0"/>
    <w:uiPriority w:val="99"/>
    <w:semiHidden/>
    <w:unhideWhenUsed/>
    <w:rsid w:val="005F088A"/>
    <w:rPr>
      <w:rFonts w:ascii="Times New Roman" w:hAnsi="Times New Roman" w:cs="Times New Roman" w:hint="default"/>
      <w:color w:val="0563C1"/>
      <w:u w:val="single"/>
    </w:rPr>
  </w:style>
  <w:style w:type="paragraph" w:styleId="a4">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uiPriority w:val="99"/>
    <w:unhideWhenUsed/>
    <w:qFormat/>
    <w:rsid w:val="005F088A"/>
    <w:pPr>
      <w:spacing w:after="0" w:line="240" w:lineRule="auto"/>
      <w:ind w:left="720"/>
      <w:contextualSpacing/>
    </w:pPr>
    <w:rPr>
      <w:rFonts w:ascii="Times New Roman" w:eastAsia="Times New Roman" w:hAnsi="Times New Roman"/>
      <w:sz w:val="28"/>
      <w:szCs w:val="28"/>
      <w:lang w:eastAsia="ru-RU"/>
    </w:rPr>
  </w:style>
  <w:style w:type="paragraph" w:customStyle="1" w:styleId="31">
    <w:name w:val="Обычный3"/>
    <w:uiPriority w:val="34"/>
    <w:qFormat/>
    <w:rsid w:val="005F088A"/>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5F08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customStyle="1" w:styleId="Style3">
    <w:name w:val="Style3"/>
    <w:basedOn w:val="a"/>
    <w:uiPriority w:val="99"/>
    <w:semiHidden/>
    <w:rsid w:val="005F088A"/>
    <w:pPr>
      <w:widowControl w:val="0"/>
      <w:autoSpaceDE w:val="0"/>
      <w:autoSpaceDN w:val="0"/>
      <w:adjustRightInd w:val="0"/>
      <w:spacing w:after="0" w:line="324" w:lineRule="exact"/>
      <w:ind w:firstLine="702"/>
      <w:jc w:val="both"/>
    </w:pPr>
    <w:rPr>
      <w:rFonts w:ascii="Times New Roman" w:eastAsia="Times New Roman" w:hAnsi="Times New Roman"/>
      <w:sz w:val="24"/>
      <w:szCs w:val="24"/>
      <w:lang w:eastAsia="ru-RU"/>
    </w:rPr>
  </w:style>
  <w:style w:type="character" w:customStyle="1" w:styleId="a6">
    <w:name w:val="Обычный (веб) Знак"/>
    <w:aliases w:val="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uiPriority w:val="99"/>
    <w:locked/>
    <w:rsid w:val="007F2F15"/>
    <w:rPr>
      <w:rFonts w:ascii="Times New Roman" w:hAnsi="Times New Roman" w:cs="Times New Roman" w:hint="default"/>
      <w:sz w:val="24"/>
      <w:szCs w:val="24"/>
      <w:lang w:val="x-none"/>
    </w:rPr>
  </w:style>
  <w:style w:type="paragraph" w:customStyle="1" w:styleId="FR1">
    <w:name w:val="FR1"/>
    <w:uiPriority w:val="99"/>
    <w:qFormat/>
    <w:rsid w:val="007F2F15"/>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styleId="a7">
    <w:name w:val="Strong"/>
    <w:basedOn w:val="a0"/>
    <w:uiPriority w:val="22"/>
    <w:qFormat/>
    <w:rsid w:val="007F2F15"/>
    <w:rPr>
      <w:b/>
      <w:bCs/>
    </w:rPr>
  </w:style>
  <w:style w:type="paragraph" w:styleId="a8">
    <w:name w:val="No Spacing"/>
    <w:uiPriority w:val="1"/>
    <w:qFormat/>
    <w:rsid w:val="00E7450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0A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7387B"/>
  </w:style>
  <w:style w:type="paragraph" w:styleId="a9">
    <w:name w:val="List Paragraph"/>
    <w:basedOn w:val="a"/>
    <w:uiPriority w:val="34"/>
    <w:qFormat/>
    <w:rsid w:val="007B43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8A"/>
    <w:rPr>
      <w:rFonts w:ascii="Calibri" w:eastAsia="Calibri" w:hAnsi="Calibri" w:cs="Times New Roman"/>
    </w:rPr>
  </w:style>
  <w:style w:type="paragraph" w:styleId="1">
    <w:name w:val="heading 1"/>
    <w:basedOn w:val="a"/>
    <w:next w:val="a"/>
    <w:link w:val="10"/>
    <w:uiPriority w:val="9"/>
    <w:qFormat/>
    <w:rsid w:val="00A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unhideWhenUsed/>
    <w:qFormat/>
    <w:rsid w:val="005F088A"/>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088A"/>
    <w:rPr>
      <w:rFonts w:ascii="Calibri Light" w:eastAsia="Times New Roman" w:hAnsi="Calibri Light" w:cs="Times New Roman"/>
      <w:b/>
      <w:bCs/>
      <w:sz w:val="26"/>
      <w:szCs w:val="26"/>
    </w:rPr>
  </w:style>
  <w:style w:type="character" w:styleId="a3">
    <w:name w:val="Hyperlink"/>
    <w:basedOn w:val="a0"/>
    <w:uiPriority w:val="99"/>
    <w:semiHidden/>
    <w:unhideWhenUsed/>
    <w:rsid w:val="005F088A"/>
    <w:rPr>
      <w:rFonts w:ascii="Times New Roman" w:hAnsi="Times New Roman" w:cs="Times New Roman" w:hint="default"/>
      <w:color w:val="0563C1"/>
      <w:u w:val="single"/>
    </w:rPr>
  </w:style>
  <w:style w:type="paragraph" w:styleId="a4">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uiPriority w:val="99"/>
    <w:unhideWhenUsed/>
    <w:qFormat/>
    <w:rsid w:val="005F088A"/>
    <w:pPr>
      <w:spacing w:after="0" w:line="240" w:lineRule="auto"/>
      <w:ind w:left="720"/>
      <w:contextualSpacing/>
    </w:pPr>
    <w:rPr>
      <w:rFonts w:ascii="Times New Roman" w:eastAsia="Times New Roman" w:hAnsi="Times New Roman"/>
      <w:sz w:val="28"/>
      <w:szCs w:val="28"/>
      <w:lang w:eastAsia="ru-RU"/>
    </w:rPr>
  </w:style>
  <w:style w:type="paragraph" w:customStyle="1" w:styleId="31">
    <w:name w:val="Обычный3"/>
    <w:uiPriority w:val="34"/>
    <w:qFormat/>
    <w:rsid w:val="005F088A"/>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5F08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customStyle="1" w:styleId="Style3">
    <w:name w:val="Style3"/>
    <w:basedOn w:val="a"/>
    <w:uiPriority w:val="99"/>
    <w:semiHidden/>
    <w:rsid w:val="005F088A"/>
    <w:pPr>
      <w:widowControl w:val="0"/>
      <w:autoSpaceDE w:val="0"/>
      <w:autoSpaceDN w:val="0"/>
      <w:adjustRightInd w:val="0"/>
      <w:spacing w:after="0" w:line="324" w:lineRule="exact"/>
      <w:ind w:firstLine="702"/>
      <w:jc w:val="both"/>
    </w:pPr>
    <w:rPr>
      <w:rFonts w:ascii="Times New Roman" w:eastAsia="Times New Roman" w:hAnsi="Times New Roman"/>
      <w:sz w:val="24"/>
      <w:szCs w:val="24"/>
      <w:lang w:eastAsia="ru-RU"/>
    </w:rPr>
  </w:style>
  <w:style w:type="character" w:customStyle="1" w:styleId="a6">
    <w:name w:val="Обычный (веб) Знак"/>
    <w:aliases w:val="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uiPriority w:val="99"/>
    <w:locked/>
    <w:rsid w:val="007F2F15"/>
    <w:rPr>
      <w:rFonts w:ascii="Times New Roman" w:hAnsi="Times New Roman" w:cs="Times New Roman" w:hint="default"/>
      <w:sz w:val="24"/>
      <w:szCs w:val="24"/>
      <w:lang w:val="x-none"/>
    </w:rPr>
  </w:style>
  <w:style w:type="paragraph" w:customStyle="1" w:styleId="FR1">
    <w:name w:val="FR1"/>
    <w:uiPriority w:val="99"/>
    <w:qFormat/>
    <w:rsid w:val="007F2F15"/>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styleId="a7">
    <w:name w:val="Strong"/>
    <w:basedOn w:val="a0"/>
    <w:uiPriority w:val="22"/>
    <w:qFormat/>
    <w:rsid w:val="007F2F15"/>
    <w:rPr>
      <w:b/>
      <w:bCs/>
    </w:rPr>
  </w:style>
  <w:style w:type="paragraph" w:styleId="a8">
    <w:name w:val="No Spacing"/>
    <w:uiPriority w:val="1"/>
    <w:qFormat/>
    <w:rsid w:val="00E7450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0A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7387B"/>
  </w:style>
  <w:style w:type="paragraph" w:styleId="a9">
    <w:name w:val="List Paragraph"/>
    <w:basedOn w:val="a"/>
    <w:uiPriority w:val="34"/>
    <w:qFormat/>
    <w:rsid w:val="007B4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8377">
      <w:bodyDiv w:val="1"/>
      <w:marLeft w:val="0"/>
      <w:marRight w:val="0"/>
      <w:marTop w:val="0"/>
      <w:marBottom w:val="0"/>
      <w:divBdr>
        <w:top w:val="none" w:sz="0" w:space="0" w:color="auto"/>
        <w:left w:val="none" w:sz="0" w:space="0" w:color="auto"/>
        <w:bottom w:val="none" w:sz="0" w:space="0" w:color="auto"/>
        <w:right w:val="none" w:sz="0" w:space="0" w:color="auto"/>
      </w:divBdr>
    </w:div>
    <w:div w:id="1340693792">
      <w:bodyDiv w:val="1"/>
      <w:marLeft w:val="0"/>
      <w:marRight w:val="0"/>
      <w:marTop w:val="0"/>
      <w:marBottom w:val="0"/>
      <w:divBdr>
        <w:top w:val="none" w:sz="0" w:space="0" w:color="auto"/>
        <w:left w:val="none" w:sz="0" w:space="0" w:color="auto"/>
        <w:bottom w:val="none" w:sz="0" w:space="0" w:color="auto"/>
        <w:right w:val="none" w:sz="0" w:space="0" w:color="auto"/>
      </w:divBdr>
    </w:div>
    <w:div w:id="1442147877">
      <w:bodyDiv w:val="1"/>
      <w:marLeft w:val="0"/>
      <w:marRight w:val="0"/>
      <w:marTop w:val="0"/>
      <w:marBottom w:val="0"/>
      <w:divBdr>
        <w:top w:val="none" w:sz="0" w:space="0" w:color="auto"/>
        <w:left w:val="none" w:sz="0" w:space="0" w:color="auto"/>
        <w:bottom w:val="none" w:sz="0" w:space="0" w:color="auto"/>
        <w:right w:val="none" w:sz="0" w:space="0" w:color="auto"/>
      </w:divBdr>
    </w:div>
    <w:div w:id="1516457962">
      <w:bodyDiv w:val="1"/>
      <w:marLeft w:val="0"/>
      <w:marRight w:val="0"/>
      <w:marTop w:val="0"/>
      <w:marBottom w:val="0"/>
      <w:divBdr>
        <w:top w:val="none" w:sz="0" w:space="0" w:color="auto"/>
        <w:left w:val="none" w:sz="0" w:space="0" w:color="auto"/>
        <w:bottom w:val="none" w:sz="0" w:space="0" w:color="auto"/>
        <w:right w:val="none" w:sz="0" w:space="0" w:color="auto"/>
      </w:divBdr>
    </w:div>
    <w:div w:id="1776946269">
      <w:bodyDiv w:val="1"/>
      <w:marLeft w:val="0"/>
      <w:marRight w:val="0"/>
      <w:marTop w:val="0"/>
      <w:marBottom w:val="0"/>
      <w:divBdr>
        <w:top w:val="none" w:sz="0" w:space="0" w:color="auto"/>
        <w:left w:val="none" w:sz="0" w:space="0" w:color="auto"/>
        <w:bottom w:val="none" w:sz="0" w:space="0" w:color="auto"/>
        <w:right w:val="none" w:sz="0" w:space="0" w:color="auto"/>
      </w:divBdr>
    </w:div>
    <w:div w:id="20844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sar@taxsouth.mgd.kz" TargetMode="External"/><Relationship Id="rId3" Type="http://schemas.microsoft.com/office/2007/relationships/stylesWithEffects" Target="stylesWithEffects.xml"/><Relationship Id="rId7" Type="http://schemas.openxmlformats.org/officeDocument/2006/relationships/hyperlink" Target="mailto:ur_srg@taxsouth.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ar@taxsouth.mgd.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ur_srg@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1117</TotalTime>
  <Pages>4</Pages>
  <Words>1247</Words>
  <Characters>7110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640</cp:revision>
  <cp:lastPrinted>2016-06-21T03:18:00Z</cp:lastPrinted>
  <dcterms:created xsi:type="dcterms:W3CDTF">2016-06-03T10:04:00Z</dcterms:created>
  <dcterms:modified xsi:type="dcterms:W3CDTF">2016-07-25T11:11:00Z</dcterms:modified>
</cp:coreProperties>
</file>