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BC" w:rsidRDefault="00CF3EBC" w:rsidP="00CF3EBC">
      <w:pPr>
        <w:jc w:val="both"/>
        <w:rPr>
          <w:b/>
          <w:sz w:val="28"/>
          <w:szCs w:val="28"/>
          <w:lang w:val="kk-KZ"/>
        </w:rPr>
      </w:pPr>
    </w:p>
    <w:p w:rsidR="00CF3EBC" w:rsidRDefault="00CF3EBC" w:rsidP="00CF3E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Список</w:t>
      </w:r>
    </w:p>
    <w:p w:rsidR="00CF3EBC" w:rsidRDefault="00CF3EBC" w:rsidP="00CF3EBC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кандидата, получивего положительное заключение конкурсной комиссии </w:t>
      </w:r>
      <w:r>
        <w:rPr>
          <w:sz w:val="28"/>
          <w:szCs w:val="28"/>
        </w:rPr>
        <w:t>внутренне</w:t>
      </w:r>
      <w:r>
        <w:rPr>
          <w:sz w:val="28"/>
          <w:szCs w:val="28"/>
          <w:lang w:val="kk-KZ"/>
        </w:rPr>
        <w:t xml:space="preserve">го 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kk-KZ"/>
        </w:rPr>
        <w:t xml:space="preserve">а Управления государственных доходов по Абайскому району среди государственных служащих Министерства финансов Республики Казахстан для </w:t>
      </w:r>
      <w:proofErr w:type="spellStart"/>
      <w:r>
        <w:rPr>
          <w:sz w:val="28"/>
          <w:szCs w:val="28"/>
        </w:rPr>
        <w:t>заняти</w:t>
      </w:r>
      <w:proofErr w:type="spellEnd"/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 xml:space="preserve">и корпуса «Б»  </w:t>
      </w:r>
    </w:p>
    <w:p w:rsidR="00CF3EBC" w:rsidRDefault="00CF3EBC" w:rsidP="00CF3EBC">
      <w:pPr>
        <w:jc w:val="center"/>
        <w:rPr>
          <w:b/>
          <w:sz w:val="28"/>
          <w:szCs w:val="28"/>
          <w:lang w:val="kk-KZ"/>
        </w:rPr>
      </w:pP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CF3EBC" w:rsidTr="00CF3EBC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EBC" w:rsidRDefault="00CF3EBC" w:rsidP="00040C59">
            <w:pPr>
              <w:pStyle w:val="a3"/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Главный специалист организационно – правовой  работы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правление государственных доходов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Абайскому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Департамента государственных доходов по Южно-Казахстанской области</w:t>
            </w:r>
          </w:p>
        </w:tc>
      </w:tr>
      <w:tr w:rsidR="00CF3EBC" w:rsidTr="00CF3EBC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EBC" w:rsidRDefault="00CF3EB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Байсабаева Альмира Кайратовна</w:t>
            </w:r>
          </w:p>
        </w:tc>
      </w:tr>
    </w:tbl>
    <w:p w:rsidR="00CF3EBC" w:rsidRDefault="00CF3EBC" w:rsidP="00CF3EBC">
      <w:pPr>
        <w:rPr>
          <w:b/>
          <w:sz w:val="36"/>
          <w:szCs w:val="36"/>
          <w:lang w:val="kk-KZ"/>
        </w:rPr>
      </w:pPr>
    </w:p>
    <w:p w:rsidR="00FC1B52" w:rsidRDefault="00FC1B52"/>
    <w:sectPr w:rsidR="00FC1B52" w:rsidSect="00FC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2157C"/>
    <w:multiLevelType w:val="hybridMultilevel"/>
    <w:tmpl w:val="F298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EBC"/>
    <w:rsid w:val="00CF3EBC"/>
    <w:rsid w:val="00FC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a_dauren</dc:creator>
  <cp:keywords/>
  <dc:description/>
  <cp:lastModifiedBy>a_dauren</cp:lastModifiedBy>
  <cp:revision>3</cp:revision>
  <dcterms:created xsi:type="dcterms:W3CDTF">2016-08-29T09:31:00Z</dcterms:created>
  <dcterms:modified xsi:type="dcterms:W3CDTF">2016-08-29T09:31:00Z</dcterms:modified>
</cp:coreProperties>
</file>