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Ордабасы ауданы бойынша Мемлекеттік кірістер басқармасы </w:t>
      </w:r>
      <w:r w:rsidR="00B8469C">
        <w:rPr>
          <w:b/>
          <w:sz w:val="28"/>
          <w:szCs w:val="28"/>
          <w:lang w:val="kk-KZ"/>
        </w:rPr>
        <w:t>Есептеу,талдау және ақпаратты технологиялар</w:t>
      </w:r>
      <w:r w:rsidRPr="002D3177">
        <w:rPr>
          <w:b/>
          <w:sz w:val="28"/>
          <w:szCs w:val="28"/>
          <w:lang w:val="kk-KZ"/>
        </w:rPr>
        <w:t xml:space="preserve"> бөлімінің бас</w:t>
      </w:r>
      <w:r>
        <w:rPr>
          <w:b/>
          <w:sz w:val="28"/>
          <w:szCs w:val="28"/>
          <w:lang w:val="kk-KZ"/>
        </w:rPr>
        <w:t xml:space="preserve"> маманы </w:t>
      </w:r>
      <w:r w:rsidRPr="002D3177">
        <w:rPr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>
        <w:rPr>
          <w:b/>
          <w:sz w:val="28"/>
          <w:szCs w:val="28"/>
          <w:lang w:val="kk-KZ"/>
        </w:rPr>
        <w:t xml:space="preserve">барлық мемлекеттік органдардың </w:t>
      </w:r>
      <w:r w:rsidRPr="002D3177">
        <w:rPr>
          <w:b/>
          <w:sz w:val="28"/>
          <w:szCs w:val="28"/>
          <w:lang w:val="kk-KZ"/>
        </w:rPr>
        <w:t>мемлекеттік қызметшілері арасындағы «Б»корпусының бос мемлекеттік әкімшілік лауазымына орналасуға ішкі конкурс өткізу үшін Ордабасы ауданы бойынша Мемлекеттік кірістер басқармасының конкурстық ко</w:t>
      </w:r>
      <w:r w:rsidR="00B8469C">
        <w:rPr>
          <w:b/>
          <w:sz w:val="28"/>
          <w:szCs w:val="28"/>
          <w:lang w:val="kk-KZ"/>
        </w:rPr>
        <w:t>миссияның 2016 жылғы 2</w:t>
      </w:r>
      <w:r>
        <w:rPr>
          <w:b/>
          <w:sz w:val="28"/>
          <w:szCs w:val="28"/>
          <w:lang w:val="kk-KZ"/>
        </w:rPr>
        <w:t xml:space="preserve">5 шілдедегі </w:t>
      </w:r>
      <w:r w:rsidRPr="002D3177">
        <w:rPr>
          <w:b/>
          <w:sz w:val="28"/>
          <w:szCs w:val="28"/>
          <w:lang w:val="kk-KZ"/>
        </w:rPr>
        <w:t xml:space="preserve"> №1 ШЕШІМІ: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D22389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бос мемлекеттік әкімшілік лауазымдарға  орналасуға арналған </w:t>
      </w:r>
      <w:r>
        <w:rPr>
          <w:b/>
          <w:sz w:val="28"/>
          <w:szCs w:val="28"/>
          <w:lang w:val="kk-KZ"/>
        </w:rPr>
        <w:t>барлық</w:t>
      </w:r>
      <w:r w:rsidRPr="002D3177">
        <w:rPr>
          <w:b/>
          <w:sz w:val="28"/>
          <w:szCs w:val="28"/>
          <w:lang w:val="kk-KZ"/>
        </w:rPr>
        <w:t xml:space="preserve"> мемлекеттік орган</w:t>
      </w:r>
      <w:r>
        <w:rPr>
          <w:b/>
          <w:sz w:val="28"/>
          <w:szCs w:val="28"/>
          <w:lang w:val="kk-KZ"/>
        </w:rPr>
        <w:t>дард</w:t>
      </w:r>
      <w:r w:rsidRPr="002D3177">
        <w:rPr>
          <w:b/>
          <w:sz w:val="28"/>
          <w:szCs w:val="28"/>
          <w:lang w:val="kk-KZ"/>
        </w:rPr>
        <w:t>ың мемлекеттік қызметшілері арасындағы  ішкі конкурсқа әңгімелесуге рұхсат берілген кандидаттардың тізімі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D22389" w:rsidRPr="002D3177" w:rsidTr="009418C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22389" w:rsidRPr="00C01D29" w:rsidRDefault="00D22389" w:rsidP="009418C1">
            <w:pPr>
              <w:tabs>
                <w:tab w:val="left" w:pos="966"/>
              </w:tabs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D317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22389" w:rsidRPr="002D3177" w:rsidRDefault="00B8469C" w:rsidP="009418C1">
            <w:pPr>
              <w:tabs>
                <w:tab w:val="left" w:pos="966"/>
              </w:tabs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Мусаева Айнур Шайрковна</w:t>
            </w:r>
          </w:p>
        </w:tc>
      </w:tr>
    </w:tbl>
    <w:p w:rsidR="00D22389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D22389" w:rsidRPr="002D3177" w:rsidRDefault="00B8469C" w:rsidP="00D22389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Әңгімелесу 2016 жылғы 29</w:t>
      </w:r>
      <w:r w:rsidR="00D22389">
        <w:rPr>
          <w:b/>
          <w:sz w:val="28"/>
          <w:szCs w:val="28"/>
          <w:lang w:val="kk-KZ"/>
        </w:rPr>
        <w:t xml:space="preserve"> шілде </w:t>
      </w:r>
      <w:r w:rsidR="00D22389" w:rsidRPr="002D3177">
        <w:rPr>
          <w:b/>
          <w:sz w:val="28"/>
          <w:szCs w:val="28"/>
          <w:lang w:val="kk-KZ"/>
        </w:rPr>
        <w:t xml:space="preserve"> күні сағат 1</w:t>
      </w:r>
      <w:r>
        <w:rPr>
          <w:b/>
          <w:sz w:val="28"/>
          <w:szCs w:val="28"/>
          <w:lang w:val="kk-KZ"/>
        </w:rPr>
        <w:t>1</w:t>
      </w:r>
      <w:r w:rsidR="00D22389" w:rsidRPr="002D3177">
        <w:rPr>
          <w:b/>
          <w:sz w:val="28"/>
          <w:szCs w:val="28"/>
          <w:lang w:val="kk-KZ"/>
        </w:rPr>
        <w:t>.00-де өткізіледі.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Мекен-жайы: Темірлан елді мекені,Р.Әзімбаев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14, анықтама үшін телефон </w:t>
      </w:r>
      <w:r w:rsidRPr="002D3177">
        <w:rPr>
          <w:b/>
          <w:color w:val="000000"/>
          <w:sz w:val="28"/>
          <w:szCs w:val="28"/>
          <w:lang w:val="kk-KZ"/>
        </w:rPr>
        <w:t>8(72530) 2-13-92.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9F6A7D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A06892" w:rsidRPr="00D22389" w:rsidRDefault="00BA3F1B">
      <w:pPr>
        <w:rPr>
          <w:lang w:val="kk-KZ"/>
        </w:rPr>
      </w:pPr>
    </w:p>
    <w:sectPr w:rsidR="00A06892" w:rsidRPr="00D2238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2389"/>
    <w:rsid w:val="00522133"/>
    <w:rsid w:val="007F70E9"/>
    <w:rsid w:val="00B8469C"/>
    <w:rsid w:val="00BA3F1B"/>
    <w:rsid w:val="00D22389"/>
    <w:rsid w:val="00E914EC"/>
    <w:rsid w:val="00E9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s_bakirbaeva</cp:lastModifiedBy>
  <cp:revision>2</cp:revision>
  <dcterms:created xsi:type="dcterms:W3CDTF">2016-07-26T12:36:00Z</dcterms:created>
  <dcterms:modified xsi:type="dcterms:W3CDTF">2016-07-26T12:36:00Z</dcterms:modified>
</cp:coreProperties>
</file>