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507531"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C81027"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BB6B97">
        <w:rPr>
          <w:i w:val="0"/>
          <w:sz w:val="24"/>
          <w:szCs w:val="24"/>
          <w:lang w:val="kk-KZ"/>
        </w:rPr>
        <w:t>Оңтүстік Қазақстан облысы бойынша Мемлекеттік кірістер департаментінің</w:t>
      </w:r>
      <w:r w:rsidR="00E71DA9" w:rsidRPr="003D0B16">
        <w:rPr>
          <w:i w:val="0"/>
          <w:sz w:val="24"/>
          <w:szCs w:val="24"/>
          <w:lang w:val="kk-KZ"/>
        </w:rPr>
        <w:t xml:space="preserve"> Әл-Фараби ауданы бойынша </w:t>
      </w:r>
      <w:r w:rsidR="00E71DA9">
        <w:rPr>
          <w:i w:val="0"/>
          <w:sz w:val="24"/>
          <w:szCs w:val="24"/>
          <w:lang w:val="kk-KZ"/>
        </w:rPr>
        <w:t xml:space="preserve">мемлекеттік кірістер басқармасы ұйымдастыру-құқықтық жұмыстар </w:t>
      </w:r>
      <w:r w:rsidR="00E71DA9" w:rsidRPr="003D0B16">
        <w:rPr>
          <w:i w:val="0"/>
          <w:sz w:val="24"/>
          <w:szCs w:val="24"/>
          <w:lang w:val="kk-KZ"/>
        </w:rPr>
        <w:t xml:space="preserve">бөлімінің бас маманы, </w:t>
      </w:r>
      <w:r w:rsidR="00E71DA9">
        <w:rPr>
          <w:i w:val="0"/>
          <w:sz w:val="24"/>
          <w:szCs w:val="24"/>
          <w:lang w:val="kk-KZ"/>
        </w:rPr>
        <w:t>(</w:t>
      </w:r>
      <w:r w:rsidR="00E71DA9" w:rsidRPr="003D0B16">
        <w:rPr>
          <w:i w:val="0"/>
          <w:sz w:val="24"/>
          <w:szCs w:val="24"/>
          <w:lang w:val="kk-KZ"/>
        </w:rPr>
        <w:t xml:space="preserve">С-R-4 </w:t>
      </w:r>
      <w:r w:rsidR="00E71DA9">
        <w:rPr>
          <w:i w:val="0"/>
          <w:sz w:val="24"/>
          <w:szCs w:val="24"/>
          <w:lang w:val="kk-KZ"/>
        </w:rPr>
        <w:t>санаты</w:t>
      </w:r>
      <w:r w:rsidR="00E71DA9" w:rsidRPr="003D0B16">
        <w:rPr>
          <w:i w:val="0"/>
          <w:sz w:val="24"/>
          <w:szCs w:val="24"/>
          <w:lang w:val="kk-KZ"/>
        </w:rPr>
        <w:t xml:space="preserve">)  </w:t>
      </w:r>
      <w:r w:rsidR="00E71DA9">
        <w:rPr>
          <w:i w:val="0"/>
          <w:sz w:val="24"/>
          <w:szCs w:val="24"/>
          <w:lang w:val="kk-KZ"/>
        </w:rPr>
        <w:t>1</w:t>
      </w:r>
      <w:r w:rsidR="00E71DA9" w:rsidRPr="003D0B16">
        <w:rPr>
          <w:i w:val="0"/>
          <w:sz w:val="24"/>
          <w:szCs w:val="24"/>
          <w:lang w:val="kk-KZ"/>
        </w:rPr>
        <w:t xml:space="preserve"> бірлік.</w:t>
      </w:r>
    </w:p>
    <w:p w:rsidR="00422F57" w:rsidRPr="00422F57" w:rsidRDefault="00E71DA9" w:rsidP="00422F57">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422F57" w:rsidRPr="00422F57">
        <w:rPr>
          <w:b w:val="0"/>
          <w:i w:val="0"/>
          <w:sz w:val="24"/>
          <w:szCs w:val="24"/>
          <w:lang w:val="kk-KZ"/>
        </w:rPr>
        <w:t xml:space="preserve">бөлімнің жоспарындағы және  орталықтандырылған тапсырмаларын орындау, басқару жүйесінде заңды реттеуді жетілдіру, арбитражды сотта және басқа да құқық органдарында басқарманың құқықығын қорғау, талап арыздарға, көтерілген сұрақтарға нақты жауаптар дайындау, салық заңнамалырына және нормативтік құқықтық акітілеріне енгізілген өзгерсітер мен толықтырулар бойынша техникалық оқу сабақтарын өткізу, салық төлеушілерге салық заңнамаларын түсіндіру және кеңес беру, құқық қорғау органдарына тексеру актісі бойынша қылмыстық іс қозғау жөнініде материалдар және еңбек тәртібін нығайту жөнінде іс-шаралар дайындау, жемкорлыққа қарсы күрес туралы заңды сақтау және қызметтік тәртіп бұзушылықты болдырмау іс-шараларын жүргізу. </w:t>
      </w:r>
    </w:p>
    <w:p w:rsidR="00E71DA9" w:rsidRDefault="00E71DA9" w:rsidP="00422F57">
      <w:pPr>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326D29" w:rsidRPr="00C30A73">
        <w:rPr>
          <w:b w:val="0"/>
          <w:i w:val="0"/>
          <w:sz w:val="24"/>
          <w:szCs w:val="24"/>
          <w:lang w:val="kk-KZ"/>
        </w:rPr>
        <w:t>жоғары, орта білімнен кейінгі</w:t>
      </w:r>
      <w:r w:rsidR="00326D29" w:rsidRPr="00C30A73">
        <w:rPr>
          <w:b w:val="0"/>
          <w:i w:val="0"/>
          <w:color w:val="000000"/>
          <w:sz w:val="24"/>
          <w:szCs w:val="24"/>
          <w:lang w:val="kk-KZ"/>
        </w:rPr>
        <w:t xml:space="preserve"> немесе </w:t>
      </w:r>
      <w:r w:rsidR="00326D29" w:rsidRPr="00C30A73">
        <w:rPr>
          <w:b w:val="0"/>
          <w:i w:val="0"/>
          <w:sz w:val="24"/>
          <w:szCs w:val="24"/>
          <w:lang w:val="kk-KZ"/>
        </w:rPr>
        <w:t>кәсіптік білім</w:t>
      </w:r>
      <w:r w:rsidR="00326D29">
        <w:rPr>
          <w:b w:val="0"/>
          <w:i w:val="0"/>
          <w:sz w:val="24"/>
          <w:szCs w:val="24"/>
          <w:lang w:val="kk-KZ"/>
        </w:rPr>
        <w:t>,</w:t>
      </w:r>
      <w:r w:rsidR="00326D29" w:rsidRPr="00E012DD">
        <w:rPr>
          <w:sz w:val="24"/>
          <w:szCs w:val="24"/>
          <w:lang w:val="kk-KZ"/>
        </w:rPr>
        <w:t xml:space="preserve"> </w:t>
      </w:r>
      <w:r w:rsidR="00326D29" w:rsidRPr="00C81027">
        <w:rPr>
          <w:b w:val="0"/>
          <w:i w:val="0"/>
          <w:color w:val="000000"/>
          <w:sz w:val="24"/>
          <w:szCs w:val="24"/>
          <w:lang w:val="kk-KZ"/>
        </w:rPr>
        <w:t>құқық</w:t>
      </w:r>
      <w:r w:rsidR="00326D29">
        <w:rPr>
          <w:b w:val="0"/>
          <w:i w:val="0"/>
          <w:color w:val="000000"/>
          <w:sz w:val="24"/>
          <w:szCs w:val="24"/>
          <w:lang w:val="kk-KZ"/>
        </w:rPr>
        <w:t xml:space="preserve"> саласы бойынша</w:t>
      </w:r>
      <w:r w:rsidR="00326D29" w:rsidRPr="00C81027">
        <w:rPr>
          <w:b w:val="0"/>
          <w:i w:val="0"/>
          <w:color w:val="000000"/>
          <w:sz w:val="24"/>
          <w:szCs w:val="24"/>
          <w:lang w:val="kk-KZ"/>
        </w:rPr>
        <w:t xml:space="preserve">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8E6B7E">
        <w:rPr>
          <w:b w:val="0"/>
          <w:i w:val="0"/>
          <w:sz w:val="24"/>
          <w:szCs w:val="24"/>
          <w:lang w:val="kk-KZ"/>
        </w:rPr>
        <w:t>Төле би 22</w:t>
      </w:r>
      <w:r w:rsidR="005B7959">
        <w:rPr>
          <w:b w:val="0"/>
          <w:i w:val="0"/>
          <w:sz w:val="24"/>
          <w:szCs w:val="24"/>
          <w:lang w:val="kk-KZ"/>
        </w:rPr>
        <w:t>,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 xml:space="preserve">ОҚО, Шымкент қаласы, </w:t>
      </w:r>
      <w:r w:rsidR="008E6B7E">
        <w:rPr>
          <w:i w:val="0"/>
          <w:sz w:val="24"/>
          <w:szCs w:val="24"/>
          <w:lang w:val="kk-KZ"/>
        </w:rPr>
        <w:t>Төле би</w:t>
      </w:r>
      <w:r w:rsidR="00D4219A" w:rsidRPr="00BB6B97">
        <w:rPr>
          <w:i w:val="0"/>
          <w:sz w:val="24"/>
          <w:szCs w:val="24"/>
          <w:lang w:val="kk-KZ"/>
        </w:rPr>
        <w:t xml:space="preserve"> көшесі, </w:t>
      </w:r>
      <w:r w:rsidR="008E6B7E">
        <w:rPr>
          <w:i w:val="0"/>
          <w:sz w:val="24"/>
          <w:szCs w:val="24"/>
          <w:lang w:val="kk-KZ"/>
        </w:rPr>
        <w:t>22</w:t>
      </w:r>
      <w:r w:rsidR="00D4219A" w:rsidRPr="00BB6B97">
        <w:rPr>
          <w:i w:val="0"/>
          <w:sz w:val="24"/>
          <w:szCs w:val="24"/>
          <w:lang w:val="kk-KZ"/>
        </w:rPr>
        <w:t xml:space="preserve"> үй, 20</w:t>
      </w:r>
      <w:r w:rsidR="008E6B7E">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8E6B7E">
        <w:rPr>
          <w:i w:val="0"/>
          <w:sz w:val="24"/>
          <w:szCs w:val="24"/>
          <w:lang w:val="kk-KZ"/>
        </w:rPr>
        <w:t>53-01-51, факс 8(7252)53-01-32</w:t>
      </w:r>
      <w:r w:rsidR="00D4219A" w:rsidRPr="00BB6B97">
        <w:rPr>
          <w:i w:val="0"/>
          <w:sz w:val="24"/>
          <w:szCs w:val="24"/>
          <w:lang w:val="kk-KZ"/>
        </w:rPr>
        <w:t xml:space="preserve">,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8E6B7E" w:rsidRPr="008E6B7E" w:rsidRDefault="008E6B7E"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B17" w:rsidRDefault="002F4B17" w:rsidP="00B55B02">
      <w:r>
        <w:separator/>
      </w:r>
    </w:p>
  </w:endnote>
  <w:endnote w:type="continuationSeparator" w:id="1">
    <w:p w:rsidR="002F4B17" w:rsidRDefault="002F4B17"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3693F"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B6187">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B17" w:rsidRDefault="002F4B17" w:rsidP="00B55B02">
      <w:r>
        <w:separator/>
      </w:r>
    </w:p>
  </w:footnote>
  <w:footnote w:type="continuationSeparator" w:id="1">
    <w:p w:rsidR="002F4B17" w:rsidRDefault="002F4B17"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187"/>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17"/>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93F"/>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7338</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8608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2017-03-13T04:04:00Z</dcterms:created>
  <dcterms:modified xsi:type="dcterms:W3CDTF">2017-03-13T04:04:00Z</dcterms:modified>
</cp:coreProperties>
</file>