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5678DA" w:rsidRDefault="00B8323C" w:rsidP="005678DA">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Осы мемлекеттік органның </w:t>
      </w:r>
      <w:r w:rsidR="00EC7B05" w:rsidRPr="005678DA">
        <w:rPr>
          <w:rFonts w:ascii="Times New Roman" w:hAnsi="Times New Roman"/>
          <w:bCs w:val="0"/>
          <w:sz w:val="24"/>
          <w:szCs w:val="24"/>
          <w:lang w:val="kk-KZ"/>
        </w:rPr>
        <w:t xml:space="preserve">мемлекеттік қызметшілері арасындағы  «Б» корпусының бос мемлекеттік әкімшілік лауазымына орналасу </w:t>
      </w:r>
    </w:p>
    <w:p w:rsidR="00EC7B05" w:rsidRPr="005678DA" w:rsidRDefault="00EC7B05" w:rsidP="005678DA">
      <w:pPr>
        <w:pStyle w:val="3"/>
        <w:spacing w:before="0" w:after="0"/>
        <w:jc w:val="center"/>
        <w:rPr>
          <w:rFonts w:ascii="Times New Roman" w:hAnsi="Times New Roman"/>
          <w:bCs w:val="0"/>
          <w:i/>
          <w:iCs/>
          <w:sz w:val="24"/>
          <w:szCs w:val="24"/>
          <w:lang w:val="kk-KZ"/>
        </w:rPr>
      </w:pPr>
      <w:r w:rsidRPr="005678DA">
        <w:rPr>
          <w:rFonts w:ascii="Times New Roman" w:hAnsi="Times New Roman"/>
          <w:bCs w:val="0"/>
          <w:sz w:val="24"/>
          <w:szCs w:val="24"/>
          <w:lang w:val="kk-KZ"/>
        </w:rPr>
        <w:t>үшін ішкі конкурс</w:t>
      </w:r>
      <w:r w:rsidR="00DB104C" w:rsidRPr="005678DA">
        <w:rPr>
          <w:rFonts w:ascii="Times New Roman" w:hAnsi="Times New Roman"/>
          <w:bCs w:val="0"/>
          <w:sz w:val="24"/>
          <w:szCs w:val="24"/>
          <w:lang w:val="kk-KZ"/>
        </w:rPr>
        <w:t xml:space="preserve"> </w:t>
      </w:r>
    </w:p>
    <w:p w:rsidR="00384759" w:rsidRPr="005678DA" w:rsidRDefault="00384759" w:rsidP="005678DA">
      <w:pPr>
        <w:rPr>
          <w:kern w:val="2"/>
          <w:sz w:val="24"/>
          <w:szCs w:val="24"/>
          <w:lang w:val="kk-KZ"/>
        </w:rPr>
      </w:pPr>
      <w:r w:rsidRPr="005678DA">
        <w:rPr>
          <w:kern w:val="2"/>
          <w:sz w:val="24"/>
          <w:szCs w:val="24"/>
          <w:lang w:val="kk-KZ"/>
        </w:rPr>
        <w:t xml:space="preserve">  </w:t>
      </w:r>
    </w:p>
    <w:p w:rsidR="00EC7B05" w:rsidRPr="005678DA" w:rsidRDefault="00EC7B05" w:rsidP="005678DA">
      <w:pPr>
        <w:rPr>
          <w:i w:val="0"/>
          <w:kern w:val="2"/>
          <w:sz w:val="24"/>
          <w:szCs w:val="24"/>
          <w:lang w:val="kk-KZ"/>
        </w:rPr>
      </w:pPr>
      <w:r w:rsidRPr="005678DA">
        <w:rPr>
          <w:i w:val="0"/>
          <w:kern w:val="2"/>
          <w:sz w:val="24"/>
          <w:szCs w:val="24"/>
          <w:lang w:val="kk-KZ"/>
        </w:rPr>
        <w:t>Барлық конкурсқа қатысушыларға қойылатын жалпы біліктілік талаптар:</w:t>
      </w:r>
    </w:p>
    <w:p w:rsidR="007E1D94" w:rsidRPr="005678DA" w:rsidRDefault="00A3250C" w:rsidP="005678DA">
      <w:pPr>
        <w:widowControl/>
        <w:tabs>
          <w:tab w:val="left" w:pos="0"/>
          <w:tab w:val="left" w:pos="142"/>
          <w:tab w:val="left" w:pos="9639"/>
        </w:tabs>
        <w:snapToGrid/>
        <w:jc w:val="both"/>
        <w:outlineLvl w:val="0"/>
        <w:rPr>
          <w:i w:val="0"/>
          <w:sz w:val="24"/>
          <w:szCs w:val="24"/>
          <w:lang w:val="kk-KZ"/>
        </w:rPr>
      </w:pPr>
      <w:r w:rsidRPr="005678DA">
        <w:rPr>
          <w:i w:val="0"/>
          <w:sz w:val="24"/>
          <w:szCs w:val="24"/>
          <w:lang w:val="kk-KZ"/>
        </w:rPr>
        <w:t xml:space="preserve">      </w:t>
      </w:r>
      <w:r w:rsidR="00384759" w:rsidRPr="005678DA">
        <w:rPr>
          <w:i w:val="0"/>
          <w:sz w:val="24"/>
          <w:szCs w:val="24"/>
          <w:lang w:val="kk-KZ"/>
        </w:rPr>
        <w:t xml:space="preserve">   </w:t>
      </w:r>
      <w:r w:rsidR="009F7E06" w:rsidRPr="005678DA">
        <w:rPr>
          <w:i w:val="0"/>
          <w:sz w:val="24"/>
          <w:szCs w:val="24"/>
          <w:lang w:val="kk-KZ"/>
        </w:rPr>
        <w:t xml:space="preserve"> </w:t>
      </w:r>
      <w:r w:rsidRPr="005678DA">
        <w:rPr>
          <w:i w:val="0"/>
          <w:sz w:val="24"/>
          <w:szCs w:val="24"/>
          <w:lang w:val="kk-KZ"/>
        </w:rPr>
        <w:t xml:space="preserve"> </w:t>
      </w:r>
    </w:p>
    <w:p w:rsidR="00540FF9"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r w:rsidRPr="005678DA">
        <w:rPr>
          <w:b w:val="0"/>
          <w:i w:val="0"/>
          <w:color w:val="666666"/>
          <w:spacing w:val="1"/>
          <w:sz w:val="24"/>
          <w:szCs w:val="24"/>
          <w:lang w:val="kk-KZ"/>
        </w:rPr>
        <w:t xml:space="preserve">      </w:t>
      </w:r>
      <w:r w:rsidRPr="005678DA">
        <w:rPr>
          <w:i w:val="0"/>
          <w:sz w:val="24"/>
          <w:szCs w:val="24"/>
          <w:lang w:val="kk-KZ"/>
        </w:rPr>
        <w:t>С-О-4</w:t>
      </w:r>
      <w:r w:rsidRPr="005678DA">
        <w:rPr>
          <w:b w:val="0"/>
          <w:i w:val="0"/>
          <w:sz w:val="24"/>
          <w:szCs w:val="24"/>
          <w:lang w:val="kk-KZ"/>
        </w:rPr>
        <w:t xml:space="preserve"> </w:t>
      </w:r>
      <w:r w:rsidRPr="005678DA">
        <w:rPr>
          <w:b w:val="0"/>
          <w:i w:val="0"/>
          <w:iCs w:val="0"/>
          <w:sz w:val="24"/>
          <w:szCs w:val="24"/>
          <w:lang w:val="kk-KZ"/>
        </w:rPr>
        <w:t xml:space="preserve">санаты үшін:  </w:t>
      </w:r>
      <w:r w:rsidRPr="005678DA">
        <w:rPr>
          <w:b w:val="0"/>
          <w:i w:val="0"/>
          <w:spacing w:val="1"/>
          <w:sz w:val="24"/>
          <w:szCs w:val="24"/>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678DA"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r w:rsidRPr="005678DA">
        <w:rPr>
          <w:b w:val="0"/>
          <w:i w:val="0"/>
          <w:spacing w:val="1"/>
          <w:sz w:val="24"/>
          <w:szCs w:val="24"/>
          <w:lang w:val="kk-KZ"/>
        </w:rPr>
        <w:t>    </w:t>
      </w:r>
      <w:r w:rsidR="005678DA">
        <w:rPr>
          <w:b w:val="0"/>
          <w:i w:val="0"/>
          <w:spacing w:val="1"/>
          <w:sz w:val="24"/>
          <w:szCs w:val="24"/>
          <w:lang w:val="kk-KZ"/>
        </w:rPr>
        <w:t xml:space="preserve"> </w:t>
      </w:r>
      <w:r w:rsidRPr="005678DA">
        <w:rPr>
          <w:b w:val="0"/>
          <w:i w:val="0"/>
          <w:spacing w:val="1"/>
          <w:sz w:val="24"/>
          <w:szCs w:val="24"/>
          <w:lang w:val="kk-KZ"/>
        </w:rPr>
        <w:t> жұмыс тәжірибесі келесі талаптардың біріне сәйкес болуы тиіс:</w:t>
      </w:r>
    </w:p>
    <w:p w:rsidR="007E1D94"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bookmarkStart w:id="0" w:name="z134"/>
      <w:bookmarkEnd w:id="0"/>
      <w:r w:rsidRPr="005678DA">
        <w:rPr>
          <w:b w:val="0"/>
          <w:i w:val="0"/>
          <w:spacing w:val="1"/>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bookmarkStart w:id="1" w:name="z135"/>
      <w:bookmarkEnd w:id="1"/>
      <w:r w:rsidRPr="005678DA">
        <w:rPr>
          <w:b w:val="0"/>
          <w:i w:val="0"/>
          <w:spacing w:val="1"/>
          <w:sz w:val="24"/>
          <w:szCs w:val="24"/>
          <w:lang w:val="kk-KZ"/>
        </w:rPr>
        <w:t>   </w:t>
      </w:r>
      <w:r w:rsidR="005678DA" w:rsidRPr="005678DA">
        <w:rPr>
          <w:b w:val="0"/>
          <w:i w:val="0"/>
          <w:spacing w:val="1"/>
          <w:sz w:val="24"/>
          <w:szCs w:val="24"/>
          <w:lang w:val="kk-KZ"/>
        </w:rPr>
        <w:t xml:space="preserve"> </w:t>
      </w:r>
      <w:r w:rsidRPr="005678DA">
        <w:rPr>
          <w:b w:val="0"/>
          <w:i w:val="0"/>
          <w:spacing w:val="1"/>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2" w:name="z136"/>
      <w:bookmarkEnd w:id="2"/>
      <w:r w:rsidRPr="005678DA">
        <w:rPr>
          <w:b w:val="0"/>
          <w:i w:val="0"/>
          <w:spacing w:val="1"/>
          <w:sz w:val="24"/>
          <w:szCs w:val="24"/>
          <w:lang w:val="kk-KZ"/>
        </w:rPr>
        <w:t>     </w:t>
      </w:r>
      <w:r w:rsidR="005678DA" w:rsidRPr="005678DA">
        <w:rPr>
          <w:b w:val="0"/>
          <w:i w:val="0"/>
          <w:spacing w:val="1"/>
          <w:sz w:val="24"/>
          <w:szCs w:val="24"/>
          <w:lang w:val="kk-KZ"/>
        </w:rPr>
        <w:t xml:space="preserve"> </w:t>
      </w:r>
      <w:r w:rsidRPr="005678DA">
        <w:rPr>
          <w:b w:val="0"/>
          <w:i w:val="0"/>
          <w:spacing w:val="1"/>
          <w:sz w:val="24"/>
          <w:szCs w:val="24"/>
          <w:lang w:val="kk-KZ"/>
        </w:rPr>
        <w:t xml:space="preserve">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7E1D94"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bookmarkStart w:id="3" w:name="z137"/>
      <w:bookmarkEnd w:id="3"/>
      <w:r w:rsidRPr="005678DA">
        <w:rPr>
          <w:b w:val="0"/>
          <w:i w:val="0"/>
          <w:spacing w:val="1"/>
          <w:sz w:val="24"/>
          <w:szCs w:val="24"/>
          <w:lang w:val="kk-KZ"/>
        </w:rPr>
        <w:t>    </w:t>
      </w:r>
      <w:bookmarkStart w:id="4" w:name="z138"/>
      <w:bookmarkEnd w:id="4"/>
      <w:r w:rsidRPr="005678DA">
        <w:rPr>
          <w:b w:val="0"/>
          <w:i w:val="0"/>
          <w:spacing w:val="1"/>
          <w:sz w:val="24"/>
          <w:szCs w:val="24"/>
          <w:lang w:val="kk-KZ"/>
        </w:rPr>
        <w:t>  4)жоғары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5678DA">
        <w:rPr>
          <w:b w:val="0"/>
          <w:i w:val="0"/>
          <w:spacing w:val="1"/>
          <w:sz w:val="24"/>
          <w:szCs w:val="24"/>
          <w:lang w:val="kk-KZ"/>
        </w:rPr>
        <w:br/>
      </w:r>
      <w:bookmarkStart w:id="5" w:name="z139"/>
      <w:bookmarkStart w:id="6" w:name="z482"/>
      <w:bookmarkEnd w:id="5"/>
      <w:bookmarkEnd w:id="6"/>
      <w:r w:rsidR="00A3250C" w:rsidRPr="005678DA">
        <w:rPr>
          <w:i w:val="0"/>
          <w:sz w:val="24"/>
          <w:szCs w:val="24"/>
          <w:lang w:val="kk-KZ"/>
        </w:rPr>
        <w:t xml:space="preserve">      </w:t>
      </w:r>
      <w:r w:rsidR="002D7685" w:rsidRPr="005678DA">
        <w:rPr>
          <w:i w:val="0"/>
          <w:sz w:val="24"/>
          <w:szCs w:val="24"/>
          <w:lang w:val="kk-KZ"/>
        </w:rPr>
        <w:t xml:space="preserve"> </w:t>
      </w:r>
      <w:r w:rsidR="002D7685" w:rsidRPr="005678DA">
        <w:rPr>
          <w:sz w:val="24"/>
          <w:szCs w:val="24"/>
          <w:lang w:val="kk-KZ"/>
        </w:rPr>
        <w:t xml:space="preserve"> </w:t>
      </w:r>
      <w:r w:rsidR="00994BFD" w:rsidRPr="005678DA">
        <w:rPr>
          <w:i w:val="0"/>
          <w:sz w:val="24"/>
          <w:szCs w:val="24"/>
          <w:lang w:val="kk-KZ"/>
        </w:rPr>
        <w:t>С-О-5</w:t>
      </w:r>
      <w:r w:rsidR="00994BFD" w:rsidRPr="005678DA">
        <w:rPr>
          <w:b w:val="0"/>
          <w:i w:val="0"/>
          <w:sz w:val="24"/>
          <w:szCs w:val="24"/>
          <w:lang w:val="kk-KZ"/>
        </w:rPr>
        <w:t xml:space="preserve"> </w:t>
      </w:r>
      <w:r w:rsidR="00994BFD" w:rsidRPr="005678DA">
        <w:rPr>
          <w:b w:val="0"/>
          <w:i w:val="0"/>
          <w:iCs w:val="0"/>
          <w:sz w:val="24"/>
          <w:szCs w:val="24"/>
          <w:lang w:val="kk-KZ"/>
        </w:rPr>
        <w:t xml:space="preserve">санаты үшін:  </w:t>
      </w:r>
      <w:r w:rsidR="00994BFD" w:rsidRPr="005678DA">
        <w:rPr>
          <w:b w:val="0"/>
          <w:i w:val="0"/>
          <w:sz w:val="24"/>
          <w:szCs w:val="24"/>
          <w:lang w:val="kk-KZ"/>
        </w:rPr>
        <w:t>жоғары білім;</w:t>
      </w:r>
      <w:r w:rsidR="00994BFD" w:rsidRPr="005678DA">
        <w:rPr>
          <w:sz w:val="24"/>
          <w:szCs w:val="24"/>
          <w:lang w:val="kk-KZ"/>
        </w:rPr>
        <w:t xml:space="preserve">   </w:t>
      </w:r>
      <w:r w:rsidRPr="005678DA">
        <w:rPr>
          <w:b w:val="0"/>
          <w:i w:val="0"/>
          <w:spacing w:val="1"/>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0725D" w:rsidRPr="00651B13"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r w:rsidRPr="005678DA">
        <w:rPr>
          <w:b w:val="0"/>
          <w:i w:val="0"/>
          <w:spacing w:val="1"/>
          <w:sz w:val="24"/>
          <w:szCs w:val="24"/>
          <w:lang w:val="kk-KZ"/>
        </w:rPr>
        <w:t> жұмыс тәжірибесі келесі талаптардың біріне сәйкес болуы тиіс:</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bookmarkStart w:id="7" w:name="z142"/>
      <w:bookmarkEnd w:id="7"/>
      <w:r w:rsidRPr="005678DA">
        <w:rPr>
          <w:b w:val="0"/>
          <w:i w:val="0"/>
          <w:spacing w:val="1"/>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w:t>
      </w:r>
      <w:r w:rsidR="00A0725D" w:rsidRPr="00651B13">
        <w:rPr>
          <w:b w:val="0"/>
          <w:i w:val="0"/>
          <w:spacing w:val="1"/>
          <w:sz w:val="24"/>
          <w:szCs w:val="24"/>
          <w:lang w:val="kk-KZ"/>
        </w:rPr>
        <w:t xml:space="preserve"> </w:t>
      </w:r>
      <w:r w:rsidRPr="005678DA">
        <w:rPr>
          <w:b w:val="0"/>
          <w:i w:val="0"/>
          <w:spacing w:val="1"/>
          <w:sz w:val="24"/>
          <w:szCs w:val="24"/>
          <w:lang w:val="kk-KZ"/>
        </w:rPr>
        <w:t>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C468F" w:rsidRDefault="007E1D94" w:rsidP="00CC468F">
      <w:pPr>
        <w:widowControl/>
        <w:tabs>
          <w:tab w:val="left" w:pos="142"/>
          <w:tab w:val="left" w:pos="284"/>
          <w:tab w:val="left" w:pos="9639"/>
        </w:tabs>
        <w:snapToGrid/>
        <w:ind w:left="-142"/>
        <w:jc w:val="both"/>
        <w:outlineLvl w:val="0"/>
        <w:rPr>
          <w:b w:val="0"/>
          <w:i w:val="0"/>
          <w:spacing w:val="1"/>
          <w:sz w:val="24"/>
          <w:szCs w:val="24"/>
          <w:lang w:val="kk-KZ"/>
        </w:rPr>
      </w:pPr>
      <w:bookmarkStart w:id="8" w:name="z143"/>
      <w:bookmarkEnd w:id="8"/>
      <w:r w:rsidRPr="005678DA">
        <w:rPr>
          <w:b w:val="0"/>
          <w:i w:val="0"/>
          <w:spacing w:val="1"/>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9" w:name="z144"/>
      <w:bookmarkEnd w:id="9"/>
      <w:r w:rsidRPr="005678DA">
        <w:rPr>
          <w:b w:val="0"/>
          <w:i w:val="0"/>
          <w:spacing w:val="1"/>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5678DA">
        <w:rPr>
          <w:b w:val="0"/>
          <w:i w:val="0"/>
          <w:spacing w:val="1"/>
          <w:sz w:val="24"/>
          <w:szCs w:val="24"/>
          <w:lang w:val="kk-KZ"/>
        </w:rPr>
        <w:br/>
      </w:r>
      <w:bookmarkStart w:id="10" w:name="z145"/>
      <w:bookmarkEnd w:id="10"/>
      <w:r w:rsidRPr="005678DA">
        <w:rPr>
          <w:b w:val="0"/>
          <w:i w:val="0"/>
          <w:spacing w:val="1"/>
          <w:sz w:val="24"/>
          <w:szCs w:val="24"/>
          <w:lang w:val="kk-KZ"/>
        </w:rPr>
        <w:t xml:space="preserve">      </w:t>
      </w:r>
      <w:bookmarkStart w:id="11" w:name="z146"/>
      <w:bookmarkEnd w:id="11"/>
      <w:r w:rsidRPr="005678DA">
        <w:rPr>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A5640" w:rsidRPr="00B34FB2" w:rsidRDefault="00FA5640" w:rsidP="00CC468F">
      <w:pPr>
        <w:widowControl/>
        <w:tabs>
          <w:tab w:val="left" w:pos="142"/>
          <w:tab w:val="left" w:pos="284"/>
          <w:tab w:val="left" w:pos="9639"/>
        </w:tabs>
        <w:snapToGrid/>
        <w:ind w:left="-142"/>
        <w:jc w:val="both"/>
        <w:outlineLvl w:val="0"/>
        <w:rPr>
          <w:b w:val="0"/>
          <w:i w:val="0"/>
          <w:spacing w:val="1"/>
          <w:sz w:val="24"/>
          <w:szCs w:val="24"/>
          <w:lang w:val="kk-KZ"/>
        </w:rPr>
      </w:pPr>
      <w:r w:rsidRPr="00B34FB2">
        <w:rPr>
          <w:i w:val="0"/>
          <w:sz w:val="24"/>
          <w:szCs w:val="24"/>
          <w:lang w:val="kk-KZ"/>
        </w:rPr>
        <w:lastRenderedPageBreak/>
        <w:t xml:space="preserve">     </w:t>
      </w:r>
      <w:r w:rsidR="00CC468F">
        <w:rPr>
          <w:i w:val="0"/>
          <w:sz w:val="24"/>
          <w:szCs w:val="24"/>
          <w:lang w:val="kk-KZ"/>
        </w:rPr>
        <w:t xml:space="preserve">   </w:t>
      </w:r>
      <w:r w:rsidRPr="00B34FB2">
        <w:rPr>
          <w:i w:val="0"/>
          <w:sz w:val="24"/>
          <w:szCs w:val="24"/>
          <w:lang w:val="kk-KZ"/>
        </w:rPr>
        <w:t xml:space="preserve"> C-R-1 санаты үшін: </w:t>
      </w:r>
      <w:r w:rsidRPr="00B34FB2">
        <w:rPr>
          <w:b w:val="0"/>
          <w:i w:val="0"/>
          <w:spacing w:val="1"/>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A5640" w:rsidRPr="00B34FB2" w:rsidRDefault="002827F0" w:rsidP="00FA5640">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Pr>
          <w:b w:val="0"/>
          <w:i w:val="0"/>
          <w:spacing w:val="1"/>
          <w:sz w:val="24"/>
          <w:szCs w:val="24"/>
          <w:lang w:val="kk-KZ"/>
        </w:rPr>
        <w:t xml:space="preserve">    </w:t>
      </w:r>
      <w:r w:rsidR="00FA5640" w:rsidRPr="00B34FB2">
        <w:rPr>
          <w:b w:val="0"/>
          <w:i w:val="0"/>
          <w:spacing w:val="1"/>
          <w:sz w:val="24"/>
          <w:szCs w:val="24"/>
          <w:lang w:val="kk-KZ"/>
        </w:rPr>
        <w:t>    жұмыс тәжірибесі келесі талаптардың біріне сәйкес болуы тиіс:</w:t>
      </w:r>
      <w:r w:rsidR="00FA5640" w:rsidRPr="00B34FB2">
        <w:rPr>
          <w:b w:val="0"/>
          <w:i w:val="0"/>
          <w:spacing w:val="1"/>
          <w:sz w:val="24"/>
          <w:szCs w:val="24"/>
          <w:lang w:val="kk-KZ"/>
        </w:rPr>
        <w:b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FA5640" w:rsidRPr="00B34FB2" w:rsidRDefault="00FA5640" w:rsidP="00FA5640">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bookmarkStart w:id="12" w:name="z151"/>
      <w:bookmarkEnd w:id="12"/>
      <w:r w:rsidRPr="00B34FB2">
        <w:rPr>
          <w:b w:val="0"/>
          <w:i w:val="0"/>
          <w:spacing w:val="1"/>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4FB2">
        <w:rPr>
          <w:b w:val="0"/>
          <w:i w:val="0"/>
          <w:spacing w:val="1"/>
          <w:sz w:val="24"/>
          <w:szCs w:val="24"/>
          <w:lang w:val="kk-KZ"/>
        </w:rPr>
        <w:br/>
      </w:r>
      <w:bookmarkStart w:id="13" w:name="z152"/>
      <w:bookmarkEnd w:id="13"/>
      <w:r w:rsidRPr="00B34FB2">
        <w:rPr>
          <w:b w:val="0"/>
          <w:i w:val="0"/>
          <w:spacing w:val="1"/>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14" w:name="z154"/>
      <w:bookmarkEnd w:id="14"/>
      <w:r w:rsidRPr="00B34FB2">
        <w:rPr>
          <w:b w:val="0"/>
          <w:i w:val="0"/>
          <w:spacing w:val="1"/>
          <w:sz w:val="24"/>
          <w:szCs w:val="24"/>
          <w:lang w:val="kk-KZ"/>
        </w:rPr>
        <w:t>     </w:t>
      </w:r>
    </w:p>
    <w:p w:rsidR="00FA5640" w:rsidRPr="00B34FB2" w:rsidRDefault="00FA5640" w:rsidP="00FA5640">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B34FB2">
        <w:rPr>
          <w:b w:val="0"/>
          <w:i w:val="0"/>
          <w:spacing w:val="1"/>
          <w:sz w:val="24"/>
          <w:szCs w:val="24"/>
          <w:lang w:val="kk-KZ"/>
        </w:rPr>
        <w:t xml:space="preserve">       </w:t>
      </w:r>
      <w:r>
        <w:rPr>
          <w:b w:val="0"/>
          <w:i w:val="0"/>
          <w:spacing w:val="1"/>
          <w:sz w:val="24"/>
          <w:szCs w:val="24"/>
          <w:lang w:val="kk-KZ"/>
        </w:rPr>
        <w:t>4</w:t>
      </w:r>
      <w:r w:rsidRPr="00B34FB2">
        <w:rPr>
          <w:b w:val="0"/>
          <w:i w:val="0"/>
          <w:spacing w:val="1"/>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0725D" w:rsidRPr="00A0725D" w:rsidRDefault="00FA5640" w:rsidP="005678DA">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B34FB2">
        <w:rPr>
          <w:b w:val="0"/>
          <w:i w:val="0"/>
          <w:spacing w:val="1"/>
          <w:sz w:val="24"/>
          <w:szCs w:val="24"/>
          <w:lang w:val="kk-KZ"/>
        </w:rPr>
        <w:t xml:space="preserve">    </w:t>
      </w:r>
      <w:bookmarkStart w:id="15" w:name="z147"/>
      <w:bookmarkEnd w:id="15"/>
      <w:r w:rsidR="007E1D94" w:rsidRPr="005678DA">
        <w:rPr>
          <w:b w:val="0"/>
          <w:i w:val="0"/>
          <w:spacing w:val="1"/>
          <w:sz w:val="24"/>
          <w:szCs w:val="24"/>
          <w:lang w:val="kk-KZ"/>
        </w:rPr>
        <w:t xml:space="preserve"> </w:t>
      </w:r>
      <w:r w:rsidR="00920129" w:rsidRPr="005678DA">
        <w:rPr>
          <w:i w:val="0"/>
          <w:sz w:val="24"/>
          <w:szCs w:val="24"/>
          <w:lang w:val="kk-KZ"/>
        </w:rPr>
        <w:t xml:space="preserve">  </w:t>
      </w:r>
      <w:r w:rsidR="00920129" w:rsidRPr="00A0725D">
        <w:rPr>
          <w:i w:val="0"/>
          <w:sz w:val="24"/>
          <w:szCs w:val="24"/>
          <w:lang w:val="kk-KZ"/>
        </w:rPr>
        <w:t>C-R-</w:t>
      </w:r>
      <w:r w:rsidR="00A0725D" w:rsidRPr="00A0725D">
        <w:rPr>
          <w:i w:val="0"/>
          <w:sz w:val="24"/>
          <w:szCs w:val="24"/>
          <w:lang w:val="kk-KZ"/>
        </w:rPr>
        <w:t>2</w:t>
      </w:r>
      <w:r w:rsidR="00920129" w:rsidRPr="00A0725D">
        <w:rPr>
          <w:i w:val="0"/>
          <w:sz w:val="24"/>
          <w:szCs w:val="24"/>
          <w:lang w:val="kk-KZ"/>
        </w:rPr>
        <w:t xml:space="preserve"> санаты үшін:</w:t>
      </w:r>
      <w:r w:rsidR="00654CBB" w:rsidRPr="00A0725D">
        <w:rPr>
          <w:i w:val="0"/>
          <w:sz w:val="24"/>
          <w:szCs w:val="24"/>
          <w:lang w:val="kk-KZ"/>
        </w:rPr>
        <w:t xml:space="preserve"> </w:t>
      </w:r>
      <w:r w:rsidR="00654CBB" w:rsidRPr="00A0725D">
        <w:rPr>
          <w:b w:val="0"/>
          <w:i w:val="0"/>
          <w:spacing w:val="1"/>
          <w:sz w:val="24"/>
          <w:szCs w:val="24"/>
          <w:lang w:val="kk-KZ"/>
        </w:rPr>
        <w:t xml:space="preserve">жоғары білім;    мынадай құзыреттердің бар болуы: </w:t>
      </w:r>
      <w:r w:rsidR="00A0725D" w:rsidRPr="00A0725D">
        <w:rPr>
          <w:rFonts w:cs="Arial"/>
          <w:b w:val="0"/>
          <w:i w:val="0"/>
          <w:spacing w:val="1"/>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654CBB" w:rsidRPr="005678DA">
        <w:rPr>
          <w:b w:val="0"/>
          <w:i w:val="0"/>
          <w:spacing w:val="1"/>
          <w:sz w:val="24"/>
          <w:szCs w:val="24"/>
          <w:lang w:val="kk-KZ"/>
        </w:rPr>
        <w:t>    </w:t>
      </w:r>
    </w:p>
    <w:p w:rsidR="00A0725D" w:rsidRPr="00651B13" w:rsidRDefault="00654CBB"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r w:rsidRPr="005678DA">
        <w:rPr>
          <w:b w:val="0"/>
          <w:i w:val="0"/>
          <w:spacing w:val="1"/>
          <w:sz w:val="24"/>
          <w:szCs w:val="24"/>
          <w:lang w:val="kk-KZ"/>
        </w:rPr>
        <w:t>жұмыс тәжірибесі келесі талаптардың біріне сәйкес болуы тиіс:</w:t>
      </w:r>
      <w:r w:rsidRPr="005678DA">
        <w:rPr>
          <w:b w:val="0"/>
          <w:i w:val="0"/>
          <w:spacing w:val="1"/>
          <w:sz w:val="24"/>
          <w:szCs w:val="24"/>
          <w:lang w:val="kk-KZ"/>
        </w:rPr>
        <w:br/>
      </w:r>
      <w:bookmarkStart w:id="16" w:name="z150"/>
      <w:bookmarkStart w:id="17" w:name="z155"/>
      <w:bookmarkEnd w:id="16"/>
      <w:bookmarkEnd w:id="17"/>
      <w:r w:rsidR="00A0725D" w:rsidRPr="00651B13">
        <w:rPr>
          <w:rFonts w:cs="Arial"/>
          <w:color w:val="666666"/>
          <w:spacing w:val="1"/>
          <w:sz w:val="15"/>
          <w:szCs w:val="15"/>
          <w:lang w:val="kk-KZ"/>
        </w:rPr>
        <w:t xml:space="preserve">      </w:t>
      </w:r>
      <w:r w:rsidR="00A0725D" w:rsidRPr="00651B13">
        <w:rPr>
          <w:rFonts w:cs="Arial"/>
          <w:b w:val="0"/>
          <w:i w:val="0"/>
          <w:spacing w:val="1"/>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A0725D" w:rsidRPr="00651B13" w:rsidRDefault="00A0725D"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bookmarkStart w:id="18" w:name="z158"/>
      <w:bookmarkEnd w:id="18"/>
      <w:r w:rsidRPr="00651B13">
        <w:rPr>
          <w:rFonts w:cs="Arial"/>
          <w:b w:val="0"/>
          <w:i w:val="0"/>
          <w:spacing w:val="1"/>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651B13">
        <w:rPr>
          <w:rFonts w:cs="Arial"/>
          <w:b w:val="0"/>
          <w:i w:val="0"/>
          <w:spacing w:val="1"/>
          <w:sz w:val="24"/>
          <w:szCs w:val="24"/>
          <w:lang w:val="kk-KZ"/>
        </w:rPr>
        <w:br/>
      </w:r>
      <w:bookmarkStart w:id="19" w:name="z159"/>
      <w:bookmarkEnd w:id="19"/>
      <w:r w:rsidRPr="00651B13">
        <w:rPr>
          <w:rFonts w:cs="Arial"/>
          <w:b w:val="0"/>
          <w:i w:val="0"/>
          <w:spacing w:val="1"/>
          <w:sz w:val="24"/>
          <w:szCs w:val="24"/>
          <w:lang w:val="kk-KZ"/>
        </w:rPr>
        <w:t>      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A0725D" w:rsidRDefault="00A0725D"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bookmarkStart w:id="20" w:name="z160"/>
      <w:bookmarkEnd w:id="20"/>
      <w:r w:rsidRPr="00651B13">
        <w:rPr>
          <w:rFonts w:cs="Arial"/>
          <w:b w:val="0"/>
          <w:i w:val="0"/>
          <w:spacing w:val="1"/>
          <w:sz w:val="24"/>
          <w:szCs w:val="24"/>
          <w:lang w:val="kk-KZ"/>
        </w:rPr>
        <w:t>     </w:t>
      </w:r>
      <w:bookmarkStart w:id="21" w:name="z161"/>
      <w:bookmarkEnd w:id="21"/>
      <w:r w:rsidRPr="00651B13">
        <w:rPr>
          <w:rFonts w:cs="Arial"/>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2827F0">
        <w:rPr>
          <w:rFonts w:cs="Arial"/>
          <w:b w:val="0"/>
          <w:i w:val="0"/>
          <w:spacing w:val="1"/>
          <w:sz w:val="24"/>
          <w:szCs w:val="24"/>
          <w:lang w:val="kk-KZ"/>
        </w:rPr>
        <w:t>.</w:t>
      </w:r>
    </w:p>
    <w:p w:rsidR="00FA5640" w:rsidRDefault="00FA564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r>
        <w:rPr>
          <w:rFonts w:cs="Arial"/>
          <w:b w:val="0"/>
          <w:i w:val="0"/>
          <w:spacing w:val="1"/>
          <w:sz w:val="24"/>
          <w:szCs w:val="24"/>
          <w:lang w:val="kk-KZ"/>
        </w:rPr>
        <w:t xml:space="preserve">           </w:t>
      </w:r>
    </w:p>
    <w:p w:rsidR="002827F0" w:rsidRDefault="002827F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p>
    <w:p w:rsidR="002827F0" w:rsidRDefault="002827F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p>
    <w:p w:rsidR="002827F0" w:rsidRPr="00651B13" w:rsidRDefault="002827F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p>
    <w:p w:rsidR="00EC7B05" w:rsidRPr="005678DA" w:rsidRDefault="00A0725D" w:rsidP="005678DA">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r w:rsidRPr="00651B13">
        <w:rPr>
          <w:rFonts w:cs="Arial"/>
          <w:b w:val="0"/>
          <w:i w:val="0"/>
          <w:spacing w:val="1"/>
          <w:sz w:val="24"/>
          <w:szCs w:val="24"/>
          <w:lang w:val="kk-KZ"/>
        </w:rPr>
        <w:lastRenderedPageBreak/>
        <w:t>    </w:t>
      </w:r>
      <w:r w:rsidR="00654CBB" w:rsidRPr="00A0725D">
        <w:rPr>
          <w:b w:val="0"/>
          <w:i w:val="0"/>
          <w:spacing w:val="1"/>
          <w:sz w:val="24"/>
          <w:szCs w:val="24"/>
          <w:lang w:val="kk-KZ"/>
        </w:rPr>
        <w:t xml:space="preserve">    </w:t>
      </w:r>
      <w:bookmarkStart w:id="22" w:name="z501"/>
      <w:bookmarkEnd w:id="22"/>
      <w:r w:rsidR="006A0424" w:rsidRPr="00A0725D">
        <w:rPr>
          <w:b w:val="0"/>
          <w:i w:val="0"/>
          <w:sz w:val="24"/>
          <w:szCs w:val="24"/>
          <w:lang w:val="kk-KZ"/>
        </w:rPr>
        <w:t xml:space="preserve"> </w:t>
      </w:r>
      <w:bookmarkStart w:id="23" w:name="z162"/>
      <w:bookmarkEnd w:id="23"/>
      <w:r w:rsidR="00654CBB" w:rsidRPr="00A0725D">
        <w:rPr>
          <w:b w:val="0"/>
          <w:i w:val="0"/>
          <w:spacing w:val="1"/>
          <w:sz w:val="24"/>
          <w:szCs w:val="24"/>
          <w:lang w:val="kk-KZ"/>
        </w:rPr>
        <w:t xml:space="preserve">   </w:t>
      </w:r>
      <w:bookmarkStart w:id="24" w:name="z523"/>
      <w:bookmarkEnd w:id="24"/>
      <w:r w:rsidR="00B91B88" w:rsidRPr="005678DA">
        <w:rPr>
          <w:b w:val="0"/>
          <w:i w:val="0"/>
          <w:sz w:val="24"/>
          <w:szCs w:val="24"/>
          <w:lang w:val="kk-KZ"/>
        </w:rPr>
        <w:t xml:space="preserve"> </w:t>
      </w:r>
      <w:r w:rsidR="002D7685" w:rsidRPr="005678DA">
        <w:rPr>
          <w:b w:val="0"/>
          <w:i w:val="0"/>
          <w:sz w:val="24"/>
          <w:szCs w:val="24"/>
          <w:lang w:val="kk-KZ"/>
        </w:rPr>
        <w:t xml:space="preserve">  </w:t>
      </w:r>
      <w:r w:rsidR="00041A4C" w:rsidRPr="005678DA">
        <w:rPr>
          <w:b w:val="0"/>
          <w:i w:val="0"/>
          <w:sz w:val="24"/>
          <w:szCs w:val="24"/>
          <w:lang w:val="kk-KZ"/>
        </w:rPr>
        <w:t xml:space="preserve">  </w:t>
      </w:r>
      <w:r w:rsidR="00EC7B05" w:rsidRPr="005678DA">
        <w:rPr>
          <w:i w:val="0"/>
          <w:iCs w:val="0"/>
          <w:sz w:val="24"/>
          <w:szCs w:val="24"/>
          <w:lang w:val="kk-KZ"/>
        </w:rPr>
        <w:t>Мемлекеттік әкімшілік қызметшілердің лауазымдық жалақысы</w:t>
      </w:r>
    </w:p>
    <w:p w:rsidR="00B91B88" w:rsidRPr="005678DA" w:rsidRDefault="00B91B88" w:rsidP="005678DA">
      <w:pPr>
        <w:widowControl/>
        <w:tabs>
          <w:tab w:val="left" w:pos="-1405"/>
          <w:tab w:val="left" w:pos="0"/>
          <w:tab w:val="left" w:pos="9498"/>
          <w:tab w:val="left" w:pos="9554"/>
          <w:tab w:val="left" w:pos="9639"/>
        </w:tabs>
        <w:snapToGrid/>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5678DA"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5678DA">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5678DA">
              <w:rPr>
                <w:i w:val="0"/>
                <w:iCs w:val="0"/>
                <w:sz w:val="24"/>
                <w:szCs w:val="24"/>
                <w:lang w:val="kk-KZ"/>
              </w:rPr>
              <w:t>Е</w:t>
            </w:r>
            <w:r w:rsidRPr="005678DA">
              <w:rPr>
                <w:i w:val="0"/>
                <w:iCs w:val="0"/>
                <w:snapToGrid w:val="0"/>
                <w:sz w:val="24"/>
                <w:szCs w:val="24"/>
                <w:lang w:val="kk-KZ"/>
              </w:rPr>
              <w:t>ңбек сіңірген жылдарына байланысты</w:t>
            </w:r>
          </w:p>
        </w:tc>
      </w:tr>
      <w:tr w:rsidR="00EC7B05" w:rsidRPr="005678DA"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max</w:t>
            </w:r>
          </w:p>
        </w:tc>
      </w:tr>
      <w:tr w:rsidR="00654CBB"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54CBB" w:rsidRPr="005678DA" w:rsidRDefault="00654CBB" w:rsidP="005678DA">
            <w:pPr>
              <w:keepNext/>
              <w:keepLines/>
              <w:widowControl/>
              <w:tabs>
                <w:tab w:val="left" w:pos="0"/>
                <w:tab w:val="left" w:pos="132"/>
                <w:tab w:val="left" w:pos="6663"/>
                <w:tab w:val="left" w:pos="9498"/>
                <w:tab w:val="left" w:pos="9639"/>
              </w:tabs>
              <w:rPr>
                <w:i w:val="0"/>
                <w:iCs w:val="0"/>
                <w:sz w:val="24"/>
                <w:szCs w:val="24"/>
                <w:lang w:val="kk-KZ"/>
              </w:rPr>
            </w:pPr>
            <w:r w:rsidRPr="005678DA">
              <w:rPr>
                <w:i w:val="0"/>
                <w:sz w:val="24"/>
                <w:szCs w:val="24"/>
                <w:lang w:val="kk-KZ"/>
              </w:rPr>
              <w:t>С-О-</w:t>
            </w:r>
            <w:r w:rsidR="00B87D1D" w:rsidRPr="005678DA">
              <w:rPr>
                <w:i w:val="0"/>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vAlign w:val="center"/>
          </w:tcPr>
          <w:p w:rsidR="00654CBB" w:rsidRPr="005678DA" w:rsidRDefault="00221E68"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en-US"/>
              </w:rPr>
            </w:pPr>
            <w:r w:rsidRPr="005678DA">
              <w:rPr>
                <w:rFonts w:ascii="Times New Roman" w:hAnsi="Times New Roman" w:cs="Times New Roman"/>
                <w:bCs w:val="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654CBB" w:rsidRPr="005678DA" w:rsidRDefault="00221E68"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en-US"/>
              </w:rPr>
            </w:pPr>
            <w:r w:rsidRPr="005678DA">
              <w:rPr>
                <w:rFonts w:ascii="Times New Roman" w:hAnsi="Times New Roman" w:cs="Times New Roman"/>
                <w:bCs w:val="0"/>
                <w:sz w:val="24"/>
                <w:szCs w:val="24"/>
                <w:lang w:val="en-US"/>
              </w:rPr>
              <w:t>148242</w:t>
            </w:r>
          </w:p>
        </w:tc>
      </w:tr>
      <w:tr w:rsidR="00733579"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733579" w:rsidRPr="005678DA" w:rsidRDefault="00733579"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112430</w:t>
            </w:r>
          </w:p>
        </w:tc>
      </w:tr>
      <w:tr w:rsidR="005B4221"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B4221" w:rsidRPr="001370EF" w:rsidRDefault="005B4221" w:rsidP="00594969">
            <w:pPr>
              <w:pStyle w:val="2"/>
              <w:tabs>
                <w:tab w:val="left" w:pos="0"/>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Pr>
                <w:rFonts w:ascii="Times New Roman" w:hAnsi="Times New Roman"/>
                <w:i w:val="0"/>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5B4221" w:rsidRPr="00D1217B" w:rsidRDefault="005B4221" w:rsidP="00594969">
            <w:pPr>
              <w:tabs>
                <w:tab w:val="left" w:pos="9639"/>
              </w:tabs>
              <w:rPr>
                <w:i w:val="0"/>
                <w:color w:val="000000"/>
                <w:sz w:val="24"/>
                <w:szCs w:val="24"/>
                <w:lang w:val="kk-KZ"/>
              </w:rPr>
            </w:pPr>
            <w:r>
              <w:rPr>
                <w:i w:val="0"/>
                <w:color w:val="000000"/>
                <w:sz w:val="24"/>
                <w:szCs w:val="24"/>
                <w:lang w:val="kk-KZ"/>
              </w:rPr>
              <w:t>142412</w:t>
            </w:r>
          </w:p>
        </w:tc>
        <w:tc>
          <w:tcPr>
            <w:tcW w:w="3969" w:type="dxa"/>
            <w:tcBorders>
              <w:top w:val="single" w:sz="4" w:space="0" w:color="auto"/>
              <w:left w:val="single" w:sz="4" w:space="0" w:color="auto"/>
              <w:bottom w:val="single" w:sz="4" w:space="0" w:color="auto"/>
              <w:right w:val="single" w:sz="4" w:space="0" w:color="auto"/>
            </w:tcBorders>
            <w:vAlign w:val="center"/>
          </w:tcPr>
          <w:p w:rsidR="005B4221" w:rsidRPr="00D1217B" w:rsidRDefault="005B4221" w:rsidP="00594969">
            <w:pPr>
              <w:tabs>
                <w:tab w:val="left" w:pos="9639"/>
              </w:tabs>
              <w:rPr>
                <w:i w:val="0"/>
                <w:color w:val="000000"/>
                <w:sz w:val="24"/>
                <w:szCs w:val="24"/>
                <w:lang w:val="kk-KZ"/>
              </w:rPr>
            </w:pPr>
            <w:r>
              <w:rPr>
                <w:i w:val="0"/>
                <w:color w:val="000000"/>
                <w:sz w:val="24"/>
                <w:szCs w:val="24"/>
                <w:lang w:val="kk-KZ"/>
              </w:rPr>
              <w:t>192382</w:t>
            </w:r>
          </w:p>
        </w:tc>
      </w:tr>
      <w:tr w:rsidR="005B4221"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B4221" w:rsidRPr="005678DA" w:rsidRDefault="005B4221" w:rsidP="004F0A6E">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en-US"/>
              </w:rPr>
              <w:t>C-R-</w:t>
            </w:r>
            <w:r>
              <w:rPr>
                <w:rFonts w:ascii="Times New Roman" w:hAnsi="Times New Roman"/>
                <w:i w:val="0"/>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rsidR="005B4221" w:rsidRPr="005678DA" w:rsidRDefault="005B4221" w:rsidP="005678DA">
            <w:pPr>
              <w:tabs>
                <w:tab w:val="left" w:pos="0"/>
                <w:tab w:val="left" w:pos="9498"/>
                <w:tab w:val="left" w:pos="9639"/>
              </w:tabs>
              <w:rPr>
                <w:i w:val="0"/>
                <w:color w:val="000000"/>
                <w:sz w:val="24"/>
                <w:szCs w:val="24"/>
                <w:lang w:val="en-US"/>
              </w:rPr>
            </w:pPr>
            <w:r>
              <w:rPr>
                <w:i w:val="0"/>
                <w:color w:val="000000"/>
                <w:sz w:val="24"/>
                <w:szCs w:val="24"/>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5B4221" w:rsidRPr="005678DA" w:rsidRDefault="005B4221" w:rsidP="005678DA">
            <w:pPr>
              <w:tabs>
                <w:tab w:val="left" w:pos="0"/>
                <w:tab w:val="left" w:pos="9498"/>
                <w:tab w:val="left" w:pos="9639"/>
              </w:tabs>
              <w:rPr>
                <w:i w:val="0"/>
                <w:color w:val="000000"/>
                <w:sz w:val="24"/>
                <w:szCs w:val="24"/>
                <w:lang w:val="en-US"/>
              </w:rPr>
            </w:pPr>
            <w:r>
              <w:rPr>
                <w:i w:val="0"/>
                <w:color w:val="000000"/>
                <w:sz w:val="24"/>
                <w:szCs w:val="24"/>
                <w:lang w:val="en-US"/>
              </w:rPr>
              <w:t>172393</w:t>
            </w:r>
          </w:p>
        </w:tc>
      </w:tr>
    </w:tbl>
    <w:p w:rsidR="002066A3" w:rsidRPr="005678DA" w:rsidRDefault="002066A3" w:rsidP="005678DA">
      <w:pPr>
        <w:tabs>
          <w:tab w:val="left" w:pos="0"/>
          <w:tab w:val="left" w:pos="9498"/>
          <w:tab w:val="left" w:pos="9639"/>
        </w:tabs>
        <w:adjustRightInd w:val="0"/>
        <w:jc w:val="both"/>
        <w:rPr>
          <w:i w:val="0"/>
          <w:iCs w:val="0"/>
          <w:sz w:val="24"/>
          <w:szCs w:val="24"/>
          <w:lang w:val="en-US"/>
        </w:rPr>
      </w:pPr>
    </w:p>
    <w:p w:rsidR="002066A3" w:rsidRPr="00DF6E51" w:rsidRDefault="008D7CB5" w:rsidP="005678DA">
      <w:pPr>
        <w:tabs>
          <w:tab w:val="left" w:pos="142"/>
          <w:tab w:val="left" w:pos="9498"/>
        </w:tabs>
        <w:adjustRightInd w:val="0"/>
        <w:jc w:val="both"/>
        <w:rPr>
          <w:i w:val="0"/>
          <w:sz w:val="24"/>
          <w:szCs w:val="24"/>
          <w:lang w:val="kk-KZ"/>
        </w:rPr>
      </w:pPr>
      <w:r w:rsidRPr="005678DA">
        <w:rPr>
          <w:i w:val="0"/>
          <w:sz w:val="24"/>
          <w:szCs w:val="24"/>
          <w:lang w:val="kk-KZ"/>
        </w:rPr>
        <w:t xml:space="preserve">          </w:t>
      </w:r>
      <w:r w:rsidR="002066A3" w:rsidRPr="005678DA">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5678DA">
        <w:rPr>
          <w:i w:val="0"/>
          <w:sz w:val="24"/>
          <w:szCs w:val="24"/>
          <w:lang w:val="kk-KZ"/>
        </w:rPr>
        <w:t xml:space="preserve"> бойынша  М</w:t>
      </w:r>
      <w:r w:rsidR="001B282F" w:rsidRPr="005678DA">
        <w:rPr>
          <w:i w:val="0"/>
          <w:sz w:val="24"/>
          <w:szCs w:val="24"/>
          <w:lang w:val="kk-KZ"/>
        </w:rPr>
        <w:t xml:space="preserve">емлекеттік кірістер </w:t>
      </w:r>
      <w:r w:rsidR="000E1EA0" w:rsidRPr="005678DA">
        <w:rPr>
          <w:i w:val="0"/>
          <w:sz w:val="24"/>
          <w:szCs w:val="24"/>
          <w:lang w:val="kk-KZ"/>
        </w:rPr>
        <w:t>д</w:t>
      </w:r>
      <w:r w:rsidR="002066A3" w:rsidRPr="005678DA">
        <w:rPr>
          <w:i w:val="0"/>
          <w:sz w:val="24"/>
          <w:szCs w:val="24"/>
          <w:lang w:val="kk-KZ"/>
        </w:rPr>
        <w:t>епартаменті    1600</w:t>
      </w:r>
      <w:r w:rsidR="001B282F" w:rsidRPr="005678DA">
        <w:rPr>
          <w:i w:val="0"/>
          <w:sz w:val="24"/>
          <w:szCs w:val="24"/>
          <w:lang w:val="kk-KZ"/>
        </w:rPr>
        <w:t>12</w:t>
      </w:r>
      <w:r w:rsidR="002066A3" w:rsidRPr="005678DA">
        <w:rPr>
          <w:i w:val="0"/>
          <w:sz w:val="24"/>
          <w:szCs w:val="24"/>
          <w:lang w:val="kk-KZ"/>
        </w:rPr>
        <w:t xml:space="preserve">   Оңтүстік  Қазақстан  облыс</w:t>
      </w:r>
      <w:r w:rsidR="00D235C9" w:rsidRPr="005678DA">
        <w:rPr>
          <w:i w:val="0"/>
          <w:sz w:val="24"/>
          <w:szCs w:val="24"/>
          <w:lang w:val="kk-KZ"/>
        </w:rPr>
        <w:t>ы,  Шымкент   қаласы,   Б.Момыш</w:t>
      </w:r>
      <w:r w:rsidR="002066A3" w:rsidRPr="005678DA">
        <w:rPr>
          <w:i w:val="0"/>
          <w:sz w:val="24"/>
          <w:szCs w:val="24"/>
          <w:lang w:val="kk-KZ"/>
        </w:rPr>
        <w:t>ұлы  көшесі №27,  анықтама үшін телефон 8(725-2)35-36-61, электронды мекен-жайы:</w:t>
      </w:r>
      <w:r w:rsidR="005678DA" w:rsidRPr="00DF6E51">
        <w:rPr>
          <w:i w:val="0"/>
          <w:sz w:val="24"/>
          <w:szCs w:val="24"/>
          <w:lang w:val="kk-KZ"/>
        </w:rPr>
        <w:t xml:space="preserve"> </w:t>
      </w:r>
      <w:hyperlink r:id="rId7" w:history="1">
        <w:r w:rsidR="002066A3" w:rsidRPr="005678DA">
          <w:rPr>
            <w:rStyle w:val="a3"/>
            <w:i w:val="0"/>
            <w:sz w:val="24"/>
            <w:szCs w:val="24"/>
            <w:lang w:val="kk-KZ"/>
          </w:rPr>
          <w:t>akarabaeva@taxsouth.mgd.kz</w:t>
        </w:r>
      </w:hyperlink>
      <w:r w:rsidR="002066A3" w:rsidRPr="005678DA">
        <w:rPr>
          <w:i w:val="0"/>
          <w:color w:val="0000FF"/>
          <w:sz w:val="24"/>
          <w:szCs w:val="24"/>
          <w:u w:val="single"/>
          <w:lang w:val="kk-KZ"/>
        </w:rPr>
        <w:t>,</w:t>
      </w:r>
      <w:r w:rsidR="00161274" w:rsidRPr="005678DA">
        <w:rPr>
          <w:i w:val="0"/>
          <w:color w:val="0000FF"/>
          <w:sz w:val="24"/>
          <w:szCs w:val="24"/>
          <w:u w:val="single"/>
          <w:lang w:val="kk-KZ"/>
        </w:rPr>
        <w:t xml:space="preserve"> </w:t>
      </w:r>
      <w:r w:rsidR="002066A3" w:rsidRPr="005678DA">
        <w:rPr>
          <w:i w:val="0"/>
          <w:color w:val="0000FF"/>
          <w:sz w:val="24"/>
          <w:szCs w:val="24"/>
          <w:u w:val="single"/>
          <w:lang w:val="kk-KZ"/>
        </w:rPr>
        <w:t>gmazhitova@taxsouth.mgd.kz</w:t>
      </w:r>
      <w:r w:rsidR="004F6F28" w:rsidRPr="005678DA">
        <w:rPr>
          <w:i w:val="0"/>
          <w:color w:val="0000FF"/>
          <w:sz w:val="24"/>
          <w:szCs w:val="24"/>
          <w:u w:val="single"/>
          <w:lang w:val="kk-KZ"/>
        </w:rPr>
        <w:t>,</w:t>
      </w:r>
      <w:r w:rsidR="002066A3" w:rsidRPr="005678DA">
        <w:rPr>
          <w:i w:val="0"/>
          <w:color w:val="0000FF"/>
          <w:sz w:val="24"/>
          <w:szCs w:val="24"/>
          <w:u w:val="single"/>
          <w:lang w:val="kk-KZ"/>
        </w:rPr>
        <w:t xml:space="preserve"> </w:t>
      </w:r>
      <w:r w:rsidR="000E6C91" w:rsidRPr="005678DA">
        <w:rPr>
          <w:i w:val="0"/>
          <w:sz w:val="24"/>
          <w:szCs w:val="24"/>
          <w:u w:val="single"/>
          <w:lang w:val="kk-KZ"/>
        </w:rPr>
        <w:t>g.mazhitova@kgd.gov.kz</w:t>
      </w:r>
      <w:r w:rsidR="002066A3" w:rsidRPr="005678DA">
        <w:rPr>
          <w:i w:val="0"/>
          <w:sz w:val="24"/>
          <w:szCs w:val="24"/>
          <w:lang w:val="kk-KZ"/>
        </w:rPr>
        <w:t xml:space="preserve"> </w:t>
      </w:r>
      <w:r w:rsidR="000E6C91" w:rsidRPr="005678DA">
        <w:rPr>
          <w:i w:val="0"/>
          <w:sz w:val="24"/>
          <w:szCs w:val="24"/>
          <w:lang w:val="kk-KZ"/>
        </w:rPr>
        <w:t xml:space="preserve">   </w:t>
      </w:r>
      <w:r w:rsidR="002066A3" w:rsidRPr="005678DA">
        <w:rPr>
          <w:i w:val="0"/>
          <w:sz w:val="24"/>
          <w:szCs w:val="24"/>
          <w:lang w:val="kk-KZ"/>
        </w:rPr>
        <w:t xml:space="preserve">бос әкімшілік    мемлекеттік   лауазымға  орналасуға </w:t>
      </w:r>
      <w:r w:rsidR="002D3435" w:rsidRPr="005678DA">
        <w:rPr>
          <w:i w:val="0"/>
          <w:sz w:val="24"/>
          <w:szCs w:val="24"/>
          <w:lang w:val="kk-KZ"/>
        </w:rPr>
        <w:t xml:space="preserve">ішкі </w:t>
      </w:r>
      <w:r w:rsidR="002066A3" w:rsidRPr="005678DA">
        <w:rPr>
          <w:i w:val="0"/>
          <w:sz w:val="24"/>
          <w:szCs w:val="24"/>
          <w:lang w:val="kk-KZ"/>
        </w:rPr>
        <w:t xml:space="preserve"> конкурс   жариялайды:</w:t>
      </w:r>
    </w:p>
    <w:p w:rsidR="00A57E92" w:rsidRPr="00177A4F" w:rsidRDefault="00A57E92" w:rsidP="00A57E92">
      <w:pPr>
        <w:jc w:val="both"/>
        <w:rPr>
          <w:b w:val="0"/>
          <w:i w:val="0"/>
          <w:sz w:val="24"/>
          <w:szCs w:val="24"/>
          <w:lang w:val="kk-KZ"/>
        </w:rPr>
      </w:pPr>
      <w:r w:rsidRPr="00DF6E51">
        <w:rPr>
          <w:i w:val="0"/>
          <w:sz w:val="24"/>
          <w:szCs w:val="24"/>
          <w:lang w:val="kk-KZ"/>
        </w:rPr>
        <w:t xml:space="preserve">        </w:t>
      </w:r>
      <w:r w:rsidRPr="00177A4F">
        <w:rPr>
          <w:i w:val="0"/>
          <w:sz w:val="24"/>
          <w:szCs w:val="24"/>
          <w:lang w:val="kk-KZ"/>
        </w:rPr>
        <w:t>1.</w:t>
      </w:r>
      <w:r w:rsidRPr="00DF6E51">
        <w:rPr>
          <w:i w:val="0"/>
          <w:sz w:val="24"/>
          <w:szCs w:val="24"/>
          <w:lang w:val="kk-KZ"/>
        </w:rPr>
        <w:t xml:space="preserve"> </w:t>
      </w:r>
      <w:r w:rsidRPr="00177A4F">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w:t>
      </w:r>
      <w:r w:rsidR="00177A4F" w:rsidRPr="00177A4F">
        <w:rPr>
          <w:i w:val="0"/>
          <w:sz w:val="24"/>
          <w:szCs w:val="24"/>
          <w:lang w:val="kk-KZ"/>
        </w:rPr>
        <w:t>мемлекеттік кірістерді талдау бөлімінің  бас маманы</w:t>
      </w:r>
      <w:r w:rsidRPr="00177A4F">
        <w:rPr>
          <w:i w:val="0"/>
          <w:sz w:val="24"/>
          <w:szCs w:val="24"/>
          <w:lang w:val="sr-Cyrl-CS"/>
        </w:rPr>
        <w:t xml:space="preserve"> </w:t>
      </w:r>
      <w:r w:rsidRPr="00177A4F">
        <w:rPr>
          <w:i w:val="0"/>
          <w:sz w:val="24"/>
          <w:szCs w:val="24"/>
          <w:lang w:val="kk-KZ"/>
        </w:rPr>
        <w:t xml:space="preserve">(С-О-5 </w:t>
      </w:r>
      <w:r w:rsidRPr="00177A4F">
        <w:rPr>
          <w:i w:val="0"/>
          <w:iCs w:val="0"/>
          <w:sz w:val="24"/>
          <w:szCs w:val="24"/>
          <w:lang w:val="kk-KZ"/>
        </w:rPr>
        <w:t xml:space="preserve"> </w:t>
      </w:r>
      <w:r w:rsidRPr="00177A4F">
        <w:rPr>
          <w:i w:val="0"/>
          <w:sz w:val="24"/>
          <w:szCs w:val="24"/>
          <w:lang w:val="kk-KZ"/>
        </w:rPr>
        <w:t>санаты)</w:t>
      </w:r>
      <w:r w:rsidR="002827F0">
        <w:rPr>
          <w:i w:val="0"/>
          <w:sz w:val="24"/>
          <w:szCs w:val="24"/>
          <w:lang w:val="kk-KZ"/>
        </w:rPr>
        <w:t>,</w:t>
      </w:r>
      <w:r w:rsidRPr="00177A4F">
        <w:rPr>
          <w:i w:val="0"/>
          <w:sz w:val="24"/>
          <w:szCs w:val="24"/>
          <w:lang w:val="kk-KZ"/>
        </w:rPr>
        <w:t xml:space="preserve"> 1 бірлік.</w:t>
      </w:r>
    </w:p>
    <w:p w:rsidR="00177A4F" w:rsidRDefault="00A57E92" w:rsidP="00177A4F">
      <w:pPr>
        <w:pStyle w:val="a8"/>
        <w:rPr>
          <w:rFonts w:ascii="Times New Roman" w:hAnsi="Times New Roman" w:cs="Times New Roman"/>
          <w:szCs w:val="24"/>
          <w:lang w:val="kk-KZ"/>
        </w:rPr>
      </w:pPr>
      <w:r w:rsidRPr="00177A4F">
        <w:rPr>
          <w:rFonts w:ascii="Times New Roman" w:hAnsi="Times New Roman" w:cs="Times New Roman"/>
          <w:szCs w:val="24"/>
          <w:lang w:val="kk-KZ"/>
        </w:rPr>
        <w:t xml:space="preserve">         </w:t>
      </w:r>
      <w:r w:rsidRPr="00177A4F">
        <w:rPr>
          <w:rFonts w:ascii="Times New Roman" w:hAnsi="Times New Roman" w:cs="Times New Roman"/>
          <w:b/>
          <w:szCs w:val="24"/>
          <w:lang w:val="kk-KZ"/>
        </w:rPr>
        <w:t>Функционалды міндеттері:</w:t>
      </w:r>
      <w:r w:rsidRPr="00177A4F">
        <w:rPr>
          <w:rFonts w:ascii="Times New Roman" w:hAnsi="Times New Roman" w:cs="Times New Roman"/>
          <w:szCs w:val="24"/>
          <w:lang w:val="kk-KZ"/>
        </w:rPr>
        <w:t xml:space="preserve"> </w:t>
      </w:r>
      <w:r w:rsidR="00177A4F" w:rsidRPr="00177A4F">
        <w:rPr>
          <w:rFonts w:ascii="Times New Roman" w:hAnsi="Times New Roman" w:cs="Times New Roman"/>
          <w:lang w:val="kk-KZ"/>
        </w:rPr>
        <w:t>І</w:t>
      </w:r>
      <w:r w:rsidR="00177A4F" w:rsidRPr="00177A4F">
        <w:rPr>
          <w:rFonts w:ascii="Times New Roman" w:hAnsi="Times New Roman" w:cs="Times New Roman"/>
          <w:color w:val="000000"/>
          <w:lang w:val="kk-KZ"/>
        </w:rPr>
        <w:t xml:space="preserve">рі салық төлеушілердің қаржы экономикалық жағдайына талдау жасау, </w:t>
      </w:r>
      <w:r w:rsidR="00177A4F" w:rsidRPr="00177A4F">
        <w:rPr>
          <w:rFonts w:ascii="Times New Roman" w:hAnsi="Times New Roman" w:cs="Times New Roman"/>
          <w:lang w:val="kk-KZ"/>
        </w:rPr>
        <w:t xml:space="preserve">салық және бюджетке төленетін басқа да  міндетті төлемдердің бюджет сыныптамасы бойынша </w:t>
      </w:r>
      <w:r w:rsidR="00DD4B18">
        <w:rPr>
          <w:rFonts w:ascii="Times New Roman" w:hAnsi="Times New Roman" w:cs="Times New Roman"/>
          <w:lang w:val="kk-KZ"/>
        </w:rPr>
        <w:t>«</w:t>
      </w:r>
      <w:r w:rsidR="00177A4F" w:rsidRPr="00177A4F">
        <w:rPr>
          <w:rFonts w:ascii="Times New Roman" w:hAnsi="Times New Roman" w:cs="Times New Roman"/>
          <w:lang w:val="kk-KZ"/>
        </w:rPr>
        <w:t xml:space="preserve">Салық  және бюджетке  төленетін басқа да міндетті төлемдер туралы» Кодексіне сәйкес  белгіленген мерзімде түсірілгенін аудандық, қалалық </w:t>
      </w:r>
      <w:r w:rsidR="00DD4B18">
        <w:rPr>
          <w:rFonts w:ascii="Times New Roman" w:hAnsi="Times New Roman" w:cs="Times New Roman"/>
          <w:lang w:val="kk-KZ"/>
        </w:rPr>
        <w:t xml:space="preserve">Мемлекеттік кірістер </w:t>
      </w:r>
      <w:r w:rsidR="00177A4F" w:rsidRPr="00177A4F">
        <w:rPr>
          <w:rFonts w:ascii="Times New Roman" w:hAnsi="Times New Roman" w:cs="Times New Roman"/>
          <w:lang w:val="kk-KZ"/>
        </w:rPr>
        <w:t xml:space="preserve">басқармалары кесіндісінде, уақытылы қадағалау. 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r w:rsidRPr="00177A4F">
        <w:rPr>
          <w:rFonts w:ascii="Times New Roman" w:hAnsi="Times New Roman" w:cs="Times New Roman"/>
          <w:szCs w:val="24"/>
          <w:lang w:val="kk-KZ"/>
        </w:rPr>
        <w:t xml:space="preserve"> </w:t>
      </w:r>
    </w:p>
    <w:p w:rsidR="00A1695E" w:rsidRDefault="00177A4F" w:rsidP="00177A4F">
      <w:pPr>
        <w:pStyle w:val="a8"/>
        <w:rPr>
          <w:rFonts w:ascii="Times New Roman" w:hAnsi="Times New Roman" w:cs="Times New Roman"/>
          <w:szCs w:val="24"/>
          <w:lang w:val="kk-KZ"/>
        </w:rPr>
      </w:pPr>
      <w:r w:rsidRPr="00177A4F">
        <w:rPr>
          <w:rFonts w:ascii="Times New Roman" w:hAnsi="Times New Roman" w:cs="Times New Roman"/>
          <w:szCs w:val="24"/>
          <w:lang w:val="kk-KZ"/>
        </w:rPr>
        <w:t xml:space="preserve">       </w:t>
      </w:r>
      <w:r w:rsidR="00A1695E">
        <w:rPr>
          <w:rFonts w:ascii="Times New Roman" w:hAnsi="Times New Roman" w:cs="Times New Roman"/>
          <w:szCs w:val="24"/>
          <w:lang w:val="kk-KZ"/>
        </w:rPr>
        <w:t xml:space="preserve"> </w:t>
      </w:r>
      <w:r w:rsidR="00A57E92" w:rsidRPr="00A1695E">
        <w:rPr>
          <w:rFonts w:ascii="Times New Roman" w:hAnsi="Times New Roman" w:cs="Times New Roman"/>
          <w:b/>
          <w:szCs w:val="24"/>
          <w:lang w:val="kk-KZ"/>
        </w:rPr>
        <w:t>Конкурсқа қатысушыларға қойылатын талаптар:</w:t>
      </w:r>
      <w:r>
        <w:rPr>
          <w:rFonts w:ascii="Times New Roman" w:hAnsi="Times New Roman" w:cs="Times New Roman"/>
          <w:szCs w:val="24"/>
          <w:lang w:val="kk-KZ"/>
        </w:rPr>
        <w:t xml:space="preserve"> жоғары білім</w:t>
      </w:r>
      <w:r w:rsidR="00DD4B18">
        <w:rPr>
          <w:rFonts w:ascii="Times New Roman" w:hAnsi="Times New Roman" w:cs="Times New Roman"/>
          <w:szCs w:val="24"/>
          <w:lang w:val="kk-KZ"/>
        </w:rPr>
        <w:t>:</w:t>
      </w:r>
      <w:r>
        <w:rPr>
          <w:rFonts w:ascii="Times New Roman" w:hAnsi="Times New Roman" w:cs="Times New Roman"/>
          <w:szCs w:val="24"/>
          <w:lang w:val="kk-KZ"/>
        </w:rPr>
        <w:t xml:space="preserve"> </w:t>
      </w:r>
      <w:r w:rsidR="00A57E92" w:rsidRPr="00177A4F">
        <w:rPr>
          <w:rFonts w:ascii="Times New Roman" w:hAnsi="Times New Roman" w:cs="Times New Roman"/>
          <w:szCs w:val="24"/>
          <w:lang w:val="kk-KZ"/>
        </w:rPr>
        <w:t xml:space="preserve"> </w:t>
      </w:r>
      <w:r>
        <w:rPr>
          <w:rFonts w:ascii="Times New Roman" w:eastAsiaTheme="minorHAnsi" w:hAnsi="Times New Roman" w:cs="Times New Roman"/>
          <w:bCs/>
          <w:szCs w:val="24"/>
          <w:lang w:val="kk-KZ" w:eastAsia="en-US"/>
        </w:rPr>
        <w:t>ә</w:t>
      </w:r>
      <w:r w:rsidRPr="00177A4F">
        <w:rPr>
          <w:rFonts w:ascii="Times New Roman" w:eastAsiaTheme="minorHAnsi" w:hAnsi="Times New Roman" w:cs="Times New Roman"/>
          <w:bCs/>
          <w:szCs w:val="24"/>
          <w:lang w:val="kk-KZ" w:eastAsia="en-US"/>
        </w:rPr>
        <w:t>леуметтік ғылымдар, экономика жəне бизнес (</w:t>
      </w:r>
      <w:r>
        <w:rPr>
          <w:rFonts w:ascii="Times New Roman" w:hAnsi="Times New Roman" w:cs="Times New Roman"/>
          <w:szCs w:val="24"/>
          <w:lang w:val="kk-KZ"/>
        </w:rPr>
        <w:t>э</w:t>
      </w:r>
      <w:r w:rsidRPr="00177A4F">
        <w:rPr>
          <w:rFonts w:ascii="Times New Roman" w:hAnsi="Times New Roman" w:cs="Times New Roman"/>
          <w:szCs w:val="24"/>
          <w:lang w:val="kk-KZ"/>
        </w:rPr>
        <w:t>кономика,  әлемдік  экономика,  есеп және аудит,   қ</w:t>
      </w:r>
      <w:r w:rsidRPr="00177A4F">
        <w:rPr>
          <w:rFonts w:ascii="Times New Roman" w:eastAsiaTheme="minorHAnsi" w:hAnsi="Times New Roman" w:cs="Times New Roman"/>
          <w:szCs w:val="24"/>
          <w:lang w:val="kk-KZ" w:eastAsia="en-US"/>
        </w:rPr>
        <w:t>аржы, мемлекеттік жəне жергілікті басқару, менеджмент), қ</w:t>
      </w:r>
      <w:r w:rsidRPr="00177A4F">
        <w:rPr>
          <w:rFonts w:ascii="Times New Roman" w:eastAsiaTheme="minorHAnsi" w:hAnsi="Times New Roman" w:cs="Times New Roman"/>
          <w:bCs/>
          <w:szCs w:val="24"/>
          <w:lang w:val="kk-KZ" w:eastAsia="en-US"/>
        </w:rPr>
        <w:t>ұқық (қ</w:t>
      </w:r>
      <w:r w:rsidRPr="00177A4F">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Pr>
          <w:rFonts w:ascii="Times New Roman" w:eastAsiaTheme="minorHAnsi" w:hAnsi="Times New Roman" w:cs="Times New Roman"/>
          <w:bCs/>
          <w:szCs w:val="24"/>
          <w:lang w:val="kk-KZ" w:eastAsia="en-US"/>
        </w:rPr>
        <w:t>т</w:t>
      </w:r>
      <w:r w:rsidRPr="00177A4F">
        <w:rPr>
          <w:rFonts w:ascii="Times New Roman" w:eastAsiaTheme="minorHAnsi" w:hAnsi="Times New Roman" w:cs="Times New Roman"/>
          <w:bCs/>
          <w:szCs w:val="24"/>
          <w:lang w:val="kk-KZ" w:eastAsia="en-US"/>
        </w:rPr>
        <w:t>ехникалық ғылымдар жəне технологиялар   (</w:t>
      </w:r>
      <w:r w:rsidR="008357CA">
        <w:rPr>
          <w:rFonts w:ascii="Times New Roman" w:hAnsi="Times New Roman" w:cs="Times New Roman"/>
          <w:szCs w:val="24"/>
          <w:lang w:val="kk-KZ"/>
        </w:rPr>
        <w:t>а</w:t>
      </w:r>
      <w:r w:rsidRPr="00177A4F">
        <w:rPr>
          <w:rFonts w:ascii="Times New Roman" w:hAnsi="Times New Roman" w:cs="Times New Roman"/>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77A4F">
        <w:rPr>
          <w:rFonts w:ascii="Times New Roman" w:eastAsiaTheme="minorHAnsi" w:hAnsi="Times New Roman" w:cs="Times New Roman"/>
          <w:szCs w:val="24"/>
          <w:lang w:val="kk-KZ" w:eastAsia="en-US"/>
        </w:rPr>
        <w:t>нформатика, есептегіш техника жəне басқару</w:t>
      </w:r>
      <w:r w:rsidRPr="00177A4F">
        <w:rPr>
          <w:rFonts w:ascii="Times New Roman" w:hAnsi="Times New Roman" w:cs="Times New Roman"/>
          <w:szCs w:val="24"/>
          <w:lang w:val="kk-KZ"/>
        </w:rPr>
        <w:t>),  ж</w:t>
      </w:r>
      <w:r w:rsidRPr="00177A4F">
        <w:rPr>
          <w:rFonts w:ascii="Times New Roman" w:eastAsiaTheme="minorHAnsi" w:hAnsi="Times New Roman" w:cs="Times New Roman"/>
          <w:bCs/>
          <w:szCs w:val="24"/>
          <w:lang w:val="kk-KZ" w:eastAsia="en-US"/>
        </w:rPr>
        <w:t>аратылыстану ғылымдары</w:t>
      </w:r>
      <w:r w:rsidRPr="00177A4F">
        <w:rPr>
          <w:rFonts w:ascii="Times New Roman" w:hAnsi="Times New Roman" w:cs="Times New Roman"/>
          <w:szCs w:val="24"/>
          <w:lang w:val="kk-KZ"/>
        </w:rPr>
        <w:t xml:space="preserve">  (информатика),   </w:t>
      </w:r>
      <w:r w:rsidRPr="00177A4F">
        <w:rPr>
          <w:rFonts w:ascii="Times New Roman" w:eastAsiaTheme="minorHAnsi" w:hAnsi="Times New Roman" w:cs="Times New Roman"/>
          <w:szCs w:val="24"/>
          <w:lang w:val="kk-KZ" w:eastAsia="en-US"/>
        </w:rPr>
        <w:t>салық  ісі</w:t>
      </w:r>
      <w:r>
        <w:rPr>
          <w:rFonts w:ascii="Times New Roman" w:hAnsi="Times New Roman" w:cs="Times New Roman"/>
          <w:szCs w:val="24"/>
          <w:lang w:val="kk-KZ"/>
        </w:rPr>
        <w:t>.</w:t>
      </w:r>
      <w:r w:rsidR="00A57E92" w:rsidRPr="00177A4F">
        <w:rPr>
          <w:rFonts w:ascii="Times New Roman" w:hAnsi="Times New Roman" w:cs="Times New Roman"/>
          <w:szCs w:val="24"/>
          <w:lang w:val="kk-KZ"/>
        </w:rPr>
        <w:t xml:space="preserve"> </w:t>
      </w:r>
    </w:p>
    <w:p w:rsidR="00A57E92" w:rsidRPr="00177A4F" w:rsidRDefault="00A1695E" w:rsidP="00177A4F">
      <w:pPr>
        <w:pStyle w:val="a8"/>
        <w:rPr>
          <w:rFonts w:ascii="Times New Roman" w:hAnsi="Times New Roman" w:cs="Times New Roman"/>
          <w:b/>
          <w:i/>
          <w:szCs w:val="24"/>
          <w:lang w:val="kk-KZ"/>
        </w:rPr>
      </w:pPr>
      <w:r>
        <w:rPr>
          <w:rFonts w:ascii="Times New Roman" w:hAnsi="Times New Roman" w:cs="Times New Roman"/>
          <w:szCs w:val="24"/>
          <w:lang w:val="kk-KZ"/>
        </w:rPr>
        <w:t xml:space="preserve">          </w:t>
      </w:r>
      <w:r w:rsidR="00A57E92" w:rsidRPr="00177A4F">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57E92" w:rsidRPr="005678DA" w:rsidRDefault="00A57E92" w:rsidP="00A57E92">
      <w:pPr>
        <w:jc w:val="both"/>
        <w:rPr>
          <w:b w:val="0"/>
          <w:i w:val="0"/>
          <w:sz w:val="24"/>
          <w:szCs w:val="24"/>
          <w:lang w:val="kk-KZ"/>
        </w:rPr>
      </w:pPr>
      <w:r w:rsidRPr="00A57E92">
        <w:rPr>
          <w:i w:val="0"/>
          <w:sz w:val="24"/>
          <w:szCs w:val="24"/>
          <w:lang w:val="kk-KZ"/>
        </w:rPr>
        <w:t xml:space="preserve">        </w:t>
      </w:r>
      <w:r w:rsidR="00682311">
        <w:rPr>
          <w:i w:val="0"/>
          <w:sz w:val="24"/>
          <w:szCs w:val="24"/>
          <w:lang w:val="kk-KZ"/>
        </w:rPr>
        <w:t>2</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қызметтік тергеу бөлімінің </w:t>
      </w:r>
      <w:r w:rsidRPr="005678DA">
        <w:rPr>
          <w:i w:val="0"/>
          <w:sz w:val="24"/>
          <w:szCs w:val="24"/>
          <w:lang w:val="sr-Cyrl-CS"/>
        </w:rPr>
        <w:t xml:space="preserve"> бас маманы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 1 бірлік.</w:t>
      </w:r>
    </w:p>
    <w:p w:rsidR="00A57E92" w:rsidRPr="005678DA" w:rsidRDefault="00A57E92" w:rsidP="00A57E92">
      <w:pPr>
        <w:pStyle w:val="a8"/>
        <w:rPr>
          <w:rFonts w:ascii="Times New Roman" w:hAnsi="Times New Roman" w:cs="Times New Roman"/>
          <w:szCs w:val="24"/>
          <w:lang w:val="kk-KZ"/>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Басқарма туралы Ережеге сәйкес,  аудандық Мемлекетік кірістер басқармаларының экономикалық-бақылау жұмыстарына кешенді тексерулерге қатысу,  басшылықтың тапсырмалары мен өкімдерін уақытылы орындау, </w:t>
      </w:r>
      <w:r w:rsidRPr="005678DA">
        <w:rPr>
          <w:rFonts w:ascii="Times New Roman" w:hAnsi="Times New Roman" w:cs="Times New Roman"/>
          <w:szCs w:val="24"/>
          <w:lang w:val="kk-KZ"/>
        </w:rPr>
        <w:lastRenderedPageBreak/>
        <w:t>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 орында</w:t>
      </w:r>
      <w:r>
        <w:rPr>
          <w:rFonts w:ascii="Times New Roman" w:hAnsi="Times New Roman" w:cs="Times New Roman"/>
          <w:szCs w:val="24"/>
          <w:lang w:val="kk-KZ"/>
        </w:rPr>
        <w:t>у</w:t>
      </w:r>
      <w:r w:rsidRPr="005678DA">
        <w:rPr>
          <w:rFonts w:ascii="Times New Roman" w:hAnsi="Times New Roman" w:cs="Times New Roman"/>
          <w:szCs w:val="24"/>
          <w:lang w:val="kk-KZ"/>
        </w:rPr>
        <w:t>.</w:t>
      </w:r>
    </w:p>
    <w:p w:rsidR="00A57E92" w:rsidRPr="005678DA" w:rsidRDefault="00A57E92" w:rsidP="00A57E92">
      <w:pPr>
        <w:tabs>
          <w:tab w:val="left" w:pos="142"/>
          <w:tab w:val="left" w:pos="9639"/>
        </w:tabs>
        <w:jc w:val="both"/>
        <w:rPr>
          <w:b w:val="0"/>
          <w:i w:val="0"/>
          <w:color w:val="00000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жоғары білім</w:t>
      </w:r>
      <w:r w:rsidR="00DD4B18">
        <w:rPr>
          <w:b w:val="0"/>
          <w:i w:val="0"/>
          <w:sz w:val="24"/>
          <w:szCs w:val="24"/>
          <w:lang w:val="kk-KZ"/>
        </w:rPr>
        <w:t>:</w:t>
      </w:r>
      <w:r w:rsidRPr="005678DA">
        <w:rPr>
          <w:b w:val="0"/>
          <w:i w:val="0"/>
          <w:sz w:val="24"/>
          <w:szCs w:val="24"/>
          <w:lang w:val="kk-KZ"/>
        </w:rPr>
        <w:t xml:space="preserve"> ә</w:t>
      </w:r>
      <w:r w:rsidRPr="005678DA">
        <w:rPr>
          <w:rFonts w:eastAsiaTheme="minorHAnsi"/>
          <w:b w:val="0"/>
          <w:i w:val="0"/>
          <w:sz w:val="24"/>
          <w:szCs w:val="24"/>
          <w:lang w:val="kk-KZ" w:eastAsia="en-US"/>
        </w:rPr>
        <w:t>леуметтік ғылымдар, экономика жəне бизнес (э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5678DA">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r w:rsidRPr="005678DA">
        <w:rPr>
          <w:b w:val="0"/>
          <w:i w:val="0"/>
          <w:color w:val="000000"/>
          <w:sz w:val="24"/>
          <w:szCs w:val="24"/>
          <w:lang w:val="kk-KZ"/>
        </w:rPr>
        <w:t>.</w:t>
      </w:r>
    </w:p>
    <w:p w:rsidR="00A57E92" w:rsidRDefault="00A57E92" w:rsidP="00A57E92">
      <w:pPr>
        <w:tabs>
          <w:tab w:val="left" w:pos="142"/>
          <w:tab w:val="left" w:pos="709"/>
          <w:tab w:val="left" w:pos="9639"/>
        </w:tabs>
        <w:jc w:val="both"/>
        <w:rPr>
          <w:b w:val="0"/>
          <w:i w:val="0"/>
          <w:sz w:val="24"/>
          <w:szCs w:val="24"/>
          <w:lang w:val="kk-KZ"/>
        </w:rPr>
      </w:pPr>
      <w:r w:rsidRPr="005678DA">
        <w:rPr>
          <w:b w:val="0"/>
          <w:i w:val="0"/>
          <w:sz w:val="24"/>
          <w:szCs w:val="24"/>
          <w:lang w:val="kk-KZ"/>
        </w:rPr>
        <w:t xml:space="preserve">      </w:t>
      </w:r>
      <w:r w:rsidR="00A1695E">
        <w:rPr>
          <w:b w:val="0"/>
          <w:i w:val="0"/>
          <w:sz w:val="24"/>
          <w:szCs w:val="24"/>
          <w:lang w:val="kk-KZ"/>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82311" w:rsidRPr="00C6598F" w:rsidRDefault="00682311" w:rsidP="00682311">
      <w:pPr>
        <w:tabs>
          <w:tab w:val="left" w:pos="142"/>
          <w:tab w:val="left" w:pos="9639"/>
        </w:tabs>
        <w:jc w:val="both"/>
        <w:rPr>
          <w:b w:val="0"/>
          <w:i w:val="0"/>
          <w:sz w:val="24"/>
          <w:szCs w:val="24"/>
          <w:lang w:val="kk-KZ"/>
        </w:rPr>
      </w:pPr>
      <w:r>
        <w:rPr>
          <w:b w:val="0"/>
          <w:i w:val="0"/>
          <w:sz w:val="24"/>
          <w:szCs w:val="24"/>
          <w:lang w:val="kk-KZ"/>
        </w:rPr>
        <w:t xml:space="preserve">       </w:t>
      </w:r>
      <w:r w:rsidRPr="00682311">
        <w:rPr>
          <w:i w:val="0"/>
          <w:sz w:val="24"/>
          <w:szCs w:val="24"/>
          <w:lang w:val="kk-KZ"/>
        </w:rPr>
        <w:t>3.</w:t>
      </w:r>
      <w:r w:rsidRPr="005678DA">
        <w:rPr>
          <w:i w:val="0"/>
          <w:sz w:val="24"/>
          <w:szCs w:val="24"/>
          <w:lang w:val="kk-KZ"/>
        </w:rPr>
        <w:t xml:space="preserve">Қазақстан  Республикасы  Қаржы   министрлігі  Мемлекеттік  кірістер  комитетінің </w:t>
      </w:r>
      <w:r w:rsidRPr="00C6598F">
        <w:rPr>
          <w:i w:val="0"/>
          <w:sz w:val="24"/>
          <w:szCs w:val="24"/>
          <w:lang w:val="kk-KZ"/>
        </w:rPr>
        <w:t xml:space="preserve">Оңтүстік Қазақстан облысы бойынша Мемлекеттік кірістер департаментінің  </w:t>
      </w:r>
      <w:r w:rsidR="0099663A">
        <w:rPr>
          <w:i w:val="0"/>
          <w:sz w:val="24"/>
          <w:szCs w:val="24"/>
          <w:lang w:val="kk-KZ"/>
        </w:rPr>
        <w:t>А</w:t>
      </w:r>
      <w:r>
        <w:rPr>
          <w:i w:val="0"/>
          <w:sz w:val="24"/>
          <w:szCs w:val="24"/>
          <w:lang w:val="kk-KZ"/>
        </w:rPr>
        <w:t>удит басқармасы  №3</w:t>
      </w:r>
      <w:r w:rsidRPr="00C6598F">
        <w:rPr>
          <w:i w:val="0"/>
          <w:sz w:val="24"/>
          <w:szCs w:val="24"/>
          <w:lang w:val="kk-KZ"/>
        </w:rPr>
        <w:t xml:space="preserve">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 1 бірлік.</w:t>
      </w:r>
    </w:p>
    <w:p w:rsidR="00682311" w:rsidRPr="00C6598F" w:rsidRDefault="00682311" w:rsidP="00682311">
      <w:pPr>
        <w:pStyle w:val="a8"/>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357CA" w:rsidRDefault="00682311" w:rsidP="00682311">
      <w:pPr>
        <w:tabs>
          <w:tab w:val="left" w:pos="142"/>
          <w:tab w:val="left" w:pos="567"/>
          <w:tab w:val="left" w:pos="9923"/>
        </w:tabs>
        <w:jc w:val="both"/>
        <w:rPr>
          <w:b w:val="0"/>
          <w:i w:val="0"/>
          <w:sz w:val="24"/>
          <w:szCs w:val="24"/>
          <w:lang w:val="kk-KZ"/>
        </w:rPr>
      </w:pPr>
      <w:r w:rsidRPr="00682311">
        <w:rPr>
          <w:i w:val="0"/>
          <w:sz w:val="24"/>
          <w:szCs w:val="24"/>
          <w:lang w:val="kk-KZ"/>
        </w:rPr>
        <w:t xml:space="preserve">           Конкурсқа қатысушыларға қойылатын талаптар</w:t>
      </w:r>
      <w:r w:rsidRPr="00682311">
        <w:rPr>
          <w:b w:val="0"/>
          <w:i w:val="0"/>
          <w:sz w:val="24"/>
          <w:szCs w:val="24"/>
          <w:lang w:val="kk-KZ"/>
        </w:rPr>
        <w:t>: жоғары білім: ә</w:t>
      </w:r>
      <w:r w:rsidRPr="00682311">
        <w:rPr>
          <w:rFonts w:eastAsiaTheme="minorHAnsi"/>
          <w:b w:val="0"/>
          <w:i w:val="0"/>
          <w:sz w:val="24"/>
          <w:szCs w:val="24"/>
          <w:lang w:val="kk-KZ" w:eastAsia="en-US"/>
        </w:rPr>
        <w:t>леуметтік ғылымдар, экономика жəне бизнес (</w:t>
      </w:r>
      <w:r w:rsidR="0099663A">
        <w:rPr>
          <w:rFonts w:eastAsiaTheme="minorHAnsi"/>
          <w:b w:val="0"/>
          <w:i w:val="0"/>
          <w:sz w:val="24"/>
          <w:szCs w:val="24"/>
          <w:lang w:val="kk-KZ" w:eastAsia="en-US"/>
        </w:rPr>
        <w:t>э</w:t>
      </w:r>
      <w:r w:rsidRPr="00682311">
        <w:rPr>
          <w:b w:val="0"/>
          <w:i w:val="0"/>
          <w:sz w:val="24"/>
          <w:szCs w:val="24"/>
          <w:lang w:val="kk-KZ"/>
        </w:rPr>
        <w:t>кономика,  әлемдік  экономика,  есеп және аудит,   қ</w:t>
      </w:r>
      <w:r w:rsidRPr="00682311">
        <w:rPr>
          <w:rFonts w:eastAsiaTheme="minorHAnsi"/>
          <w:b w:val="0"/>
          <w:i w:val="0"/>
          <w:sz w:val="24"/>
          <w:szCs w:val="24"/>
          <w:lang w:val="kk-KZ" w:eastAsia="en-US"/>
        </w:rPr>
        <w:t>аржы,</w:t>
      </w:r>
      <w:r w:rsidRPr="00682311">
        <w:rPr>
          <w:rFonts w:ascii="TimesNewRoman" w:eastAsiaTheme="minorHAnsi" w:hAnsi="TimesNewRoman" w:cs="TimesNewRoman"/>
          <w:b w:val="0"/>
          <w:i w:val="0"/>
          <w:sz w:val="24"/>
          <w:szCs w:val="24"/>
          <w:lang w:val="kk-KZ" w:eastAsia="en-US"/>
        </w:rPr>
        <w:t xml:space="preserve"> </w:t>
      </w:r>
      <w:r w:rsidRPr="00682311">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682311">
        <w:rPr>
          <w:rFonts w:ascii="TimesNewRoman" w:eastAsiaTheme="minorHAnsi" w:hAnsi="TimesNewRoman" w:cs="TimesNewRoman"/>
          <w:b w:val="0"/>
          <w:i w:val="0"/>
          <w:sz w:val="24"/>
          <w:szCs w:val="24"/>
          <w:lang w:val="kk-KZ" w:eastAsia="en-US"/>
        </w:rPr>
        <w:t xml:space="preserve"> </w:t>
      </w:r>
      <w:r w:rsidRPr="00682311">
        <w:rPr>
          <w:rFonts w:eastAsiaTheme="minorHAnsi"/>
          <w:b w:val="0"/>
          <w:i w:val="0"/>
          <w:sz w:val="24"/>
          <w:szCs w:val="24"/>
          <w:lang w:val="kk-KZ" w:eastAsia="en-US"/>
        </w:rPr>
        <w:t xml:space="preserve">кеден ici), </w:t>
      </w:r>
      <w:r w:rsidR="0099663A">
        <w:rPr>
          <w:rFonts w:eastAsiaTheme="minorHAnsi"/>
          <w:b w:val="0"/>
          <w:i w:val="0"/>
          <w:sz w:val="24"/>
          <w:szCs w:val="24"/>
          <w:lang w:val="kk-KZ" w:eastAsia="en-US"/>
        </w:rPr>
        <w:t>т</w:t>
      </w:r>
      <w:r w:rsidRPr="00682311">
        <w:rPr>
          <w:rFonts w:eastAsiaTheme="minorHAnsi"/>
          <w:b w:val="0"/>
          <w:i w:val="0"/>
          <w:sz w:val="24"/>
          <w:szCs w:val="24"/>
          <w:lang w:val="kk-KZ" w:eastAsia="en-US"/>
        </w:rPr>
        <w:t>ехникалық ғылымдар жəне технологиялар   (</w:t>
      </w:r>
      <w:r w:rsidR="0099663A">
        <w:rPr>
          <w:rFonts w:eastAsiaTheme="minorHAnsi"/>
          <w:b w:val="0"/>
          <w:i w:val="0"/>
          <w:sz w:val="24"/>
          <w:szCs w:val="24"/>
          <w:lang w:val="kk-KZ" w:eastAsia="en-US"/>
        </w:rPr>
        <w:t>а</w:t>
      </w:r>
      <w:r w:rsidRPr="00682311">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82311">
        <w:rPr>
          <w:rFonts w:eastAsiaTheme="minorHAnsi"/>
          <w:b w:val="0"/>
          <w:i w:val="0"/>
          <w:sz w:val="24"/>
          <w:szCs w:val="24"/>
          <w:lang w:val="kk-KZ" w:eastAsia="en-US"/>
        </w:rPr>
        <w:t>нформатика, есептегіш техника жəне басқару</w:t>
      </w:r>
      <w:r w:rsidRPr="00682311">
        <w:rPr>
          <w:b w:val="0"/>
          <w:i w:val="0"/>
          <w:sz w:val="24"/>
          <w:szCs w:val="24"/>
          <w:lang w:val="kk-KZ"/>
        </w:rPr>
        <w:t>), ж</w:t>
      </w:r>
      <w:r w:rsidRPr="00682311">
        <w:rPr>
          <w:rFonts w:eastAsiaTheme="minorHAnsi"/>
          <w:b w:val="0"/>
          <w:i w:val="0"/>
          <w:sz w:val="24"/>
          <w:szCs w:val="24"/>
          <w:lang w:val="kk-KZ" w:eastAsia="en-US"/>
        </w:rPr>
        <w:t>аратылыстану ғылымдары</w:t>
      </w:r>
      <w:r w:rsidRPr="00682311">
        <w:rPr>
          <w:b w:val="0"/>
          <w:i w:val="0"/>
          <w:sz w:val="24"/>
          <w:szCs w:val="24"/>
          <w:lang w:val="kk-KZ"/>
        </w:rPr>
        <w:t xml:space="preserve">  (информатика),   </w:t>
      </w:r>
      <w:r w:rsidRPr="00682311">
        <w:rPr>
          <w:rFonts w:eastAsiaTheme="minorHAnsi"/>
          <w:b w:val="0"/>
          <w:i w:val="0"/>
          <w:sz w:val="24"/>
          <w:szCs w:val="24"/>
          <w:lang w:val="kk-KZ" w:eastAsia="en-US"/>
        </w:rPr>
        <w:t xml:space="preserve">салық  ісі </w:t>
      </w:r>
      <w:r w:rsidRPr="00682311">
        <w:rPr>
          <w:b w:val="0"/>
          <w:i w:val="0"/>
          <w:sz w:val="24"/>
          <w:szCs w:val="24"/>
          <w:lang w:val="kk-KZ"/>
        </w:rPr>
        <w:t xml:space="preserve">. </w:t>
      </w:r>
    </w:p>
    <w:p w:rsidR="00682311" w:rsidRPr="00682311" w:rsidRDefault="008357CA" w:rsidP="00682311">
      <w:pPr>
        <w:tabs>
          <w:tab w:val="left" w:pos="142"/>
          <w:tab w:val="left" w:pos="567"/>
          <w:tab w:val="left" w:pos="9923"/>
        </w:tabs>
        <w:jc w:val="both"/>
        <w:rPr>
          <w:b w:val="0"/>
          <w:i w:val="0"/>
          <w:sz w:val="24"/>
          <w:szCs w:val="24"/>
          <w:lang w:val="kk-KZ"/>
        </w:rPr>
      </w:pPr>
      <w:r>
        <w:rPr>
          <w:b w:val="0"/>
          <w:i w:val="0"/>
          <w:sz w:val="24"/>
          <w:szCs w:val="24"/>
          <w:lang w:val="kk-KZ"/>
        </w:rPr>
        <w:t xml:space="preserve">           </w:t>
      </w:r>
      <w:r w:rsidR="00682311" w:rsidRPr="006823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9663A" w:rsidRPr="00C6598F" w:rsidRDefault="0099663A" w:rsidP="0099663A">
      <w:pPr>
        <w:tabs>
          <w:tab w:val="left" w:pos="142"/>
          <w:tab w:val="left" w:pos="9639"/>
        </w:tabs>
        <w:jc w:val="both"/>
        <w:rPr>
          <w:b w:val="0"/>
          <w:i w:val="0"/>
          <w:sz w:val="24"/>
          <w:szCs w:val="24"/>
          <w:lang w:val="kk-KZ"/>
        </w:rPr>
      </w:pPr>
      <w:r>
        <w:rPr>
          <w:b w:val="0"/>
          <w:i w:val="0"/>
          <w:sz w:val="24"/>
          <w:szCs w:val="24"/>
          <w:lang w:val="kk-KZ"/>
        </w:rPr>
        <w:t xml:space="preserve">       </w:t>
      </w:r>
      <w:r w:rsidRPr="0099663A">
        <w:rPr>
          <w:i w:val="0"/>
          <w:sz w:val="24"/>
          <w:szCs w:val="24"/>
          <w:lang w:val="kk-KZ"/>
        </w:rPr>
        <w:t>4.</w:t>
      </w:r>
      <w:r w:rsidRPr="005678DA">
        <w:rPr>
          <w:i w:val="0"/>
          <w:sz w:val="24"/>
          <w:szCs w:val="24"/>
          <w:lang w:val="kk-KZ"/>
        </w:rPr>
        <w:t xml:space="preserve">Қазақстан  Республикасы  Қаржы   министрлігі  Мемлекеттік  кірістер  комитетінің </w:t>
      </w:r>
      <w:r w:rsidRPr="00C6598F">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Мемлекеттік қызмет көрсетулер басқармасы өндірістік емес төлемдер бөлімінің </w:t>
      </w:r>
      <w:r w:rsidRPr="00C6598F">
        <w:rPr>
          <w:i w:val="0"/>
          <w:sz w:val="24"/>
          <w:szCs w:val="24"/>
          <w:lang w:val="kk-KZ"/>
        </w:rPr>
        <w:t xml:space="preserve">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 1 бірлік.</w:t>
      </w:r>
    </w:p>
    <w:p w:rsidR="0099663A" w:rsidRPr="00C6598F" w:rsidRDefault="0099663A" w:rsidP="0099663A">
      <w:pPr>
        <w:pStyle w:val="a8"/>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w:t>
      </w:r>
      <w:r w:rsidRPr="0099663A">
        <w:rPr>
          <w:rFonts w:ascii="Times New Roman" w:hAnsi="Times New Roman" w:cs="Times New Roman"/>
          <w:szCs w:val="24"/>
          <w:lang w:val="kk-KZ"/>
        </w:rPr>
        <w:t xml:space="preserve">Өндірістік емес төлемдердің ағымдағы түсіміне талдау жасау, тексеру жүргізу, салық және басқа да міндетті төлемдердің бюджетке толық түсуін қадағалау, орталықтандырылған тапсырманы мерзімінде орындау, кешенді тексеруге қатысу, арнайы салық режимін жұмысын игеру және осы салада жүйелі бағдарламаларды </w:t>
      </w:r>
      <w:r w:rsidRPr="0099663A">
        <w:rPr>
          <w:rFonts w:ascii="Times New Roman" w:hAnsi="Times New Roman" w:cs="Times New Roman"/>
          <w:szCs w:val="24"/>
          <w:lang w:val="kk-KZ"/>
        </w:rPr>
        <w:lastRenderedPageBreak/>
        <w:t>жүргізу,</w:t>
      </w:r>
      <w:r w:rsidRPr="0099663A">
        <w:rPr>
          <w:rFonts w:ascii="Times New Roman" w:hAnsi="Times New Roman" w:cs="Times New Roman"/>
          <w:color w:val="000000"/>
          <w:szCs w:val="24"/>
          <w:lang w:val="kk-KZ"/>
        </w:rPr>
        <w:t xml:space="preserve"> шағын бизнес субъектілеріне жүргізген хронометраждық тексерулеріне бақылау жүргізу және оған қатысу, </w:t>
      </w:r>
      <w:r w:rsidRPr="0099663A">
        <w:rPr>
          <w:rFonts w:ascii="Times New Roman" w:hAnsi="Times New Roman" w:cs="Times New Roman"/>
          <w:szCs w:val="24"/>
          <w:lang w:val="kk-KZ"/>
        </w:rPr>
        <w:t>арнайы салық режимін қолданушы</w:t>
      </w:r>
      <w:r w:rsidR="00DD4B18">
        <w:rPr>
          <w:rFonts w:ascii="Times New Roman" w:hAnsi="Times New Roman" w:cs="Times New Roman"/>
          <w:szCs w:val="24"/>
          <w:lang w:val="kk-KZ"/>
        </w:rPr>
        <w:t xml:space="preserve"> салық төлеушілерден</w:t>
      </w:r>
      <w:r w:rsidRPr="0099663A">
        <w:rPr>
          <w:rFonts w:ascii="Times New Roman" w:hAnsi="Times New Roman" w:cs="Times New Roman"/>
          <w:szCs w:val="24"/>
          <w:lang w:val="kk-KZ"/>
        </w:rPr>
        <w:t xml:space="preserve"> түсетін төлемдердің бюджетке уақытылы, толық түсуін бақылау.</w:t>
      </w:r>
      <w:r w:rsidRPr="00DB72FC">
        <w:rPr>
          <w:szCs w:val="24"/>
          <w:lang w:val="kk-KZ"/>
        </w:rPr>
        <w:t xml:space="preserve">                   </w:t>
      </w:r>
    </w:p>
    <w:p w:rsidR="00A1695E" w:rsidRDefault="0099663A" w:rsidP="0099663A">
      <w:pPr>
        <w:tabs>
          <w:tab w:val="left" w:pos="142"/>
          <w:tab w:val="left" w:pos="567"/>
          <w:tab w:val="left" w:pos="9923"/>
        </w:tabs>
        <w:jc w:val="both"/>
        <w:rPr>
          <w:b w:val="0"/>
          <w:i w:val="0"/>
          <w:sz w:val="24"/>
          <w:szCs w:val="24"/>
          <w:lang w:val="kk-KZ"/>
        </w:rPr>
      </w:pPr>
      <w:r w:rsidRPr="00682311">
        <w:rPr>
          <w:i w:val="0"/>
          <w:sz w:val="24"/>
          <w:szCs w:val="24"/>
          <w:lang w:val="kk-KZ"/>
        </w:rPr>
        <w:t xml:space="preserve">           Конкурсқа қатысушыларға қойылатын талаптар</w:t>
      </w:r>
      <w:r w:rsidRPr="00682311">
        <w:rPr>
          <w:b w:val="0"/>
          <w:i w:val="0"/>
          <w:sz w:val="24"/>
          <w:szCs w:val="24"/>
          <w:lang w:val="kk-KZ"/>
        </w:rPr>
        <w:t xml:space="preserve">: жоғары білім: </w:t>
      </w:r>
      <w:r>
        <w:rPr>
          <w:b w:val="0"/>
          <w:i w:val="0"/>
          <w:sz w:val="24"/>
          <w:szCs w:val="24"/>
          <w:lang w:val="kk-KZ"/>
        </w:rPr>
        <w:t>ә</w:t>
      </w:r>
      <w:r w:rsidRPr="0099663A">
        <w:rPr>
          <w:b w:val="0"/>
          <w:i w:val="0"/>
          <w:sz w:val="24"/>
          <w:szCs w:val="24"/>
          <w:lang w:val="kk-KZ"/>
        </w:rPr>
        <w:t>леуметтік ғылымдар, экономика жəне бизнес (</w:t>
      </w:r>
      <w:r>
        <w:rPr>
          <w:b w:val="0"/>
          <w:i w:val="0"/>
          <w:sz w:val="24"/>
          <w:szCs w:val="24"/>
          <w:lang w:val="kk-KZ"/>
        </w:rPr>
        <w:t>э</w:t>
      </w:r>
      <w:r w:rsidRPr="0099663A">
        <w:rPr>
          <w:b w:val="0"/>
          <w:i w:val="0"/>
          <w:sz w:val="24"/>
          <w:szCs w:val="24"/>
          <w:lang w:val="kk-KZ"/>
        </w:rPr>
        <w:t xml:space="preserve">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w:t>
      </w:r>
      <w:r>
        <w:rPr>
          <w:b w:val="0"/>
          <w:i w:val="0"/>
          <w:sz w:val="24"/>
          <w:szCs w:val="24"/>
          <w:lang w:val="kk-KZ"/>
        </w:rPr>
        <w:t>т</w:t>
      </w:r>
      <w:r w:rsidRPr="0099663A">
        <w:rPr>
          <w:b w:val="0"/>
          <w:i w:val="0"/>
          <w:sz w:val="24"/>
          <w:szCs w:val="24"/>
          <w:lang w:val="kk-KZ"/>
        </w:rPr>
        <w:t>ехникалық ғылымдар жəне технологиялар   (</w:t>
      </w:r>
      <w:r>
        <w:rPr>
          <w:b w:val="0"/>
          <w:i w:val="0"/>
          <w:sz w:val="24"/>
          <w:szCs w:val="24"/>
          <w:lang w:val="kk-KZ"/>
        </w:rPr>
        <w:t>а</w:t>
      </w:r>
      <w:r w:rsidRPr="0099663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Pr="009F22E7">
        <w:rPr>
          <w:lang w:val="kk-KZ"/>
        </w:rPr>
        <w:t xml:space="preserve"> </w:t>
      </w:r>
      <w:r w:rsidRPr="00682311">
        <w:rPr>
          <w:b w:val="0"/>
          <w:i w:val="0"/>
          <w:sz w:val="24"/>
          <w:szCs w:val="24"/>
          <w:lang w:val="kk-KZ"/>
        </w:rPr>
        <w:t xml:space="preserve">. </w:t>
      </w:r>
    </w:p>
    <w:p w:rsidR="0099663A" w:rsidRDefault="00A1695E" w:rsidP="0099663A">
      <w:pPr>
        <w:tabs>
          <w:tab w:val="left" w:pos="142"/>
          <w:tab w:val="left" w:pos="567"/>
          <w:tab w:val="left" w:pos="9923"/>
        </w:tabs>
        <w:jc w:val="both"/>
        <w:rPr>
          <w:b w:val="0"/>
          <w:i w:val="0"/>
          <w:sz w:val="24"/>
          <w:szCs w:val="24"/>
          <w:lang w:val="kk-KZ"/>
        </w:rPr>
      </w:pPr>
      <w:r>
        <w:rPr>
          <w:b w:val="0"/>
          <w:i w:val="0"/>
          <w:sz w:val="24"/>
          <w:szCs w:val="24"/>
          <w:lang w:val="kk-KZ"/>
        </w:rPr>
        <w:t xml:space="preserve">       </w:t>
      </w:r>
      <w:r w:rsidR="0099663A" w:rsidRPr="006823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B6AD2" w:rsidRPr="00C6598F" w:rsidRDefault="00A1695E" w:rsidP="002B6AD2">
      <w:pPr>
        <w:tabs>
          <w:tab w:val="left" w:pos="142"/>
          <w:tab w:val="left" w:pos="9639"/>
        </w:tabs>
        <w:jc w:val="both"/>
        <w:rPr>
          <w:b w:val="0"/>
          <w:i w:val="0"/>
          <w:sz w:val="24"/>
          <w:szCs w:val="24"/>
          <w:lang w:val="kk-KZ"/>
        </w:rPr>
      </w:pPr>
      <w:r>
        <w:rPr>
          <w:b w:val="0"/>
          <w:i w:val="0"/>
          <w:sz w:val="24"/>
          <w:szCs w:val="24"/>
          <w:lang w:val="kk-KZ"/>
        </w:rPr>
        <w:t xml:space="preserve">         </w:t>
      </w:r>
      <w:r w:rsidRPr="00A1695E">
        <w:rPr>
          <w:i w:val="0"/>
          <w:sz w:val="24"/>
          <w:szCs w:val="24"/>
          <w:lang w:val="kk-KZ"/>
        </w:rPr>
        <w:t xml:space="preserve">5. </w:t>
      </w:r>
      <w:r w:rsidR="002B6AD2" w:rsidRPr="005678DA">
        <w:rPr>
          <w:i w:val="0"/>
          <w:sz w:val="24"/>
          <w:szCs w:val="24"/>
          <w:lang w:val="kk-KZ"/>
        </w:rPr>
        <w:t xml:space="preserve">Қазақстан  Республикасы  Қаржы   министрлігі  Мемлекеттік  кірістер  комитетінің </w:t>
      </w:r>
      <w:r w:rsidR="002B6AD2" w:rsidRPr="00C6598F">
        <w:rPr>
          <w:i w:val="0"/>
          <w:sz w:val="24"/>
          <w:szCs w:val="24"/>
          <w:lang w:val="kk-KZ"/>
        </w:rPr>
        <w:t xml:space="preserve">Оңтүстік Қазақстан облысы бойынша Мемлекеттік кірістер департаментінің </w:t>
      </w:r>
      <w:r w:rsidR="002B6AD2">
        <w:rPr>
          <w:i w:val="0"/>
          <w:sz w:val="24"/>
          <w:szCs w:val="24"/>
          <w:lang w:val="kk-KZ"/>
        </w:rPr>
        <w:t>Жанама салықтарды әкімшілендіру басқармасы а</w:t>
      </w:r>
      <w:r w:rsidR="002B6AD2" w:rsidRPr="002B6AD2">
        <w:rPr>
          <w:i w:val="0"/>
          <w:sz w:val="24"/>
          <w:szCs w:val="24"/>
          <w:lang w:val="kk-KZ"/>
        </w:rPr>
        <w:t xml:space="preserve">кциздерді  әкімшілендіру бөлімінің  </w:t>
      </w:r>
      <w:r w:rsidR="002B6AD2">
        <w:rPr>
          <w:i w:val="0"/>
          <w:sz w:val="24"/>
          <w:szCs w:val="24"/>
          <w:lang w:val="kk-KZ"/>
        </w:rPr>
        <w:t xml:space="preserve"> </w:t>
      </w:r>
      <w:r w:rsidR="002B6AD2" w:rsidRPr="00C6598F">
        <w:rPr>
          <w:i w:val="0"/>
          <w:sz w:val="24"/>
          <w:szCs w:val="24"/>
          <w:lang w:val="kk-KZ"/>
        </w:rPr>
        <w:t xml:space="preserve"> бас маманы</w:t>
      </w:r>
      <w:r w:rsidR="002B6AD2" w:rsidRPr="00C6598F">
        <w:rPr>
          <w:i w:val="0"/>
          <w:sz w:val="24"/>
          <w:szCs w:val="24"/>
          <w:lang w:val="sr-Cyrl-CS"/>
        </w:rPr>
        <w:t xml:space="preserve">   </w:t>
      </w:r>
      <w:r w:rsidR="002B6AD2" w:rsidRPr="00C6598F">
        <w:rPr>
          <w:i w:val="0"/>
          <w:sz w:val="24"/>
          <w:szCs w:val="24"/>
          <w:lang w:val="kk-KZ"/>
        </w:rPr>
        <w:t xml:space="preserve">(С-О-5 </w:t>
      </w:r>
      <w:r w:rsidR="002B6AD2" w:rsidRPr="00C6598F">
        <w:rPr>
          <w:i w:val="0"/>
          <w:iCs w:val="0"/>
          <w:sz w:val="24"/>
          <w:szCs w:val="24"/>
          <w:lang w:val="kk-KZ"/>
        </w:rPr>
        <w:t xml:space="preserve"> </w:t>
      </w:r>
      <w:r w:rsidR="002B6AD2" w:rsidRPr="00C6598F">
        <w:rPr>
          <w:i w:val="0"/>
          <w:sz w:val="24"/>
          <w:szCs w:val="24"/>
          <w:lang w:val="kk-KZ"/>
        </w:rPr>
        <w:t>санаты) 1 бірлік.</w:t>
      </w:r>
    </w:p>
    <w:p w:rsidR="002B6AD2" w:rsidRPr="00C6598F" w:rsidRDefault="002B6AD2" w:rsidP="002B6AD2">
      <w:pPr>
        <w:pStyle w:val="a8"/>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w:t>
      </w:r>
      <w:r w:rsidRPr="002B6AD2">
        <w:rPr>
          <w:rFonts w:ascii="Times New Roman" w:hAnsi="Times New Roman" w:cs="Times New Roman"/>
          <w:szCs w:val="24"/>
          <w:lang w:val="kk-KZ"/>
        </w:rPr>
        <w:t>Алкоголь,  темекі және мұнай өнімдерінің жекелеген түрлеріне салынатын акциз салығының дұрыс есептелуін және уақытылы бюджетке түсуін бақылау,  орталықтандырылған тапсырманы мерзімінде орындау, кешенді және тематикалық тексеруге қатысу, акциз бойынша түсіндірме жұмысын жүргізу, акциз бойынша берешектің өндірілуін қадағалау,  акциз салығының бюджетке уақытылы түс</w:t>
      </w:r>
      <w:r w:rsidR="00437AE0">
        <w:rPr>
          <w:rFonts w:ascii="Times New Roman" w:hAnsi="Times New Roman" w:cs="Times New Roman"/>
          <w:szCs w:val="24"/>
          <w:lang w:val="kk-KZ"/>
        </w:rPr>
        <w:t>уін</w:t>
      </w:r>
      <w:r w:rsidRPr="002B6AD2">
        <w:rPr>
          <w:rFonts w:ascii="Times New Roman" w:hAnsi="Times New Roman" w:cs="Times New Roman"/>
          <w:szCs w:val="24"/>
          <w:lang w:val="kk-KZ"/>
        </w:rPr>
        <w:t xml:space="preserve"> қадағалау.</w:t>
      </w:r>
      <w:r w:rsidRPr="00DB72FC">
        <w:rPr>
          <w:szCs w:val="24"/>
          <w:lang w:val="kk-KZ"/>
        </w:rPr>
        <w:t xml:space="preserve">                   </w:t>
      </w:r>
    </w:p>
    <w:p w:rsidR="002B6AD2" w:rsidRPr="002B6AD2" w:rsidRDefault="002B6AD2" w:rsidP="002B6AD2">
      <w:pPr>
        <w:tabs>
          <w:tab w:val="left" w:pos="142"/>
          <w:tab w:val="left" w:pos="567"/>
          <w:tab w:val="left" w:pos="9923"/>
        </w:tabs>
        <w:jc w:val="both"/>
        <w:rPr>
          <w:b w:val="0"/>
          <w:i w:val="0"/>
          <w:sz w:val="24"/>
          <w:szCs w:val="24"/>
          <w:lang w:val="kk-KZ"/>
        </w:rPr>
      </w:pPr>
      <w:r w:rsidRPr="002B6AD2">
        <w:rPr>
          <w:i w:val="0"/>
          <w:sz w:val="24"/>
          <w:szCs w:val="24"/>
          <w:lang w:val="kk-KZ"/>
        </w:rPr>
        <w:t xml:space="preserve">           Конкурсқа қатысушыларға қойылатын талаптар</w:t>
      </w:r>
      <w:r w:rsidRPr="002B6AD2">
        <w:rPr>
          <w:b w:val="0"/>
          <w:i w:val="0"/>
          <w:sz w:val="24"/>
          <w:szCs w:val="24"/>
          <w:lang w:val="kk-KZ"/>
        </w:rPr>
        <w:t>: ж</w:t>
      </w:r>
      <w:r>
        <w:rPr>
          <w:b w:val="0"/>
          <w:i w:val="0"/>
          <w:sz w:val="24"/>
          <w:szCs w:val="24"/>
          <w:lang w:val="kk-KZ"/>
        </w:rPr>
        <w:t>оғары білім</w:t>
      </w:r>
      <w:r w:rsidR="00DD4B18">
        <w:rPr>
          <w:b w:val="0"/>
          <w:i w:val="0"/>
          <w:sz w:val="24"/>
          <w:szCs w:val="24"/>
          <w:lang w:val="kk-KZ"/>
        </w:rPr>
        <w:t>:</w:t>
      </w:r>
      <w:r w:rsidRPr="002B6AD2">
        <w:rPr>
          <w:b w:val="0"/>
          <w:i w:val="0"/>
          <w:sz w:val="24"/>
          <w:szCs w:val="24"/>
          <w:lang w:val="kk-KZ"/>
        </w:rPr>
        <w:t xml:space="preserve"> </w:t>
      </w:r>
      <w:r>
        <w:rPr>
          <w:b w:val="0"/>
          <w:i w:val="0"/>
          <w:sz w:val="24"/>
          <w:szCs w:val="24"/>
          <w:lang w:val="kk-KZ"/>
        </w:rPr>
        <w:t>ә</w:t>
      </w:r>
      <w:r w:rsidRPr="002B6AD2">
        <w:rPr>
          <w:rFonts w:eastAsiaTheme="minorHAnsi"/>
          <w:b w:val="0"/>
          <w:i w:val="0"/>
          <w:sz w:val="24"/>
          <w:szCs w:val="24"/>
          <w:lang w:val="kk-KZ" w:eastAsia="en-US"/>
        </w:rPr>
        <w:t>леуметтік ғылымдар, экономика жəне бизнес (</w:t>
      </w:r>
      <w:r>
        <w:rPr>
          <w:rFonts w:eastAsiaTheme="minorHAnsi"/>
          <w:b w:val="0"/>
          <w:i w:val="0"/>
          <w:sz w:val="24"/>
          <w:szCs w:val="24"/>
          <w:lang w:val="kk-KZ" w:eastAsia="en-US"/>
        </w:rPr>
        <w:t>э</w:t>
      </w:r>
      <w:r w:rsidRPr="002B6AD2">
        <w:rPr>
          <w:b w:val="0"/>
          <w:i w:val="0"/>
          <w:sz w:val="24"/>
          <w:szCs w:val="24"/>
          <w:lang w:val="kk-KZ"/>
        </w:rPr>
        <w:t>кономика, әлемдік  экономика,  есеп және аудит,   қ</w:t>
      </w:r>
      <w:r w:rsidRPr="002B6AD2">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Pr>
          <w:rFonts w:eastAsiaTheme="minorHAnsi"/>
          <w:b w:val="0"/>
          <w:i w:val="0"/>
          <w:sz w:val="24"/>
          <w:szCs w:val="24"/>
          <w:lang w:val="kk-KZ" w:eastAsia="en-US"/>
        </w:rPr>
        <w:t>т</w:t>
      </w:r>
      <w:r w:rsidRPr="002B6AD2">
        <w:rPr>
          <w:rFonts w:eastAsiaTheme="minorHAnsi"/>
          <w:b w:val="0"/>
          <w:i w:val="0"/>
          <w:sz w:val="24"/>
          <w:szCs w:val="24"/>
          <w:lang w:val="kk-KZ" w:eastAsia="en-US"/>
        </w:rPr>
        <w:t>ехникалық ғылымдар жəне технологиялар   (</w:t>
      </w:r>
      <w:r>
        <w:rPr>
          <w:b w:val="0"/>
          <w:i w:val="0"/>
          <w:sz w:val="24"/>
          <w:szCs w:val="24"/>
          <w:lang w:val="kk-KZ"/>
        </w:rPr>
        <w:t>а</w:t>
      </w:r>
      <w:r w:rsidRPr="002B6AD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B6AD2">
        <w:rPr>
          <w:rFonts w:eastAsiaTheme="minorHAnsi"/>
          <w:b w:val="0"/>
          <w:i w:val="0"/>
          <w:sz w:val="24"/>
          <w:szCs w:val="24"/>
          <w:lang w:val="kk-KZ" w:eastAsia="en-US"/>
        </w:rPr>
        <w:t>нформатика, есептегіш техника жəне басқару</w:t>
      </w:r>
      <w:r w:rsidRPr="002B6AD2">
        <w:rPr>
          <w:b w:val="0"/>
          <w:i w:val="0"/>
          <w:sz w:val="24"/>
          <w:szCs w:val="24"/>
          <w:lang w:val="kk-KZ"/>
        </w:rPr>
        <w:t>),  ж</w:t>
      </w:r>
      <w:r w:rsidRPr="002B6AD2">
        <w:rPr>
          <w:rFonts w:eastAsiaTheme="minorHAnsi"/>
          <w:b w:val="0"/>
          <w:i w:val="0"/>
          <w:sz w:val="24"/>
          <w:szCs w:val="24"/>
          <w:lang w:val="kk-KZ" w:eastAsia="en-US"/>
        </w:rPr>
        <w:t>аратылыстану ғылымдары</w:t>
      </w:r>
      <w:r w:rsidRPr="002B6AD2">
        <w:rPr>
          <w:b w:val="0"/>
          <w:i w:val="0"/>
          <w:sz w:val="24"/>
          <w:szCs w:val="24"/>
          <w:lang w:val="kk-KZ"/>
        </w:rPr>
        <w:t xml:space="preserve">  (информатика),   </w:t>
      </w:r>
      <w:r w:rsidRPr="002B6AD2">
        <w:rPr>
          <w:rFonts w:eastAsiaTheme="minorHAnsi"/>
          <w:b w:val="0"/>
          <w:i w:val="0"/>
          <w:sz w:val="24"/>
          <w:szCs w:val="24"/>
          <w:lang w:val="kk-KZ" w:eastAsia="en-US"/>
        </w:rPr>
        <w:t>салық  ісі</w:t>
      </w:r>
      <w:r w:rsidRPr="002B6AD2">
        <w:rPr>
          <w:b w:val="0"/>
          <w:i w:val="0"/>
          <w:sz w:val="24"/>
          <w:szCs w:val="24"/>
          <w:lang w:val="kk-KZ"/>
        </w:rPr>
        <w:t>.</w:t>
      </w:r>
    </w:p>
    <w:p w:rsidR="002B6AD2" w:rsidRDefault="002B6AD2" w:rsidP="002B6AD2">
      <w:pPr>
        <w:tabs>
          <w:tab w:val="left" w:pos="142"/>
          <w:tab w:val="left" w:pos="567"/>
          <w:tab w:val="left" w:pos="9923"/>
        </w:tabs>
        <w:jc w:val="both"/>
        <w:rPr>
          <w:b w:val="0"/>
          <w:i w:val="0"/>
          <w:sz w:val="24"/>
          <w:szCs w:val="24"/>
          <w:lang w:val="kk-KZ"/>
        </w:rPr>
      </w:pPr>
      <w:r w:rsidRPr="002B6AD2">
        <w:rPr>
          <w:b w:val="0"/>
          <w:i w:val="0"/>
          <w:sz w:val="24"/>
          <w:szCs w:val="24"/>
          <w:lang w:val="kk-KZ"/>
        </w:rPr>
        <w:t xml:space="preserve">   </w:t>
      </w:r>
      <w:r>
        <w:rPr>
          <w:b w:val="0"/>
          <w:i w:val="0"/>
          <w:sz w:val="24"/>
          <w:szCs w:val="24"/>
          <w:lang w:val="kk-KZ"/>
        </w:rPr>
        <w:t xml:space="preserve">      </w:t>
      </w:r>
      <w:r w:rsidRPr="006823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55EED" w:rsidRPr="00C81B85" w:rsidRDefault="00355EED" w:rsidP="00355EED">
      <w:pPr>
        <w:tabs>
          <w:tab w:val="left" w:pos="142"/>
          <w:tab w:val="left" w:pos="9639"/>
        </w:tabs>
        <w:jc w:val="both"/>
        <w:rPr>
          <w:b w:val="0"/>
          <w:i w:val="0"/>
          <w:sz w:val="24"/>
          <w:szCs w:val="24"/>
          <w:lang w:val="kk-KZ"/>
        </w:rPr>
      </w:pPr>
      <w:r w:rsidRPr="00C81B85">
        <w:rPr>
          <w:i w:val="0"/>
          <w:sz w:val="24"/>
          <w:szCs w:val="24"/>
          <w:lang w:val="kk-KZ"/>
        </w:rPr>
        <w:t xml:space="preserve">         </w:t>
      </w:r>
      <w:r w:rsidR="00CB3782">
        <w:rPr>
          <w:i w:val="0"/>
          <w:sz w:val="24"/>
          <w:szCs w:val="24"/>
          <w:lang w:val="kk-KZ"/>
        </w:rPr>
        <w:t>6</w:t>
      </w:r>
      <w:r w:rsidRPr="00C81B85">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 Борыштармен жұмыс басқармасы оңалту  және  банкроттық   бөлімінің  бас  маманы</w:t>
      </w:r>
      <w:r w:rsidRPr="00C81B85">
        <w:rPr>
          <w:sz w:val="24"/>
          <w:szCs w:val="24"/>
          <w:lang w:val="kk-KZ"/>
        </w:rPr>
        <w:t xml:space="preserve">  </w:t>
      </w:r>
      <w:r w:rsidRPr="00C81B85">
        <w:rPr>
          <w:i w:val="0"/>
          <w:sz w:val="24"/>
          <w:szCs w:val="24"/>
          <w:lang w:val="kk-KZ"/>
        </w:rPr>
        <w:t xml:space="preserve">(С-О-5 </w:t>
      </w:r>
      <w:r w:rsidRPr="00C81B85">
        <w:rPr>
          <w:i w:val="0"/>
          <w:iCs w:val="0"/>
          <w:sz w:val="24"/>
          <w:szCs w:val="24"/>
          <w:lang w:val="kk-KZ"/>
        </w:rPr>
        <w:t xml:space="preserve"> </w:t>
      </w:r>
      <w:r w:rsidRPr="00C81B85">
        <w:rPr>
          <w:i w:val="0"/>
          <w:sz w:val="24"/>
          <w:szCs w:val="24"/>
          <w:lang w:val="kk-KZ"/>
        </w:rPr>
        <w:t>санаты), 2 бірлік.</w:t>
      </w:r>
    </w:p>
    <w:p w:rsidR="00355EED" w:rsidRPr="00C81B85" w:rsidRDefault="00355EED" w:rsidP="00355EED">
      <w:pPr>
        <w:pStyle w:val="a8"/>
        <w:tabs>
          <w:tab w:val="left" w:pos="142"/>
          <w:tab w:val="left" w:pos="9639"/>
        </w:tabs>
        <w:rPr>
          <w:rFonts w:ascii="Times New Roman" w:hAnsi="Times New Roman" w:cs="Times New Roman"/>
          <w:szCs w:val="24"/>
          <w:lang w:val="kk-KZ"/>
        </w:rPr>
      </w:pPr>
      <w:r w:rsidRPr="00C81B85">
        <w:rPr>
          <w:rFonts w:ascii="Times New Roman" w:hAnsi="Times New Roman" w:cs="Times New Roman"/>
          <w:b/>
          <w:szCs w:val="24"/>
          <w:lang w:val="kk-KZ"/>
        </w:rPr>
        <w:t xml:space="preserve">          Функционалды міндеттері:</w:t>
      </w:r>
      <w:r w:rsidRPr="00C81B85">
        <w:rPr>
          <w:rFonts w:ascii="Times New Roman" w:hAnsi="Times New Roman" w:cs="Times New Roman"/>
          <w:szCs w:val="24"/>
          <w:lang w:val="kk-KZ"/>
        </w:rPr>
        <w:t xml:space="preserve"> </w:t>
      </w:r>
      <w:r w:rsidRPr="00C81B85">
        <w:rPr>
          <w:rFonts w:ascii="Times New Roman" w:eastAsia="Batang" w:hAnsi="Times New Roman" w:cs="Times New Roman"/>
          <w:szCs w:val="24"/>
          <w:lang w:val="kk-KZ" w:eastAsia="ko-KR"/>
        </w:rPr>
        <w:t>Төлем қабілеті жоқ және дәрменсіз мекемелердің мониторингін жүргізу, дәрменсіз мекемелерге толық қаржылық-экономикалық талдауды жүргізу, сырттай байқау, оңалту рәсімдерінің, конкурстық өндірістің жүргізілуіне бақылауды жүзеге асыру</w:t>
      </w:r>
      <w:r w:rsidR="00DF202B">
        <w:rPr>
          <w:rFonts w:ascii="Times New Roman" w:eastAsia="Batang" w:hAnsi="Times New Roman" w:cs="Times New Roman"/>
          <w:szCs w:val="24"/>
          <w:lang w:val="kk-KZ" w:eastAsia="ko-KR"/>
        </w:rPr>
        <w:t>.</w:t>
      </w:r>
      <w:r w:rsidRPr="00C81B85">
        <w:rPr>
          <w:rFonts w:ascii="Times New Roman" w:eastAsia="Batang" w:hAnsi="Times New Roman" w:cs="Times New Roman"/>
          <w:szCs w:val="24"/>
          <w:lang w:val="kk-KZ" w:eastAsia="ko-KR"/>
        </w:rPr>
        <w:t xml:space="preserve">  </w:t>
      </w:r>
      <w:r w:rsidR="00DF202B">
        <w:rPr>
          <w:rFonts w:ascii="Times New Roman" w:eastAsia="Batang" w:hAnsi="Times New Roman" w:cs="Times New Roman"/>
          <w:szCs w:val="24"/>
          <w:lang w:val="kk-KZ" w:eastAsia="ko-KR"/>
        </w:rPr>
        <w:t>Б</w:t>
      </w:r>
      <w:r w:rsidRPr="00C81B85">
        <w:rPr>
          <w:rFonts w:ascii="Times New Roman" w:eastAsia="Batang" w:hAnsi="Times New Roman" w:cs="Times New Roman"/>
          <w:szCs w:val="24"/>
          <w:lang w:val="kk-KZ" w:eastAsia="ko-KR"/>
        </w:rPr>
        <w:t xml:space="preserve">өлім  құзіреті шегінде ұсыныстар әзірлеу және оларды  </w:t>
      </w:r>
      <w:r w:rsidRPr="00C81B85">
        <w:rPr>
          <w:rFonts w:ascii="Times New Roman" w:eastAsia="Batang" w:hAnsi="Times New Roman" w:cs="Times New Roman"/>
          <w:szCs w:val="24"/>
          <w:lang w:val="kk-KZ" w:eastAsia="ko-KR"/>
        </w:rPr>
        <w:lastRenderedPageBreak/>
        <w:t>басшылық қарауына енгізу, әдейі және жалған  банкроттық белгілерін анықтау жұмыстарын жүргізу</w:t>
      </w:r>
      <w:r w:rsidRPr="00C81B85">
        <w:rPr>
          <w:rFonts w:ascii="Times New Roman" w:hAnsi="Times New Roman" w:cs="Times New Roman"/>
          <w:szCs w:val="24"/>
          <w:lang w:val="kk-KZ"/>
        </w:rPr>
        <w:t xml:space="preserve">          </w:t>
      </w:r>
    </w:p>
    <w:p w:rsidR="00355EED" w:rsidRPr="00355EED" w:rsidRDefault="00355EED" w:rsidP="00355EED">
      <w:pPr>
        <w:pStyle w:val="a8"/>
        <w:tabs>
          <w:tab w:val="left" w:pos="142"/>
          <w:tab w:val="left" w:pos="9639"/>
        </w:tabs>
        <w:rPr>
          <w:rFonts w:ascii="Times New Roman" w:hAnsi="Times New Roman" w:cs="Times New Roman"/>
          <w:szCs w:val="24"/>
          <w:lang w:val="kk-KZ"/>
        </w:rPr>
      </w:pPr>
      <w:r>
        <w:rPr>
          <w:rFonts w:ascii="Times New Roman" w:hAnsi="Times New Roman" w:cs="Times New Roman"/>
          <w:szCs w:val="24"/>
          <w:lang w:val="kk-KZ"/>
        </w:rPr>
        <w:t xml:space="preserve">        </w:t>
      </w:r>
      <w:r w:rsidRPr="00355EED">
        <w:rPr>
          <w:rFonts w:ascii="Times New Roman" w:hAnsi="Times New Roman" w:cs="Times New Roman"/>
          <w:szCs w:val="24"/>
          <w:lang w:val="kk-KZ"/>
        </w:rPr>
        <w:t xml:space="preserve"> </w:t>
      </w:r>
      <w:r w:rsidRPr="00355EED">
        <w:rPr>
          <w:rFonts w:ascii="Times New Roman" w:hAnsi="Times New Roman" w:cs="Times New Roman"/>
          <w:b/>
          <w:szCs w:val="24"/>
          <w:lang w:val="kk-KZ"/>
        </w:rPr>
        <w:t>Конкурсқа қатысушыларға қойылатын талаптар:</w:t>
      </w:r>
      <w:r w:rsidRPr="00355EED">
        <w:rPr>
          <w:rFonts w:ascii="Times New Roman" w:hAnsi="Times New Roman" w:cs="Times New Roman"/>
          <w:szCs w:val="24"/>
          <w:lang w:val="kk-KZ"/>
        </w:rPr>
        <w:t xml:space="preserve"> жоғары білім</w:t>
      </w:r>
      <w:r w:rsidR="00DF202B">
        <w:rPr>
          <w:rFonts w:ascii="Times New Roman" w:hAnsi="Times New Roman" w:cs="Times New Roman"/>
          <w:szCs w:val="24"/>
          <w:lang w:val="kk-KZ"/>
        </w:rPr>
        <w:t>:</w:t>
      </w:r>
      <w:r w:rsidRPr="00355EED">
        <w:rPr>
          <w:rFonts w:ascii="Times New Roman" w:hAnsi="Times New Roman" w:cs="Times New Roman"/>
          <w:szCs w:val="24"/>
          <w:lang w:val="kk-KZ"/>
        </w:rPr>
        <w:t xml:space="preserve"> ә</w:t>
      </w:r>
      <w:r w:rsidRPr="00355EED">
        <w:rPr>
          <w:rFonts w:ascii="Times New Roman" w:eastAsiaTheme="minorHAnsi" w:hAnsi="Times New Roman" w:cs="Times New Roman"/>
          <w:bCs/>
          <w:szCs w:val="24"/>
          <w:lang w:val="kk-KZ" w:eastAsia="en-US"/>
        </w:rPr>
        <w:t>леуметтік ғылымдар, экономика жəне бизнес (</w:t>
      </w:r>
      <w:r w:rsidRPr="00355EED">
        <w:rPr>
          <w:rFonts w:ascii="Times New Roman" w:eastAsiaTheme="minorHAnsi" w:hAnsi="Times New Roman" w:cs="Times New Roman"/>
          <w:szCs w:val="24"/>
          <w:lang w:val="kk-KZ" w:eastAsia="en-US"/>
        </w:rPr>
        <w:t>э</w:t>
      </w:r>
      <w:r w:rsidRPr="00355EED">
        <w:rPr>
          <w:rFonts w:ascii="Times New Roman" w:hAnsi="Times New Roman" w:cs="Times New Roman"/>
          <w:szCs w:val="24"/>
          <w:lang w:val="kk-KZ"/>
        </w:rPr>
        <w:t>кономика, әлемдік  экономика,  есеп және аудит,   қ</w:t>
      </w:r>
      <w:r w:rsidRPr="00355EED">
        <w:rPr>
          <w:rFonts w:ascii="Times New Roman" w:eastAsiaTheme="minorHAnsi" w:hAnsi="Times New Roman" w:cs="Times New Roman"/>
          <w:szCs w:val="24"/>
          <w:lang w:val="kk-KZ" w:eastAsia="en-US"/>
        </w:rPr>
        <w:t>аржы, мемлекеттік жəне жергілікті басқару, менеджмент), қ</w:t>
      </w:r>
      <w:r w:rsidRPr="00355EED">
        <w:rPr>
          <w:rFonts w:ascii="Times New Roman" w:eastAsiaTheme="minorHAnsi" w:hAnsi="Times New Roman" w:cs="Times New Roman"/>
          <w:bCs/>
          <w:szCs w:val="24"/>
          <w:lang w:val="kk-KZ" w:eastAsia="en-US"/>
        </w:rPr>
        <w:t>ұқық (қ</w:t>
      </w:r>
      <w:r w:rsidRPr="00355EED">
        <w:rPr>
          <w:rFonts w:ascii="Times New Roman" w:eastAsiaTheme="minorHAnsi" w:hAnsi="Times New Roman" w:cs="Times New Roman"/>
          <w:szCs w:val="24"/>
          <w:lang w:val="kk-KZ" w:eastAsia="en-US"/>
        </w:rPr>
        <w:t>ұқықтану, халықаралық құқық, құқық қорғау қызметі, кеден ici), т</w:t>
      </w:r>
      <w:r w:rsidRPr="00355EED">
        <w:rPr>
          <w:rFonts w:ascii="Times New Roman" w:eastAsiaTheme="minorHAnsi" w:hAnsi="Times New Roman" w:cs="Times New Roman"/>
          <w:bCs/>
          <w:szCs w:val="24"/>
          <w:lang w:val="kk-KZ" w:eastAsia="en-US"/>
        </w:rPr>
        <w:t>ехникалық ғылымдар жəне технологиялар   (</w:t>
      </w:r>
      <w:r w:rsidRPr="00355EED">
        <w:rPr>
          <w:rFonts w:ascii="Times New Roman" w:hAnsi="Times New Roman" w:cs="Times New Roman"/>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355EED">
        <w:rPr>
          <w:rFonts w:ascii="Times New Roman" w:eastAsiaTheme="minorHAnsi" w:hAnsi="Times New Roman" w:cs="Times New Roman"/>
          <w:szCs w:val="24"/>
          <w:lang w:val="kk-KZ" w:eastAsia="en-US"/>
        </w:rPr>
        <w:t>нформатика, есептегіш техника жəне басқару</w:t>
      </w:r>
      <w:r w:rsidRPr="00355EED">
        <w:rPr>
          <w:rFonts w:ascii="Times New Roman" w:hAnsi="Times New Roman" w:cs="Times New Roman"/>
          <w:szCs w:val="24"/>
          <w:lang w:val="kk-KZ"/>
        </w:rPr>
        <w:t>),  ж</w:t>
      </w:r>
      <w:r w:rsidRPr="00355EED">
        <w:rPr>
          <w:rFonts w:ascii="Times New Roman" w:eastAsiaTheme="minorHAnsi" w:hAnsi="Times New Roman" w:cs="Times New Roman"/>
          <w:bCs/>
          <w:szCs w:val="24"/>
          <w:lang w:val="kk-KZ" w:eastAsia="en-US"/>
        </w:rPr>
        <w:t>аратылыстану ғылымдары</w:t>
      </w:r>
      <w:r w:rsidRPr="00355EED">
        <w:rPr>
          <w:rFonts w:ascii="Times New Roman" w:hAnsi="Times New Roman" w:cs="Times New Roman"/>
          <w:szCs w:val="24"/>
          <w:lang w:val="kk-KZ"/>
        </w:rPr>
        <w:t xml:space="preserve">  (информатика),   </w:t>
      </w:r>
      <w:r w:rsidRPr="00355EED">
        <w:rPr>
          <w:rFonts w:ascii="Times New Roman" w:eastAsiaTheme="minorHAnsi" w:hAnsi="Times New Roman" w:cs="Times New Roman"/>
          <w:szCs w:val="24"/>
          <w:lang w:val="kk-KZ" w:eastAsia="en-US"/>
        </w:rPr>
        <w:t>салық  ісі</w:t>
      </w:r>
      <w:r w:rsidRPr="00355EED">
        <w:rPr>
          <w:rFonts w:ascii="Times New Roman" w:hAnsi="Times New Roman" w:cs="Times New Roman"/>
          <w:szCs w:val="24"/>
          <w:lang w:val="kk-KZ"/>
        </w:rPr>
        <w:t>.</w:t>
      </w:r>
    </w:p>
    <w:p w:rsidR="00355EED" w:rsidRDefault="00355EED" w:rsidP="00355EED">
      <w:pPr>
        <w:tabs>
          <w:tab w:val="left" w:pos="142"/>
          <w:tab w:val="left" w:pos="567"/>
          <w:tab w:val="left" w:pos="9923"/>
        </w:tabs>
        <w:jc w:val="both"/>
        <w:rPr>
          <w:b w:val="0"/>
          <w:i w:val="0"/>
          <w:sz w:val="24"/>
          <w:szCs w:val="24"/>
          <w:lang w:val="kk-KZ"/>
        </w:rPr>
      </w:pPr>
      <w:r w:rsidRPr="002B6AD2">
        <w:rPr>
          <w:b w:val="0"/>
          <w:i w:val="0"/>
          <w:sz w:val="24"/>
          <w:szCs w:val="24"/>
          <w:lang w:val="kk-KZ"/>
        </w:rPr>
        <w:t xml:space="preserve">   </w:t>
      </w:r>
      <w:r>
        <w:rPr>
          <w:b w:val="0"/>
          <w:i w:val="0"/>
          <w:sz w:val="24"/>
          <w:szCs w:val="24"/>
          <w:lang w:val="kk-KZ"/>
        </w:rPr>
        <w:t xml:space="preserve">      </w:t>
      </w:r>
      <w:r w:rsidRPr="006823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651B13" w:rsidRPr="00DD3C86" w:rsidRDefault="00651B13" w:rsidP="00651B13">
      <w:pPr>
        <w:jc w:val="both"/>
        <w:rPr>
          <w:i w:val="0"/>
          <w:sz w:val="24"/>
          <w:szCs w:val="24"/>
          <w:lang w:val="kk-KZ"/>
        </w:rPr>
      </w:pPr>
      <w:r w:rsidRPr="00651B13">
        <w:rPr>
          <w:i w:val="0"/>
          <w:sz w:val="24"/>
          <w:szCs w:val="24"/>
          <w:lang w:val="kk-KZ"/>
        </w:rPr>
        <w:t xml:space="preserve">       </w:t>
      </w:r>
      <w:r w:rsidR="00355EED">
        <w:rPr>
          <w:i w:val="0"/>
          <w:sz w:val="24"/>
          <w:szCs w:val="24"/>
          <w:lang w:val="kk-KZ"/>
        </w:rPr>
        <w:t>7</w:t>
      </w:r>
      <w:r>
        <w:rPr>
          <w:i w:val="0"/>
          <w:sz w:val="24"/>
          <w:szCs w:val="24"/>
          <w:lang w:val="kk-KZ"/>
        </w:rPr>
        <w:t>.</w:t>
      </w:r>
      <w:r w:rsidRPr="00DD3C86">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sz w:val="24"/>
          <w:szCs w:val="24"/>
          <w:lang w:val="kk-KZ"/>
        </w:rPr>
        <w:t xml:space="preserve">Кедендік бақылау басқармасы </w:t>
      </w:r>
      <w:r>
        <w:rPr>
          <w:i w:val="0"/>
          <w:color w:val="000000"/>
          <w:sz w:val="24"/>
          <w:szCs w:val="24"/>
          <w:lang w:val="kk-KZ"/>
        </w:rPr>
        <w:t>т</w:t>
      </w:r>
      <w:r w:rsidRPr="00651B13">
        <w:rPr>
          <w:i w:val="0"/>
          <w:color w:val="000000"/>
          <w:sz w:val="24"/>
          <w:szCs w:val="24"/>
          <w:lang w:val="kk-KZ"/>
        </w:rPr>
        <w:t>ауарлардың  жеткізілуін бақылау</w:t>
      </w:r>
      <w:r w:rsidRPr="00651B13">
        <w:rPr>
          <w:color w:val="000000"/>
          <w:sz w:val="22"/>
          <w:szCs w:val="22"/>
          <w:lang w:val="kk-KZ"/>
        </w:rPr>
        <w:t xml:space="preserve"> </w:t>
      </w:r>
      <w:r w:rsidRPr="00651B13">
        <w:rPr>
          <w:i w:val="0"/>
          <w:color w:val="000000"/>
          <w:sz w:val="24"/>
          <w:szCs w:val="24"/>
          <w:lang w:val="kk-KZ"/>
        </w:rPr>
        <w:t>бөлімінің басшысы</w:t>
      </w:r>
      <w:r w:rsidRPr="00651B13">
        <w:rPr>
          <w:sz w:val="22"/>
          <w:szCs w:val="22"/>
          <w:lang w:val="kk-KZ"/>
        </w:rPr>
        <w:t xml:space="preserve"> </w:t>
      </w:r>
      <w:r w:rsidRPr="00DD3C86">
        <w:rPr>
          <w:i w:val="0"/>
          <w:sz w:val="24"/>
          <w:szCs w:val="24"/>
          <w:lang w:val="kk-KZ"/>
        </w:rPr>
        <w:t>(С-О-</w:t>
      </w:r>
      <w:r>
        <w:rPr>
          <w:i w:val="0"/>
          <w:sz w:val="24"/>
          <w:szCs w:val="24"/>
          <w:lang w:val="kk-KZ"/>
        </w:rPr>
        <w:t>4</w:t>
      </w:r>
      <w:r w:rsidRPr="00DD3C86">
        <w:rPr>
          <w:i w:val="0"/>
          <w:sz w:val="24"/>
          <w:szCs w:val="24"/>
          <w:lang w:val="kk-KZ"/>
        </w:rPr>
        <w:t xml:space="preserve"> </w:t>
      </w:r>
      <w:r w:rsidRPr="00DD3C86">
        <w:rPr>
          <w:i w:val="0"/>
          <w:iCs w:val="0"/>
          <w:sz w:val="24"/>
          <w:szCs w:val="24"/>
          <w:lang w:val="kk-KZ"/>
        </w:rPr>
        <w:t xml:space="preserve"> </w:t>
      </w:r>
      <w:r w:rsidRPr="00DD3C86">
        <w:rPr>
          <w:i w:val="0"/>
          <w:sz w:val="24"/>
          <w:szCs w:val="24"/>
          <w:lang w:val="kk-KZ"/>
        </w:rPr>
        <w:t>санаты)</w:t>
      </w:r>
      <w:r>
        <w:rPr>
          <w:i w:val="0"/>
          <w:sz w:val="24"/>
          <w:szCs w:val="24"/>
          <w:lang w:val="kk-KZ"/>
        </w:rPr>
        <w:t>,</w:t>
      </w:r>
      <w:r w:rsidRPr="00DD3C86">
        <w:rPr>
          <w:i w:val="0"/>
          <w:sz w:val="24"/>
          <w:szCs w:val="24"/>
          <w:lang w:val="kk-KZ"/>
        </w:rPr>
        <w:t xml:space="preserve"> 1 бірлік.</w:t>
      </w:r>
    </w:p>
    <w:p w:rsidR="00651B13" w:rsidRPr="00CA3870" w:rsidRDefault="00651B13" w:rsidP="00944208">
      <w:pPr>
        <w:jc w:val="both"/>
        <w:rPr>
          <w:b w:val="0"/>
          <w:snapToGrid w:val="0"/>
          <w:lang w:val="kk-KZ"/>
        </w:rPr>
      </w:pPr>
      <w:r w:rsidRPr="00165A64">
        <w:rPr>
          <w:i w:val="0"/>
          <w:sz w:val="24"/>
          <w:szCs w:val="24"/>
          <w:lang w:val="kk-KZ"/>
        </w:rPr>
        <w:t xml:space="preserve">        </w:t>
      </w:r>
      <w:r w:rsidRPr="00DD3C86">
        <w:rPr>
          <w:i w:val="0"/>
          <w:sz w:val="24"/>
          <w:szCs w:val="24"/>
          <w:lang w:val="kk-KZ"/>
        </w:rPr>
        <w:t>Функционалды міндеттері</w:t>
      </w:r>
      <w:r>
        <w:rPr>
          <w:i w:val="0"/>
          <w:sz w:val="24"/>
          <w:szCs w:val="24"/>
          <w:lang w:val="kk-KZ"/>
        </w:rPr>
        <w:t>:</w:t>
      </w:r>
      <w:r w:rsidRPr="00532247">
        <w:rPr>
          <w:snapToGrid w:val="0"/>
          <w:sz w:val="22"/>
          <w:szCs w:val="22"/>
          <w:lang w:val="kk-KZ"/>
        </w:rPr>
        <w:t xml:space="preserve"> </w:t>
      </w:r>
      <w:r w:rsidRPr="00651B13">
        <w:rPr>
          <w:b w:val="0"/>
          <w:i w:val="0"/>
          <w:snapToGrid w:val="0"/>
          <w:sz w:val="24"/>
          <w:szCs w:val="24"/>
          <w:lang w:val="kk-KZ"/>
        </w:rPr>
        <w:t>Бөлімнің қызме</w:t>
      </w:r>
      <w:r>
        <w:rPr>
          <w:b w:val="0"/>
          <w:i w:val="0"/>
          <w:snapToGrid w:val="0"/>
          <w:sz w:val="24"/>
          <w:szCs w:val="24"/>
          <w:lang w:val="kk-KZ"/>
        </w:rPr>
        <w:t xml:space="preserve">тіне басшылықты жүзеге асырады </w:t>
      </w:r>
      <w:r w:rsidRPr="00651B13">
        <w:rPr>
          <w:b w:val="0"/>
          <w:i w:val="0"/>
          <w:snapToGrid w:val="0"/>
          <w:sz w:val="24"/>
          <w:szCs w:val="24"/>
          <w:lang w:val="kk-KZ"/>
        </w:rPr>
        <w:t>және олармен функционалдық мінд</w:t>
      </w:r>
      <w:r>
        <w:rPr>
          <w:b w:val="0"/>
          <w:i w:val="0"/>
          <w:snapToGrid w:val="0"/>
          <w:sz w:val="24"/>
          <w:szCs w:val="24"/>
          <w:lang w:val="kk-KZ"/>
        </w:rPr>
        <w:t>еттерін орындауды ұйымдастырады.</w:t>
      </w:r>
      <w:r w:rsidRPr="00651B13">
        <w:rPr>
          <w:b w:val="0"/>
          <w:i w:val="0"/>
          <w:snapToGrid w:val="0"/>
          <w:sz w:val="24"/>
          <w:szCs w:val="24"/>
          <w:lang w:val="kk-KZ"/>
        </w:rPr>
        <w:t xml:space="preserve"> Бөлімдегі еңбек тәртібін нығайтуын және сақталуын қамтамасыз етеді; заңды және жеке тұлғалардың өтініштерін қарастырылуын қамтамасыз етеді; кедендік транзит кедендік рәсіміне тауарлар мен көлік құралдарын орналастыру, кедендік алып жүруді жүргізу бойынша кеден бекеттерінің қызметіне үйлестіру жүргізеді; кедендік пломбалар мен мөрлер салынып жүктерді халықаралық тасымалдау үшін куәліктерін беру, қамтамасыз ететін сертификаттарын беруге бақылауды жүргізеді; тауарлар нақты шығарылуына және шығарылған туралы растауларды жолдануына бақылауды жүргізеді; ХЖТ кітапшасы бойынша тауарлар тасымалдануына бақылауды жүргізеді</w:t>
      </w:r>
      <w:r w:rsidR="00944208">
        <w:rPr>
          <w:b w:val="0"/>
          <w:i w:val="0"/>
          <w:snapToGrid w:val="0"/>
          <w:sz w:val="24"/>
          <w:szCs w:val="24"/>
          <w:lang w:val="kk-KZ"/>
        </w:rPr>
        <w:t>.</w:t>
      </w:r>
      <w:r w:rsidRPr="00651B13">
        <w:rPr>
          <w:b w:val="0"/>
          <w:i w:val="0"/>
          <w:snapToGrid w:val="0"/>
          <w:sz w:val="24"/>
          <w:szCs w:val="24"/>
          <w:lang w:val="kk-KZ"/>
        </w:rPr>
        <w:t xml:space="preserve"> </w:t>
      </w:r>
    </w:p>
    <w:p w:rsidR="00651B13" w:rsidRDefault="00651B13" w:rsidP="00651B13">
      <w:pPr>
        <w:jc w:val="both"/>
        <w:rPr>
          <w:b w:val="0"/>
          <w:i w:val="0"/>
          <w:sz w:val="24"/>
          <w:szCs w:val="24"/>
          <w:lang w:val="kk-KZ"/>
        </w:rPr>
      </w:pPr>
      <w:r w:rsidRPr="00651B13">
        <w:rPr>
          <w:i w:val="0"/>
          <w:sz w:val="24"/>
          <w:szCs w:val="24"/>
          <w:lang w:val="kk-KZ"/>
        </w:rPr>
        <w:t xml:space="preserve">    </w:t>
      </w:r>
      <w:r w:rsidRPr="00165A64">
        <w:rPr>
          <w:i w:val="0"/>
          <w:sz w:val="24"/>
          <w:szCs w:val="24"/>
          <w:lang w:val="kk-KZ"/>
        </w:rPr>
        <w:t xml:space="preserve">     </w:t>
      </w:r>
      <w:r w:rsidRPr="00C22C19">
        <w:rPr>
          <w:i w:val="0"/>
          <w:sz w:val="24"/>
          <w:szCs w:val="24"/>
          <w:lang w:val="kk-KZ"/>
        </w:rPr>
        <w:t>Конкурсқа қатысушыларға қойылатын талаптар</w:t>
      </w:r>
      <w:r w:rsidRPr="00A85777">
        <w:rPr>
          <w:b w:val="0"/>
          <w:sz w:val="24"/>
          <w:szCs w:val="24"/>
          <w:lang w:val="kk-KZ"/>
        </w:rPr>
        <w:t>:</w:t>
      </w:r>
      <w:r w:rsidRPr="0001716A">
        <w:rPr>
          <w:b w:val="0"/>
          <w:i w:val="0"/>
          <w:sz w:val="24"/>
          <w:szCs w:val="24"/>
          <w:lang w:val="kk-KZ"/>
        </w:rPr>
        <w:t xml:space="preserve"> </w:t>
      </w:r>
      <w:r>
        <w:rPr>
          <w:b w:val="0"/>
          <w:i w:val="0"/>
          <w:sz w:val="24"/>
          <w:szCs w:val="24"/>
          <w:lang w:val="kk-KZ"/>
        </w:rPr>
        <w:t>ж</w:t>
      </w:r>
      <w:r w:rsidRPr="00CA2D68">
        <w:rPr>
          <w:b w:val="0"/>
          <w:i w:val="0"/>
          <w:sz w:val="24"/>
          <w:szCs w:val="24"/>
          <w:lang w:val="kk-KZ"/>
        </w:rPr>
        <w:t>оғары білім</w:t>
      </w:r>
      <w:r w:rsidR="00DD4B18">
        <w:rPr>
          <w:b w:val="0"/>
          <w:i w:val="0"/>
          <w:sz w:val="24"/>
          <w:szCs w:val="24"/>
          <w:lang w:val="kk-KZ"/>
        </w:rPr>
        <w:t>:</w:t>
      </w:r>
      <w:r w:rsidRPr="00651B13">
        <w:rPr>
          <w:rFonts w:eastAsiaTheme="minorHAnsi"/>
          <w:sz w:val="22"/>
          <w:szCs w:val="22"/>
          <w:lang w:val="kk-KZ" w:eastAsia="en-US"/>
        </w:rPr>
        <w:t xml:space="preserve"> </w:t>
      </w:r>
      <w:r>
        <w:rPr>
          <w:rFonts w:eastAsiaTheme="minorHAnsi"/>
          <w:b w:val="0"/>
          <w:i w:val="0"/>
          <w:sz w:val="24"/>
          <w:szCs w:val="24"/>
          <w:lang w:val="kk-KZ" w:eastAsia="en-US"/>
        </w:rPr>
        <w:t>ә</w:t>
      </w:r>
      <w:r w:rsidRPr="00651B13">
        <w:rPr>
          <w:rFonts w:eastAsiaTheme="minorHAnsi"/>
          <w:b w:val="0"/>
          <w:i w:val="0"/>
          <w:sz w:val="24"/>
          <w:szCs w:val="24"/>
          <w:lang w:val="kk-KZ" w:eastAsia="en-US"/>
        </w:rPr>
        <w:t>леуметтік ғылымдар, экономика жəне бизнес (</w:t>
      </w:r>
      <w:r>
        <w:rPr>
          <w:b w:val="0"/>
          <w:i w:val="0"/>
          <w:sz w:val="24"/>
          <w:szCs w:val="24"/>
          <w:lang w:val="kk-KZ"/>
        </w:rPr>
        <w:t>э</w:t>
      </w:r>
      <w:r w:rsidRPr="00651B13">
        <w:rPr>
          <w:b w:val="0"/>
          <w:i w:val="0"/>
          <w:sz w:val="24"/>
          <w:szCs w:val="24"/>
          <w:lang w:val="kk-KZ"/>
        </w:rPr>
        <w:t>кономика,  әлемдік  экономика,  есеп және аудит,   қ</w:t>
      </w:r>
      <w:r w:rsidRPr="00651B13">
        <w:rPr>
          <w:rFonts w:eastAsiaTheme="minorHAnsi"/>
          <w:b w:val="0"/>
          <w:i w:val="0"/>
          <w:sz w:val="24"/>
          <w:szCs w:val="24"/>
          <w:lang w:val="kk-KZ" w:eastAsia="en-US"/>
        </w:rPr>
        <w:t>аржы,</w:t>
      </w:r>
      <w:r w:rsidRPr="00651B13">
        <w:rPr>
          <w:rFonts w:ascii="TimesNewRoman" w:eastAsiaTheme="minorHAnsi" w:hAnsi="TimesNewRoman" w:cs="TimesNewRoman"/>
          <w:b w:val="0"/>
          <w:i w:val="0"/>
          <w:sz w:val="24"/>
          <w:szCs w:val="24"/>
          <w:lang w:val="kk-KZ" w:eastAsia="en-US"/>
        </w:rPr>
        <w:t xml:space="preserve"> </w:t>
      </w:r>
      <w:r w:rsidRPr="00651B13">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651B13">
        <w:rPr>
          <w:rFonts w:ascii="TimesNewRoman" w:eastAsiaTheme="minorHAnsi" w:hAnsi="TimesNewRoman" w:cs="TimesNewRoman"/>
          <w:b w:val="0"/>
          <w:i w:val="0"/>
          <w:sz w:val="24"/>
          <w:szCs w:val="24"/>
          <w:lang w:val="kk-KZ" w:eastAsia="en-US"/>
        </w:rPr>
        <w:t xml:space="preserve"> </w:t>
      </w:r>
      <w:r w:rsidRPr="00651B13">
        <w:rPr>
          <w:rFonts w:eastAsiaTheme="minorHAnsi"/>
          <w:b w:val="0"/>
          <w:i w:val="0"/>
          <w:sz w:val="24"/>
          <w:szCs w:val="24"/>
          <w:lang w:val="kk-KZ" w:eastAsia="en-US"/>
        </w:rPr>
        <w:t xml:space="preserve">кеден ici), </w:t>
      </w:r>
      <w:r>
        <w:rPr>
          <w:rFonts w:eastAsiaTheme="minorHAnsi"/>
          <w:b w:val="0"/>
          <w:i w:val="0"/>
          <w:sz w:val="24"/>
          <w:szCs w:val="24"/>
          <w:lang w:val="kk-KZ" w:eastAsia="en-US"/>
        </w:rPr>
        <w:t>т</w:t>
      </w:r>
      <w:r w:rsidRPr="00651B13">
        <w:rPr>
          <w:rFonts w:eastAsiaTheme="minorHAnsi"/>
          <w:b w:val="0"/>
          <w:i w:val="0"/>
          <w:sz w:val="24"/>
          <w:szCs w:val="24"/>
          <w:lang w:val="kk-KZ" w:eastAsia="en-US"/>
        </w:rPr>
        <w:t>ехникалық ғылымдар жəне технологиялар   (</w:t>
      </w:r>
      <w:r>
        <w:rPr>
          <w:b w:val="0"/>
          <w:i w:val="0"/>
          <w:sz w:val="24"/>
          <w:szCs w:val="24"/>
          <w:lang w:val="kk-KZ"/>
        </w:rPr>
        <w:t>а</w:t>
      </w:r>
      <w:r w:rsidRPr="00651B13">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51B13">
        <w:rPr>
          <w:rFonts w:eastAsiaTheme="minorHAnsi"/>
          <w:b w:val="0"/>
          <w:i w:val="0"/>
          <w:sz w:val="24"/>
          <w:szCs w:val="24"/>
          <w:lang w:val="kk-KZ" w:eastAsia="en-US"/>
        </w:rPr>
        <w:t>нформатика, есептегіш техника жəне басқару</w:t>
      </w:r>
      <w:r w:rsidRPr="00651B13">
        <w:rPr>
          <w:b w:val="0"/>
          <w:i w:val="0"/>
          <w:sz w:val="24"/>
          <w:szCs w:val="24"/>
          <w:lang w:val="kk-KZ"/>
        </w:rPr>
        <w:t>),  ж</w:t>
      </w:r>
      <w:r w:rsidRPr="00651B13">
        <w:rPr>
          <w:rFonts w:eastAsiaTheme="minorHAnsi"/>
          <w:b w:val="0"/>
          <w:i w:val="0"/>
          <w:sz w:val="24"/>
          <w:szCs w:val="24"/>
          <w:lang w:val="kk-KZ" w:eastAsia="en-US"/>
        </w:rPr>
        <w:t>аратылыстану ғылымдары</w:t>
      </w:r>
      <w:r w:rsidRPr="00651B13">
        <w:rPr>
          <w:b w:val="0"/>
          <w:i w:val="0"/>
          <w:sz w:val="24"/>
          <w:szCs w:val="24"/>
          <w:lang w:val="kk-KZ"/>
        </w:rPr>
        <w:t xml:space="preserve">  (информатика),   </w:t>
      </w:r>
      <w:r w:rsidRPr="00651B13">
        <w:rPr>
          <w:rFonts w:eastAsiaTheme="minorHAnsi"/>
          <w:b w:val="0"/>
          <w:i w:val="0"/>
          <w:sz w:val="24"/>
          <w:szCs w:val="24"/>
          <w:lang w:val="kk-KZ" w:eastAsia="en-US"/>
        </w:rPr>
        <w:t>салық  ісі</w:t>
      </w:r>
      <w:r>
        <w:rPr>
          <w:rFonts w:eastAsiaTheme="minorHAnsi"/>
          <w:b w:val="0"/>
          <w:i w:val="0"/>
          <w:sz w:val="24"/>
          <w:szCs w:val="24"/>
          <w:lang w:val="kk-KZ" w:eastAsia="en-US"/>
        </w:rPr>
        <w:t>.</w:t>
      </w:r>
      <w:r w:rsidRPr="00651B13">
        <w:rPr>
          <w:rFonts w:eastAsiaTheme="minorHAnsi"/>
          <w:b w:val="0"/>
          <w:i w:val="0"/>
          <w:sz w:val="24"/>
          <w:szCs w:val="24"/>
          <w:lang w:val="kk-KZ" w:eastAsia="en-US"/>
        </w:rPr>
        <w:t xml:space="preserve">  </w:t>
      </w:r>
      <w:r w:rsidRPr="00651B13">
        <w:rPr>
          <w:b w:val="0"/>
          <w:i w:val="0"/>
          <w:sz w:val="24"/>
          <w:szCs w:val="24"/>
          <w:lang w:val="kk-KZ"/>
        </w:rPr>
        <w:t xml:space="preserve"> </w:t>
      </w:r>
    </w:p>
    <w:p w:rsidR="00651B13" w:rsidRPr="00F72A0E" w:rsidRDefault="00651B13" w:rsidP="00651B13">
      <w:pPr>
        <w:jc w:val="both"/>
        <w:rPr>
          <w:b w:val="0"/>
          <w:i w:val="0"/>
          <w:sz w:val="24"/>
          <w:szCs w:val="24"/>
          <w:lang w:val="kk-KZ"/>
        </w:rPr>
      </w:pPr>
      <w:r>
        <w:rPr>
          <w:b w:val="0"/>
          <w:i w:val="0"/>
          <w:sz w:val="24"/>
          <w:szCs w:val="24"/>
          <w:lang w:val="kk-KZ"/>
        </w:rPr>
        <w:t xml:space="preserve">       </w:t>
      </w:r>
      <w:r w:rsidRPr="0053224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72A0E" w:rsidRPr="00DD3C86" w:rsidRDefault="00F72A0E" w:rsidP="00F72A0E">
      <w:pPr>
        <w:jc w:val="both"/>
        <w:rPr>
          <w:i w:val="0"/>
          <w:sz w:val="24"/>
          <w:szCs w:val="24"/>
          <w:lang w:val="kk-KZ"/>
        </w:rPr>
      </w:pPr>
      <w:r w:rsidRPr="00651B13">
        <w:rPr>
          <w:i w:val="0"/>
          <w:sz w:val="24"/>
          <w:szCs w:val="24"/>
          <w:lang w:val="kk-KZ"/>
        </w:rPr>
        <w:t xml:space="preserve">     </w:t>
      </w:r>
      <w:r w:rsidR="008357CA">
        <w:rPr>
          <w:i w:val="0"/>
          <w:sz w:val="24"/>
          <w:szCs w:val="24"/>
          <w:lang w:val="kk-KZ"/>
        </w:rPr>
        <w:t xml:space="preserve">  </w:t>
      </w:r>
      <w:r w:rsidRPr="00651B13">
        <w:rPr>
          <w:i w:val="0"/>
          <w:sz w:val="24"/>
          <w:szCs w:val="24"/>
          <w:lang w:val="kk-KZ"/>
        </w:rPr>
        <w:t xml:space="preserve"> </w:t>
      </w:r>
      <w:r w:rsidR="00355EED">
        <w:rPr>
          <w:i w:val="0"/>
          <w:sz w:val="24"/>
          <w:szCs w:val="24"/>
          <w:lang w:val="kk-KZ"/>
        </w:rPr>
        <w:t>8</w:t>
      </w:r>
      <w:r>
        <w:rPr>
          <w:i w:val="0"/>
          <w:sz w:val="24"/>
          <w:szCs w:val="24"/>
          <w:lang w:val="kk-KZ"/>
        </w:rPr>
        <w:t>.</w:t>
      </w:r>
      <w:r w:rsidRPr="00DD3C86">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sz w:val="24"/>
          <w:szCs w:val="24"/>
          <w:lang w:val="kk-KZ"/>
        </w:rPr>
        <w:t xml:space="preserve">Кедендік бақылау басқармасы кедендік бақылау бөлімінің                </w:t>
      </w:r>
      <w:r w:rsidRPr="00DD3C86">
        <w:rPr>
          <w:i w:val="0"/>
          <w:sz w:val="24"/>
          <w:szCs w:val="24"/>
          <w:lang w:val="kk-KZ"/>
        </w:rPr>
        <w:t xml:space="preserve">бас маманы  (С-О-5 </w:t>
      </w:r>
      <w:r w:rsidRPr="00DD3C86">
        <w:rPr>
          <w:i w:val="0"/>
          <w:iCs w:val="0"/>
          <w:sz w:val="24"/>
          <w:szCs w:val="24"/>
          <w:lang w:val="kk-KZ"/>
        </w:rPr>
        <w:t xml:space="preserve"> </w:t>
      </w:r>
      <w:r w:rsidRPr="00DD3C86">
        <w:rPr>
          <w:i w:val="0"/>
          <w:sz w:val="24"/>
          <w:szCs w:val="24"/>
          <w:lang w:val="kk-KZ"/>
        </w:rPr>
        <w:t>санаты) 1 бірлік.</w:t>
      </w:r>
    </w:p>
    <w:p w:rsidR="00F72A0E" w:rsidRPr="00532247" w:rsidRDefault="00F72A0E" w:rsidP="00F72A0E">
      <w:pPr>
        <w:jc w:val="both"/>
        <w:rPr>
          <w:b w:val="0"/>
          <w:i w:val="0"/>
          <w:sz w:val="24"/>
          <w:szCs w:val="24"/>
          <w:lang w:val="kk-KZ"/>
        </w:rPr>
      </w:pPr>
      <w:r w:rsidRPr="00165A64">
        <w:rPr>
          <w:i w:val="0"/>
          <w:sz w:val="24"/>
          <w:szCs w:val="24"/>
          <w:lang w:val="kk-KZ"/>
        </w:rPr>
        <w:t xml:space="preserve">        </w:t>
      </w:r>
      <w:r w:rsidRPr="00DD3C86">
        <w:rPr>
          <w:i w:val="0"/>
          <w:sz w:val="24"/>
          <w:szCs w:val="24"/>
          <w:lang w:val="kk-KZ"/>
        </w:rPr>
        <w:t>Функционалды міндеттері</w:t>
      </w:r>
      <w:r>
        <w:rPr>
          <w:i w:val="0"/>
          <w:sz w:val="24"/>
          <w:szCs w:val="24"/>
          <w:lang w:val="kk-KZ"/>
        </w:rPr>
        <w:t>:</w:t>
      </w:r>
      <w:r w:rsidRPr="00532247">
        <w:rPr>
          <w:snapToGrid w:val="0"/>
          <w:sz w:val="22"/>
          <w:szCs w:val="22"/>
          <w:lang w:val="kk-KZ"/>
        </w:rPr>
        <w:t xml:space="preserve"> </w:t>
      </w:r>
      <w:r w:rsidRPr="00532247">
        <w:rPr>
          <w:b w:val="0"/>
          <w:i w:val="0"/>
          <w:snapToGrid w:val="0"/>
          <w:sz w:val="24"/>
          <w:szCs w:val="24"/>
          <w:lang w:val="kk-KZ"/>
        </w:rPr>
        <w:t xml:space="preserve">Шектеулер мен тыйымдар сақталуына, интеллектуалдық меншік объектілерінің құқықтары бұзылу белгілері бар тауарларға </w:t>
      </w:r>
      <w:r w:rsidRPr="00532247">
        <w:rPr>
          <w:b w:val="0"/>
          <w:i w:val="0"/>
          <w:snapToGrid w:val="0"/>
          <w:sz w:val="24"/>
          <w:szCs w:val="24"/>
          <w:lang w:val="kk-KZ"/>
        </w:rPr>
        <w:lastRenderedPageBreak/>
        <w:t xml:space="preserve">бақылауды жүргізеді, </w:t>
      </w:r>
      <w:r w:rsidR="00437AE0">
        <w:rPr>
          <w:b w:val="0"/>
          <w:i w:val="0"/>
          <w:snapToGrid w:val="0"/>
          <w:sz w:val="24"/>
          <w:szCs w:val="24"/>
          <w:lang w:val="kk-KZ"/>
        </w:rPr>
        <w:t>б</w:t>
      </w:r>
      <w:r w:rsidRPr="00532247">
        <w:rPr>
          <w:b w:val="0"/>
          <w:i w:val="0"/>
          <w:snapToGrid w:val="0"/>
          <w:sz w:val="24"/>
          <w:szCs w:val="24"/>
          <w:lang w:val="kk-KZ"/>
        </w:rPr>
        <w:t>өлім құзырына кіретін мәселелер бойынша кеден бекеттерінің қызметкерлеріне әдістем</w:t>
      </w:r>
      <w:r w:rsidR="00437AE0">
        <w:rPr>
          <w:b w:val="0"/>
          <w:i w:val="0"/>
          <w:snapToGrid w:val="0"/>
          <w:sz w:val="24"/>
          <w:szCs w:val="24"/>
          <w:lang w:val="kk-KZ"/>
        </w:rPr>
        <w:t>елік және тәжір</w:t>
      </w:r>
      <w:r w:rsidRPr="00532247">
        <w:rPr>
          <w:b w:val="0"/>
          <w:i w:val="0"/>
          <w:snapToGrid w:val="0"/>
          <w:sz w:val="24"/>
          <w:szCs w:val="24"/>
          <w:lang w:val="kk-KZ"/>
        </w:rPr>
        <w:t>б</w:t>
      </w:r>
      <w:r w:rsidR="00437AE0">
        <w:rPr>
          <w:b w:val="0"/>
          <w:i w:val="0"/>
          <w:snapToGrid w:val="0"/>
          <w:sz w:val="24"/>
          <w:szCs w:val="24"/>
          <w:lang w:val="kk-KZ"/>
        </w:rPr>
        <w:t>и</w:t>
      </w:r>
      <w:r w:rsidRPr="00532247">
        <w:rPr>
          <w:b w:val="0"/>
          <w:i w:val="0"/>
          <w:snapToGrid w:val="0"/>
          <w:sz w:val="24"/>
          <w:szCs w:val="24"/>
          <w:lang w:val="kk-KZ"/>
        </w:rPr>
        <w:t xml:space="preserve">елік көмек көрсетеді; заңды және жеке тұлғалардың өтініштерін қарастырылуын қамтамасыз етеді; өкілетті экономикалық операторларының қызметіне бақылауды жүргізеді; кедендік бақылауды ұйымдастыру бойынша кеден бекеттерінің қызметін үйлестіреді; уақытша сақтау қоймалары, еркін қоймалары, өз тауарларын сақтайтын орындарының, кеден қоймаларының тізілімін жүргізеді, кеден қоймалары, уақытша сақтау қоймалары, еркін қоймалары, өз тауарларын сақтайтын орындарының үй-жайларының, құрылыстарына тексеру жүргізеді және тексеру актісін түзеді; кедендік бақылау аймағына тұрақты рұқсат қағаздарын береді; </w:t>
      </w:r>
      <w:r w:rsidR="00437AE0">
        <w:rPr>
          <w:b w:val="0"/>
          <w:i w:val="0"/>
          <w:snapToGrid w:val="0"/>
          <w:sz w:val="24"/>
          <w:szCs w:val="24"/>
          <w:lang w:val="kk-KZ"/>
        </w:rPr>
        <w:t>б</w:t>
      </w:r>
      <w:r w:rsidRPr="00532247">
        <w:rPr>
          <w:b w:val="0"/>
          <w:i w:val="0"/>
          <w:snapToGrid w:val="0"/>
          <w:sz w:val="24"/>
          <w:szCs w:val="24"/>
          <w:lang w:val="kk-KZ"/>
        </w:rPr>
        <w:t>өлім құзырына кіретін басқа міндеттерді орындайды.</w:t>
      </w:r>
    </w:p>
    <w:p w:rsidR="00F72A0E" w:rsidRDefault="00F72A0E" w:rsidP="00F72A0E">
      <w:pPr>
        <w:jc w:val="both"/>
        <w:rPr>
          <w:i w:val="0"/>
          <w:sz w:val="24"/>
          <w:szCs w:val="24"/>
          <w:lang w:val="kk-KZ"/>
        </w:rPr>
      </w:pPr>
      <w:r w:rsidRPr="00165A64">
        <w:rPr>
          <w:i w:val="0"/>
          <w:sz w:val="24"/>
          <w:szCs w:val="24"/>
          <w:lang w:val="kk-KZ"/>
        </w:rPr>
        <w:t xml:space="preserve">        </w:t>
      </w:r>
      <w:r w:rsidRPr="00C22C19">
        <w:rPr>
          <w:i w:val="0"/>
          <w:sz w:val="24"/>
          <w:szCs w:val="24"/>
          <w:lang w:val="kk-KZ"/>
        </w:rPr>
        <w:t>Конкурсқа қатысушыларға қойылатын талаптар</w:t>
      </w:r>
      <w:r w:rsidRPr="00A85777">
        <w:rPr>
          <w:b w:val="0"/>
          <w:sz w:val="24"/>
          <w:szCs w:val="24"/>
          <w:lang w:val="kk-KZ"/>
        </w:rPr>
        <w:t>:</w:t>
      </w:r>
      <w:r w:rsidRPr="0001716A">
        <w:rPr>
          <w:b w:val="0"/>
          <w:i w:val="0"/>
          <w:sz w:val="24"/>
          <w:szCs w:val="24"/>
          <w:lang w:val="kk-KZ"/>
        </w:rPr>
        <w:t xml:space="preserve"> </w:t>
      </w:r>
      <w:r w:rsidR="00DF202B">
        <w:rPr>
          <w:b w:val="0"/>
          <w:i w:val="0"/>
          <w:sz w:val="24"/>
          <w:szCs w:val="24"/>
          <w:lang w:val="kk-KZ"/>
        </w:rPr>
        <w:t>ж</w:t>
      </w:r>
      <w:r w:rsidRPr="00CA2D68">
        <w:rPr>
          <w:b w:val="0"/>
          <w:i w:val="0"/>
          <w:sz w:val="24"/>
          <w:szCs w:val="24"/>
          <w:lang w:val="kk-KZ"/>
        </w:rPr>
        <w:t>оғары білім</w:t>
      </w:r>
      <w:r w:rsidR="00DF202B">
        <w:rPr>
          <w:b w:val="0"/>
          <w:i w:val="0"/>
          <w:sz w:val="24"/>
          <w:szCs w:val="24"/>
          <w:lang w:val="kk-KZ"/>
        </w:rPr>
        <w:t>:</w:t>
      </w:r>
      <w:r w:rsidRPr="00A85777">
        <w:rPr>
          <w:b w:val="0"/>
          <w:sz w:val="24"/>
          <w:szCs w:val="24"/>
          <w:lang w:val="kk-KZ"/>
        </w:rPr>
        <w:t xml:space="preserve"> </w:t>
      </w:r>
      <w:r w:rsidR="00DF202B" w:rsidRPr="00DF202B">
        <w:rPr>
          <w:b w:val="0"/>
          <w:i w:val="0"/>
          <w:sz w:val="24"/>
          <w:szCs w:val="24"/>
          <w:lang w:val="kk-KZ"/>
        </w:rPr>
        <w:t>ә</w:t>
      </w:r>
      <w:r w:rsidRPr="00532247">
        <w:rPr>
          <w:rFonts w:eastAsiaTheme="minorHAnsi"/>
          <w:b w:val="0"/>
          <w:i w:val="0"/>
          <w:sz w:val="24"/>
          <w:szCs w:val="24"/>
          <w:lang w:val="kk-KZ" w:eastAsia="en-US"/>
        </w:rPr>
        <w:t>леуметтік ғылымдар, экономика жəне бизнес (</w:t>
      </w:r>
      <w:r w:rsidR="00DF202B">
        <w:rPr>
          <w:rFonts w:eastAsiaTheme="minorHAnsi"/>
          <w:b w:val="0"/>
          <w:i w:val="0"/>
          <w:sz w:val="24"/>
          <w:szCs w:val="24"/>
          <w:lang w:val="kk-KZ" w:eastAsia="en-US"/>
        </w:rPr>
        <w:t>э</w:t>
      </w:r>
      <w:r w:rsidRPr="00532247">
        <w:rPr>
          <w:b w:val="0"/>
          <w:i w:val="0"/>
          <w:sz w:val="24"/>
          <w:szCs w:val="24"/>
          <w:lang w:val="kk-KZ"/>
        </w:rPr>
        <w:t>кономика,  әлемдік  экономика,  есеп және аудит,   қ</w:t>
      </w:r>
      <w:r w:rsidRPr="00532247">
        <w:rPr>
          <w:rFonts w:eastAsiaTheme="minorHAnsi"/>
          <w:b w:val="0"/>
          <w:i w:val="0"/>
          <w:sz w:val="24"/>
          <w:szCs w:val="24"/>
          <w:lang w:val="kk-KZ" w:eastAsia="en-US"/>
        </w:rPr>
        <w:t>аржы,</w:t>
      </w:r>
      <w:r w:rsidRPr="00532247">
        <w:rPr>
          <w:rFonts w:ascii="TimesNewRoman" w:eastAsiaTheme="minorHAnsi" w:hAnsi="TimesNewRoman" w:cs="TimesNewRoman"/>
          <w:b w:val="0"/>
          <w:i w:val="0"/>
          <w:sz w:val="24"/>
          <w:szCs w:val="24"/>
          <w:lang w:val="kk-KZ" w:eastAsia="en-US"/>
        </w:rPr>
        <w:t xml:space="preserve"> </w:t>
      </w:r>
      <w:r w:rsidRPr="00532247">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32247">
        <w:rPr>
          <w:rFonts w:ascii="TimesNewRoman" w:eastAsiaTheme="minorHAnsi" w:hAnsi="TimesNewRoman" w:cs="TimesNewRoman"/>
          <w:b w:val="0"/>
          <w:i w:val="0"/>
          <w:sz w:val="24"/>
          <w:szCs w:val="24"/>
          <w:lang w:val="kk-KZ" w:eastAsia="en-US"/>
        </w:rPr>
        <w:t xml:space="preserve"> </w:t>
      </w:r>
      <w:r w:rsidRPr="00532247">
        <w:rPr>
          <w:rFonts w:eastAsiaTheme="minorHAnsi"/>
          <w:b w:val="0"/>
          <w:i w:val="0"/>
          <w:sz w:val="24"/>
          <w:szCs w:val="24"/>
          <w:lang w:val="kk-KZ" w:eastAsia="en-US"/>
        </w:rPr>
        <w:t xml:space="preserve">кеден ici), </w:t>
      </w:r>
      <w:r w:rsidR="00DF202B">
        <w:rPr>
          <w:rFonts w:eastAsiaTheme="minorHAnsi"/>
          <w:b w:val="0"/>
          <w:i w:val="0"/>
          <w:sz w:val="24"/>
          <w:szCs w:val="24"/>
          <w:lang w:val="kk-KZ" w:eastAsia="en-US"/>
        </w:rPr>
        <w:t>т</w:t>
      </w:r>
      <w:r w:rsidRPr="00532247">
        <w:rPr>
          <w:rFonts w:eastAsiaTheme="minorHAnsi"/>
          <w:b w:val="0"/>
          <w:i w:val="0"/>
          <w:sz w:val="24"/>
          <w:szCs w:val="24"/>
          <w:lang w:val="kk-KZ" w:eastAsia="en-US"/>
        </w:rPr>
        <w:t>ехникалық ғылымдар жəне технологиялар   (</w:t>
      </w:r>
      <w:r w:rsidR="00DF202B">
        <w:rPr>
          <w:b w:val="0"/>
          <w:i w:val="0"/>
          <w:sz w:val="24"/>
          <w:szCs w:val="24"/>
          <w:lang w:val="kk-KZ"/>
        </w:rPr>
        <w:t>а</w:t>
      </w:r>
      <w:r w:rsidRPr="00532247">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32247">
        <w:rPr>
          <w:rFonts w:eastAsiaTheme="minorHAnsi"/>
          <w:b w:val="0"/>
          <w:i w:val="0"/>
          <w:sz w:val="24"/>
          <w:szCs w:val="24"/>
          <w:lang w:val="kk-KZ" w:eastAsia="en-US"/>
        </w:rPr>
        <w:t>нформатика, есептегіш техника жəне басқару</w:t>
      </w:r>
      <w:r w:rsidRPr="00532247">
        <w:rPr>
          <w:b w:val="0"/>
          <w:i w:val="0"/>
          <w:sz w:val="24"/>
          <w:szCs w:val="24"/>
          <w:lang w:val="kk-KZ"/>
        </w:rPr>
        <w:t>),  ж</w:t>
      </w:r>
      <w:r w:rsidRPr="00532247">
        <w:rPr>
          <w:rFonts w:eastAsiaTheme="minorHAnsi"/>
          <w:b w:val="0"/>
          <w:i w:val="0"/>
          <w:sz w:val="24"/>
          <w:szCs w:val="24"/>
          <w:lang w:val="kk-KZ" w:eastAsia="en-US"/>
        </w:rPr>
        <w:t>аратылыстану ғылымдары</w:t>
      </w:r>
      <w:r w:rsidRPr="00532247">
        <w:rPr>
          <w:b w:val="0"/>
          <w:i w:val="0"/>
          <w:sz w:val="24"/>
          <w:szCs w:val="24"/>
          <w:lang w:val="kk-KZ"/>
        </w:rPr>
        <w:t xml:space="preserve">  (информатика),   </w:t>
      </w:r>
      <w:r w:rsidRPr="00532247">
        <w:rPr>
          <w:rFonts w:eastAsiaTheme="minorHAnsi"/>
          <w:b w:val="0"/>
          <w:i w:val="0"/>
          <w:sz w:val="24"/>
          <w:szCs w:val="24"/>
          <w:lang w:val="kk-KZ" w:eastAsia="en-US"/>
        </w:rPr>
        <w:t>салық  ісі</w:t>
      </w:r>
      <w:r>
        <w:rPr>
          <w:rFonts w:eastAsiaTheme="minorHAnsi"/>
          <w:b w:val="0"/>
          <w:i w:val="0"/>
          <w:sz w:val="24"/>
          <w:szCs w:val="24"/>
          <w:lang w:val="kk-KZ" w:eastAsia="en-US"/>
        </w:rPr>
        <w:t>.</w:t>
      </w:r>
      <w:r w:rsidRPr="00532247">
        <w:rPr>
          <w:rFonts w:eastAsiaTheme="minorHAnsi"/>
          <w:b w:val="0"/>
          <w:i w:val="0"/>
          <w:sz w:val="24"/>
          <w:szCs w:val="24"/>
          <w:lang w:val="kk-KZ" w:eastAsia="en-US"/>
        </w:rPr>
        <w:t xml:space="preserve">  </w:t>
      </w:r>
      <w:r>
        <w:rPr>
          <w:i w:val="0"/>
          <w:sz w:val="24"/>
          <w:szCs w:val="24"/>
          <w:lang w:val="kk-KZ"/>
        </w:rPr>
        <w:t xml:space="preserve">    </w:t>
      </w:r>
    </w:p>
    <w:p w:rsidR="00F72A0E" w:rsidRPr="00F72A0E" w:rsidRDefault="00F72A0E" w:rsidP="00F72A0E">
      <w:pPr>
        <w:jc w:val="both"/>
        <w:rPr>
          <w:b w:val="0"/>
          <w:i w:val="0"/>
          <w:sz w:val="24"/>
          <w:szCs w:val="24"/>
          <w:lang w:val="kk-KZ"/>
        </w:rPr>
      </w:pPr>
      <w:r>
        <w:rPr>
          <w:b w:val="0"/>
          <w:i w:val="0"/>
          <w:sz w:val="24"/>
          <w:szCs w:val="24"/>
          <w:lang w:val="kk-KZ"/>
        </w:rPr>
        <w:t xml:space="preserve">         </w:t>
      </w:r>
      <w:r w:rsidRPr="0053224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010248" w:rsidP="005678DA">
      <w:pPr>
        <w:jc w:val="both"/>
        <w:rPr>
          <w:i w:val="0"/>
          <w:sz w:val="24"/>
          <w:szCs w:val="24"/>
          <w:lang w:val="kk-KZ"/>
        </w:rPr>
      </w:pPr>
      <w:r w:rsidRPr="005678DA">
        <w:rPr>
          <w:i w:val="0"/>
          <w:sz w:val="24"/>
          <w:szCs w:val="24"/>
          <w:lang w:val="kk-KZ"/>
        </w:rPr>
        <w:t xml:space="preserve">         </w:t>
      </w:r>
      <w:r w:rsidR="00B8323C">
        <w:rPr>
          <w:i w:val="0"/>
          <w:sz w:val="24"/>
          <w:szCs w:val="24"/>
          <w:lang w:val="kk-KZ"/>
        </w:rPr>
        <w:t xml:space="preserve">  </w:t>
      </w:r>
      <w:r w:rsidR="00355EED">
        <w:rPr>
          <w:i w:val="0"/>
          <w:sz w:val="24"/>
          <w:szCs w:val="24"/>
          <w:lang w:val="kk-KZ"/>
        </w:rPr>
        <w:t>9</w:t>
      </w:r>
      <w:r w:rsidR="00161274" w:rsidRPr="005678DA">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стансасы» кеден бекетінің бас маманы</w:t>
      </w:r>
      <w:r w:rsidR="00161274" w:rsidRPr="005678DA">
        <w:rPr>
          <w:sz w:val="24"/>
          <w:szCs w:val="24"/>
          <w:lang w:val="kk-KZ"/>
        </w:rPr>
        <w:t xml:space="preserve"> </w:t>
      </w:r>
      <w:r w:rsidR="00161274" w:rsidRPr="005678DA">
        <w:rPr>
          <w:i w:val="0"/>
          <w:sz w:val="24"/>
          <w:szCs w:val="24"/>
          <w:lang w:val="kk-KZ"/>
        </w:rPr>
        <w:t xml:space="preserve">(С-О-5 </w:t>
      </w:r>
      <w:r w:rsidR="00161274" w:rsidRPr="005678DA">
        <w:rPr>
          <w:i w:val="0"/>
          <w:iCs w:val="0"/>
          <w:sz w:val="24"/>
          <w:szCs w:val="24"/>
          <w:lang w:val="kk-KZ"/>
        </w:rPr>
        <w:t xml:space="preserve"> </w:t>
      </w:r>
      <w:r w:rsidR="00304BDF">
        <w:rPr>
          <w:i w:val="0"/>
          <w:sz w:val="24"/>
          <w:szCs w:val="24"/>
          <w:lang w:val="kk-KZ"/>
        </w:rPr>
        <w:t>санаты),</w:t>
      </w:r>
      <w:r w:rsidR="00B8323C">
        <w:rPr>
          <w:i w:val="0"/>
          <w:sz w:val="24"/>
          <w:szCs w:val="24"/>
          <w:lang w:val="kk-KZ"/>
        </w:rPr>
        <w:t xml:space="preserve"> </w:t>
      </w:r>
      <w:r w:rsidR="000911EC">
        <w:rPr>
          <w:i w:val="0"/>
          <w:sz w:val="24"/>
          <w:szCs w:val="24"/>
          <w:lang w:val="kk-KZ"/>
        </w:rPr>
        <w:t>4</w:t>
      </w:r>
      <w:r w:rsidR="00161274" w:rsidRPr="005678DA">
        <w:rPr>
          <w:i w:val="0"/>
          <w:sz w:val="24"/>
          <w:szCs w:val="24"/>
          <w:lang w:val="kk-KZ"/>
        </w:rPr>
        <w:t xml:space="preserve"> бірлік.</w:t>
      </w:r>
    </w:p>
    <w:p w:rsidR="00161274" w:rsidRPr="005678DA" w:rsidRDefault="00161274" w:rsidP="005678DA">
      <w:pPr>
        <w:jc w:val="both"/>
        <w:rPr>
          <w:i w:val="0"/>
          <w:sz w:val="24"/>
          <w:szCs w:val="24"/>
          <w:lang w:val="kk-KZ"/>
        </w:rPr>
      </w:pPr>
      <w:r w:rsidRPr="005678DA">
        <w:rPr>
          <w:i w:val="0"/>
          <w:sz w:val="24"/>
          <w:szCs w:val="24"/>
          <w:lang w:val="kk-KZ"/>
        </w:rPr>
        <w:t xml:space="preserve">        Функционалды міндеттері: </w:t>
      </w:r>
      <w:r w:rsidRPr="005678DA">
        <w:rPr>
          <w:snapToGrid w:val="0"/>
          <w:sz w:val="24"/>
          <w:szCs w:val="24"/>
          <w:lang w:val="kk-KZ"/>
        </w:rPr>
        <w:t xml:space="preserve"> </w:t>
      </w:r>
      <w:r w:rsidRPr="005678DA">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w:t>
      </w:r>
      <w:r w:rsidR="005678DA">
        <w:rPr>
          <w:b w:val="0"/>
          <w:i w:val="0"/>
          <w:sz w:val="24"/>
          <w:szCs w:val="24"/>
          <w:lang w:val="kk-KZ"/>
        </w:rPr>
        <w:t>.</w:t>
      </w:r>
      <w:r w:rsidRPr="005678DA">
        <w:rPr>
          <w:b w:val="0"/>
          <w:i w:val="0"/>
          <w:sz w:val="24"/>
          <w:szCs w:val="24"/>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w:t>
      </w:r>
      <w:r w:rsidRPr="005678DA">
        <w:rPr>
          <w:i w:val="0"/>
          <w:sz w:val="24"/>
          <w:szCs w:val="24"/>
          <w:lang w:val="kk-KZ"/>
        </w:rPr>
        <w:t xml:space="preserve">       </w:t>
      </w:r>
    </w:p>
    <w:p w:rsidR="00161274" w:rsidRPr="005678DA" w:rsidRDefault="00161274"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sz w:val="24"/>
          <w:szCs w:val="24"/>
          <w:lang w:val="kk-KZ"/>
        </w:rPr>
        <w:t>:</w:t>
      </w:r>
      <w:r w:rsidR="00540FF9" w:rsidRPr="005678DA">
        <w:rPr>
          <w:b w:val="0"/>
          <w:i w:val="0"/>
          <w:sz w:val="24"/>
          <w:szCs w:val="24"/>
          <w:lang w:val="kk-KZ"/>
        </w:rPr>
        <w:t xml:space="preserve"> ж</w:t>
      </w:r>
      <w:r w:rsidRPr="005678DA">
        <w:rPr>
          <w:b w:val="0"/>
          <w:i w:val="0"/>
          <w:sz w:val="24"/>
          <w:szCs w:val="24"/>
          <w:lang w:val="kk-KZ"/>
        </w:rPr>
        <w:t>оғары білім</w:t>
      </w:r>
      <w:r w:rsidR="00DF202B">
        <w:rPr>
          <w:b w:val="0"/>
          <w:i w:val="0"/>
          <w:sz w:val="24"/>
          <w:szCs w:val="24"/>
          <w:lang w:val="kk-KZ"/>
        </w:rPr>
        <w:t>:</w:t>
      </w:r>
      <w:r w:rsidRPr="005678DA">
        <w:rPr>
          <w:b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r w:rsidRPr="005678DA">
        <w:rPr>
          <w:b w:val="0"/>
          <w:i w:val="0"/>
          <w:sz w:val="24"/>
          <w:szCs w:val="24"/>
          <w:lang w:val="kk-KZ"/>
        </w:rPr>
        <w:t xml:space="preserve">.             </w:t>
      </w:r>
    </w:p>
    <w:p w:rsidR="00161274" w:rsidRDefault="00161274" w:rsidP="005678DA">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sidRPr="005678DA">
        <w:rPr>
          <w:b w:val="0"/>
          <w:i w:val="0"/>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44208" w:rsidRPr="005678DA" w:rsidRDefault="00944208" w:rsidP="00944208">
      <w:pPr>
        <w:jc w:val="both"/>
        <w:rPr>
          <w:i w:val="0"/>
          <w:sz w:val="24"/>
          <w:szCs w:val="24"/>
          <w:lang w:val="kk-KZ"/>
        </w:rPr>
      </w:pPr>
      <w:r>
        <w:rPr>
          <w:i w:val="0"/>
          <w:sz w:val="24"/>
          <w:szCs w:val="24"/>
          <w:lang w:val="kk-KZ"/>
        </w:rPr>
        <w:t xml:space="preserve">          </w:t>
      </w:r>
      <w:r w:rsidR="00355EED">
        <w:rPr>
          <w:i w:val="0"/>
          <w:sz w:val="24"/>
          <w:szCs w:val="24"/>
          <w:lang w:val="kk-KZ"/>
        </w:rPr>
        <w:t>10</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sz w:val="24"/>
          <w:szCs w:val="24"/>
          <w:lang w:val="kk-KZ"/>
        </w:rPr>
        <w:t>Қапланбек</w:t>
      </w:r>
      <w:r w:rsidRPr="005678DA">
        <w:rPr>
          <w:i w:val="0"/>
          <w:sz w:val="24"/>
          <w:szCs w:val="24"/>
          <w:lang w:val="kk-KZ"/>
        </w:rPr>
        <w:t>» кеден бекетінің бас маманы</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Pr>
          <w:i w:val="0"/>
          <w:sz w:val="24"/>
          <w:szCs w:val="24"/>
          <w:lang w:val="kk-KZ"/>
        </w:rPr>
        <w:t xml:space="preserve">санаты), 1 </w:t>
      </w:r>
      <w:r w:rsidRPr="005678DA">
        <w:rPr>
          <w:i w:val="0"/>
          <w:sz w:val="24"/>
          <w:szCs w:val="24"/>
          <w:lang w:val="kk-KZ"/>
        </w:rPr>
        <w:t>бірлік.</w:t>
      </w:r>
    </w:p>
    <w:p w:rsidR="00FB10AA" w:rsidRDefault="00944208" w:rsidP="00944208">
      <w:pPr>
        <w:jc w:val="both"/>
        <w:rPr>
          <w:b w:val="0"/>
          <w:i w:val="0"/>
          <w:sz w:val="24"/>
          <w:szCs w:val="24"/>
          <w:lang w:val="kk-KZ"/>
        </w:rPr>
      </w:pPr>
      <w:r w:rsidRPr="005678DA">
        <w:rPr>
          <w:i w:val="0"/>
          <w:sz w:val="24"/>
          <w:szCs w:val="24"/>
          <w:lang w:val="kk-KZ"/>
        </w:rPr>
        <w:t xml:space="preserve">        Функционалды міндеттері: </w:t>
      </w:r>
      <w:r w:rsidRPr="005678DA">
        <w:rPr>
          <w:snapToGrid w:val="0"/>
          <w:sz w:val="24"/>
          <w:szCs w:val="24"/>
          <w:lang w:val="kk-KZ"/>
        </w:rPr>
        <w:t xml:space="preserve"> </w:t>
      </w:r>
      <w:r w:rsidR="00FB10AA" w:rsidRPr="00933EB6">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w:t>
      </w:r>
      <w:r w:rsidR="00FB10AA" w:rsidRPr="007728E1">
        <w:rPr>
          <w:b w:val="0"/>
          <w:i w:val="0"/>
          <w:sz w:val="24"/>
          <w:szCs w:val="24"/>
          <w:lang w:val="kk-KZ"/>
        </w:rPr>
        <w:t>.</w:t>
      </w:r>
      <w:r w:rsidR="00FB10AA" w:rsidRPr="00933EB6">
        <w:rPr>
          <w:b w:val="0"/>
          <w:i w:val="0"/>
          <w:sz w:val="24"/>
          <w:szCs w:val="24"/>
          <w:lang w:val="kk-KZ"/>
        </w:rPr>
        <w:t xml:space="preserve">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w:t>
      </w:r>
      <w:r w:rsidR="00FB10AA">
        <w:rPr>
          <w:b w:val="0"/>
          <w:i w:val="0"/>
          <w:sz w:val="24"/>
          <w:szCs w:val="24"/>
          <w:lang w:val="kk-KZ"/>
        </w:rPr>
        <w:t xml:space="preserve"> </w:t>
      </w:r>
      <w:r w:rsidR="00FB10AA" w:rsidRPr="00933EB6">
        <w:rPr>
          <w:b w:val="0"/>
          <w:i w:val="0"/>
          <w:sz w:val="24"/>
          <w:szCs w:val="24"/>
          <w:lang w:val="kk-KZ"/>
        </w:rPr>
        <w:t>жұмыстарын жүргізеді және транзіттік декларациялар (жөңелту) және (келу) бойынша есептерді жасайды</w:t>
      </w:r>
      <w:r w:rsidR="00FB10AA">
        <w:rPr>
          <w:b w:val="0"/>
          <w:i w:val="0"/>
          <w:sz w:val="24"/>
          <w:szCs w:val="24"/>
          <w:lang w:val="kk-KZ"/>
        </w:rPr>
        <w:t>.</w:t>
      </w:r>
      <w:r w:rsidR="00FB10AA" w:rsidRPr="00933EB6">
        <w:rPr>
          <w:b w:val="0"/>
          <w:i w:val="0"/>
          <w:sz w:val="24"/>
          <w:szCs w:val="24"/>
          <w:lang w:val="kk-KZ"/>
        </w:rPr>
        <w:t xml:space="preserve">  </w:t>
      </w:r>
    </w:p>
    <w:p w:rsidR="008168BC" w:rsidRDefault="00944208" w:rsidP="00944208">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sz w:val="24"/>
          <w:szCs w:val="24"/>
          <w:lang w:val="kk-KZ"/>
        </w:rPr>
        <w:t>:</w:t>
      </w:r>
      <w:r w:rsidRPr="005678DA">
        <w:rPr>
          <w:b w:val="0"/>
          <w:i w:val="0"/>
          <w:sz w:val="24"/>
          <w:szCs w:val="24"/>
          <w:lang w:val="kk-KZ"/>
        </w:rPr>
        <w:t xml:space="preserve"> жоғары білім</w:t>
      </w:r>
      <w:r w:rsidR="00DF202B">
        <w:rPr>
          <w:b w:val="0"/>
          <w:i w:val="0"/>
          <w:sz w:val="24"/>
          <w:szCs w:val="24"/>
          <w:lang w:val="kk-KZ"/>
        </w:rPr>
        <w:t>:</w:t>
      </w:r>
      <w:r w:rsidRPr="005678DA">
        <w:rPr>
          <w:b w:val="0"/>
          <w:sz w:val="24"/>
          <w:szCs w:val="24"/>
          <w:lang w:val="kk-KZ"/>
        </w:rPr>
        <w:t xml:space="preserve"> </w:t>
      </w:r>
      <w:r w:rsidR="008168BC" w:rsidRPr="008168BC">
        <w:rPr>
          <w:b w:val="0"/>
          <w:i w:val="0"/>
          <w:sz w:val="24"/>
          <w:szCs w:val="24"/>
          <w:lang w:val="kk-KZ"/>
        </w:rPr>
        <w:t>ә</w:t>
      </w:r>
      <w:r w:rsidR="008168BC" w:rsidRPr="008168BC">
        <w:rPr>
          <w:rFonts w:eastAsiaTheme="minorHAnsi"/>
          <w:b w:val="0"/>
          <w:i w:val="0"/>
          <w:sz w:val="24"/>
          <w:szCs w:val="24"/>
          <w:lang w:val="kk-KZ" w:eastAsia="en-US"/>
        </w:rPr>
        <w:t>леуметтік ғылымдар, экономика жəне бизнес (</w:t>
      </w:r>
      <w:r w:rsidR="008168BC">
        <w:rPr>
          <w:rFonts w:eastAsiaTheme="minorHAnsi"/>
          <w:b w:val="0"/>
          <w:i w:val="0"/>
          <w:sz w:val="24"/>
          <w:szCs w:val="24"/>
          <w:lang w:val="kk-KZ" w:eastAsia="en-US"/>
        </w:rPr>
        <w:t>э</w:t>
      </w:r>
      <w:r w:rsidR="008168BC" w:rsidRPr="008168BC">
        <w:rPr>
          <w:b w:val="0"/>
          <w:i w:val="0"/>
          <w:sz w:val="24"/>
          <w:szCs w:val="24"/>
          <w:lang w:val="kk-KZ"/>
        </w:rPr>
        <w:t>кономика,  әлемдік  экономика,  есеп және аудит,   қ</w:t>
      </w:r>
      <w:r w:rsidR="008168BC" w:rsidRPr="008168B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8168BC">
        <w:rPr>
          <w:rFonts w:eastAsiaTheme="minorHAnsi"/>
          <w:b w:val="0"/>
          <w:i w:val="0"/>
          <w:sz w:val="24"/>
          <w:szCs w:val="24"/>
          <w:lang w:val="kk-KZ" w:eastAsia="en-US"/>
        </w:rPr>
        <w:t>т</w:t>
      </w:r>
      <w:r w:rsidR="008168BC" w:rsidRPr="008168BC">
        <w:rPr>
          <w:rFonts w:eastAsiaTheme="minorHAnsi"/>
          <w:b w:val="0"/>
          <w:i w:val="0"/>
          <w:sz w:val="24"/>
          <w:szCs w:val="24"/>
          <w:lang w:val="kk-KZ" w:eastAsia="en-US"/>
        </w:rPr>
        <w:t>ехникалық ғылымдар жəне технологиялар   (</w:t>
      </w:r>
      <w:r w:rsidR="008168BC">
        <w:rPr>
          <w:rFonts w:eastAsiaTheme="minorHAnsi"/>
          <w:b w:val="0"/>
          <w:i w:val="0"/>
          <w:sz w:val="24"/>
          <w:szCs w:val="24"/>
          <w:lang w:val="kk-KZ" w:eastAsia="en-US"/>
        </w:rPr>
        <w:t>а</w:t>
      </w:r>
      <w:r w:rsidR="008168BC" w:rsidRPr="008168B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168BC" w:rsidRPr="008168BC">
        <w:rPr>
          <w:rFonts w:eastAsiaTheme="minorHAnsi"/>
          <w:b w:val="0"/>
          <w:i w:val="0"/>
          <w:sz w:val="24"/>
          <w:szCs w:val="24"/>
          <w:lang w:val="kk-KZ" w:eastAsia="en-US"/>
        </w:rPr>
        <w:t xml:space="preserve">нформатика, есептегіш техника жəне басқару, </w:t>
      </w:r>
      <w:r w:rsidR="008168BC" w:rsidRPr="008168BC">
        <w:rPr>
          <w:b w:val="0"/>
          <w:i w:val="0"/>
          <w:sz w:val="24"/>
          <w:szCs w:val="24"/>
          <w:lang w:val="kk-KZ"/>
        </w:rPr>
        <w:t>к</w:t>
      </w:r>
      <w:r w:rsidR="008168BC" w:rsidRPr="008168BC">
        <w:rPr>
          <w:rFonts w:ascii="KZ Times New Roman" w:hAnsi="KZ Times New Roman"/>
          <w:b w:val="0"/>
          <w:i w:val="0"/>
          <w:sz w:val="24"/>
          <w:szCs w:val="24"/>
          <w:lang w:val="kk-KZ"/>
        </w:rPr>
        <w:t>өлік, көлік техникасы және технологиялары</w:t>
      </w:r>
      <w:r w:rsidR="008168BC" w:rsidRPr="008168BC">
        <w:rPr>
          <w:b w:val="0"/>
          <w:i w:val="0"/>
          <w:sz w:val="24"/>
          <w:szCs w:val="24"/>
          <w:lang w:val="kk-KZ"/>
        </w:rPr>
        <w:t>), ж</w:t>
      </w:r>
      <w:r w:rsidR="008168BC" w:rsidRPr="008168BC">
        <w:rPr>
          <w:rFonts w:eastAsiaTheme="minorHAnsi"/>
          <w:b w:val="0"/>
          <w:i w:val="0"/>
          <w:sz w:val="24"/>
          <w:szCs w:val="24"/>
          <w:lang w:val="kk-KZ" w:eastAsia="en-US"/>
        </w:rPr>
        <w:t>аратылыстану ғылымдары</w:t>
      </w:r>
      <w:r w:rsidR="008168BC" w:rsidRPr="008168BC">
        <w:rPr>
          <w:b w:val="0"/>
          <w:i w:val="0"/>
          <w:sz w:val="24"/>
          <w:szCs w:val="24"/>
          <w:lang w:val="kk-KZ"/>
        </w:rPr>
        <w:t xml:space="preserve">  (информатика),   </w:t>
      </w:r>
      <w:r w:rsidR="008168BC" w:rsidRPr="008168BC">
        <w:rPr>
          <w:rFonts w:eastAsiaTheme="minorHAnsi"/>
          <w:b w:val="0"/>
          <w:i w:val="0"/>
          <w:sz w:val="24"/>
          <w:szCs w:val="24"/>
          <w:lang w:val="kk-KZ" w:eastAsia="en-US"/>
        </w:rPr>
        <w:t>салық  ісі,  қызмет көрсету</w:t>
      </w:r>
      <w:r w:rsidR="008168BC" w:rsidRPr="008168BC">
        <w:rPr>
          <w:b w:val="0"/>
          <w:i w:val="0"/>
          <w:sz w:val="24"/>
          <w:szCs w:val="24"/>
          <w:lang w:val="kk-KZ"/>
        </w:rPr>
        <w:t xml:space="preserve"> (к</w:t>
      </w:r>
      <w:r w:rsidR="008168BC" w:rsidRPr="008168BC">
        <w:rPr>
          <w:rFonts w:ascii="KZ Times New Roman" w:hAnsi="KZ Times New Roman"/>
          <w:b w:val="0"/>
          <w:i w:val="0"/>
          <w:sz w:val="24"/>
          <w:szCs w:val="24"/>
          <w:lang w:val="kk-KZ"/>
        </w:rPr>
        <w:t>өлікті пайдалану және жүк қозғалысы мен тасымалдауды ұйымдастыру)</w:t>
      </w:r>
      <w:r w:rsidR="008168BC">
        <w:rPr>
          <w:rFonts w:ascii="KZ Times New Roman" w:hAnsi="KZ Times New Roman"/>
          <w:b w:val="0"/>
          <w:i w:val="0"/>
          <w:sz w:val="24"/>
          <w:szCs w:val="24"/>
          <w:lang w:val="kk-KZ"/>
        </w:rPr>
        <w:t>.</w:t>
      </w:r>
      <w:r w:rsidRPr="008168BC">
        <w:rPr>
          <w:b w:val="0"/>
          <w:i w:val="0"/>
          <w:sz w:val="24"/>
          <w:szCs w:val="24"/>
          <w:lang w:val="kk-KZ"/>
        </w:rPr>
        <w:t xml:space="preserve">  </w:t>
      </w:r>
      <w:r w:rsidRPr="005678DA">
        <w:rPr>
          <w:b w:val="0"/>
          <w:i w:val="0"/>
          <w:sz w:val="24"/>
          <w:szCs w:val="24"/>
          <w:lang w:val="kk-KZ"/>
        </w:rPr>
        <w:t xml:space="preserve">          </w:t>
      </w:r>
      <w:r w:rsidR="008168BC">
        <w:rPr>
          <w:b w:val="0"/>
          <w:i w:val="0"/>
          <w:sz w:val="24"/>
          <w:szCs w:val="24"/>
          <w:lang w:val="kk-KZ"/>
        </w:rPr>
        <w:t xml:space="preserve">       </w:t>
      </w:r>
    </w:p>
    <w:p w:rsidR="00944208" w:rsidRDefault="008168BC" w:rsidP="00944208">
      <w:pPr>
        <w:jc w:val="both"/>
        <w:rPr>
          <w:b w:val="0"/>
          <w:i w:val="0"/>
          <w:sz w:val="24"/>
          <w:szCs w:val="24"/>
          <w:lang w:val="kk-KZ"/>
        </w:rPr>
      </w:pPr>
      <w:r>
        <w:rPr>
          <w:b w:val="0"/>
          <w:i w:val="0"/>
          <w:sz w:val="24"/>
          <w:szCs w:val="24"/>
          <w:lang w:val="kk-KZ"/>
        </w:rPr>
        <w:t xml:space="preserve">         </w:t>
      </w:r>
      <w:r w:rsidR="00944208"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44208" w:rsidRPr="005678DA" w:rsidRDefault="004E1DC8" w:rsidP="00944208">
      <w:pPr>
        <w:jc w:val="both"/>
        <w:rPr>
          <w:i w:val="0"/>
          <w:sz w:val="24"/>
          <w:szCs w:val="24"/>
          <w:lang w:val="kk-KZ"/>
        </w:rPr>
      </w:pPr>
      <w:r>
        <w:rPr>
          <w:i w:val="0"/>
          <w:sz w:val="24"/>
          <w:szCs w:val="24"/>
          <w:lang w:val="kk-KZ"/>
        </w:rPr>
        <w:t xml:space="preserve">  </w:t>
      </w:r>
      <w:r w:rsidR="00FB10AA">
        <w:rPr>
          <w:i w:val="0"/>
          <w:sz w:val="24"/>
          <w:szCs w:val="24"/>
          <w:lang w:val="kk-KZ"/>
        </w:rPr>
        <w:t xml:space="preserve">      </w:t>
      </w:r>
      <w:r w:rsidR="00944208">
        <w:rPr>
          <w:i w:val="0"/>
          <w:sz w:val="24"/>
          <w:szCs w:val="24"/>
          <w:lang w:val="kk-KZ"/>
        </w:rPr>
        <w:t xml:space="preserve">     </w:t>
      </w:r>
      <w:r w:rsidR="00355EED">
        <w:rPr>
          <w:i w:val="0"/>
          <w:sz w:val="24"/>
          <w:szCs w:val="24"/>
          <w:lang w:val="kk-KZ"/>
        </w:rPr>
        <w:t>11</w:t>
      </w:r>
      <w:r w:rsidR="00944208"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944208">
        <w:rPr>
          <w:i w:val="0"/>
          <w:sz w:val="24"/>
          <w:szCs w:val="24"/>
          <w:lang w:val="kk-KZ"/>
        </w:rPr>
        <w:t>Бауыржан Қонысбаев</w:t>
      </w:r>
      <w:r w:rsidR="00944208" w:rsidRPr="005678DA">
        <w:rPr>
          <w:i w:val="0"/>
          <w:sz w:val="24"/>
          <w:szCs w:val="24"/>
          <w:lang w:val="kk-KZ"/>
        </w:rPr>
        <w:t>» кеден бекетінің бас маманы</w:t>
      </w:r>
      <w:r w:rsidR="00944208" w:rsidRPr="005678DA">
        <w:rPr>
          <w:sz w:val="24"/>
          <w:szCs w:val="24"/>
          <w:lang w:val="kk-KZ"/>
        </w:rPr>
        <w:t xml:space="preserve"> </w:t>
      </w:r>
      <w:r w:rsidR="00944208" w:rsidRPr="005678DA">
        <w:rPr>
          <w:i w:val="0"/>
          <w:sz w:val="24"/>
          <w:szCs w:val="24"/>
          <w:lang w:val="kk-KZ"/>
        </w:rPr>
        <w:t xml:space="preserve">(С-О-5 </w:t>
      </w:r>
      <w:r w:rsidR="00944208" w:rsidRPr="005678DA">
        <w:rPr>
          <w:i w:val="0"/>
          <w:iCs w:val="0"/>
          <w:sz w:val="24"/>
          <w:szCs w:val="24"/>
          <w:lang w:val="kk-KZ"/>
        </w:rPr>
        <w:t xml:space="preserve"> </w:t>
      </w:r>
      <w:r w:rsidR="00944208">
        <w:rPr>
          <w:i w:val="0"/>
          <w:sz w:val="24"/>
          <w:szCs w:val="24"/>
          <w:lang w:val="kk-KZ"/>
        </w:rPr>
        <w:t xml:space="preserve">санаты), 1 </w:t>
      </w:r>
      <w:r w:rsidR="00944208" w:rsidRPr="005678DA">
        <w:rPr>
          <w:i w:val="0"/>
          <w:sz w:val="24"/>
          <w:szCs w:val="24"/>
          <w:lang w:val="kk-KZ"/>
        </w:rPr>
        <w:t>бірлік.</w:t>
      </w:r>
    </w:p>
    <w:p w:rsidR="00600E0F" w:rsidRPr="002506F0" w:rsidRDefault="00944208" w:rsidP="00600E0F">
      <w:pPr>
        <w:jc w:val="both"/>
        <w:rPr>
          <w:rFonts w:eastAsia="Batang"/>
          <w:b w:val="0"/>
          <w:i w:val="0"/>
          <w:sz w:val="24"/>
          <w:szCs w:val="24"/>
          <w:lang w:val="kk-KZ" w:eastAsia="ko-KR"/>
        </w:rPr>
      </w:pPr>
      <w:r w:rsidRPr="005678DA">
        <w:rPr>
          <w:i w:val="0"/>
          <w:sz w:val="24"/>
          <w:szCs w:val="24"/>
          <w:lang w:val="kk-KZ"/>
        </w:rPr>
        <w:t xml:space="preserve">        Функционалды міндеттері: </w:t>
      </w:r>
      <w:r w:rsidR="00600E0F" w:rsidRPr="002506F0">
        <w:rPr>
          <w:b w:val="0"/>
          <w:i w:val="0"/>
          <w:sz w:val="24"/>
          <w:szCs w:val="24"/>
          <w:lang w:val="kk-KZ"/>
        </w:rPr>
        <w:t>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Әкімшілік құқық бұзушылық туралы істер жүргізу бойынша іс-әрекеттер жасауға анықталған құқықбұзушылықтар мен қылмыстар туралы материалдарды уәкілетті Кеден бекетінің лауазымды адамына береді. Кеден бекетінің құзырына кіретін мәселелер бойынша кеңес беруді жүргізеді. Кеден одағының кедендік шекарасы арқылы тасымалданатын тыйым салулар мен шектеулер қолданылатын тауарларға қатысты кедендік бақылау жүргізеді.</w:t>
      </w:r>
      <w:r w:rsidR="00600E0F">
        <w:rPr>
          <w:b w:val="0"/>
          <w:i w:val="0"/>
          <w:sz w:val="24"/>
          <w:szCs w:val="24"/>
          <w:lang w:val="kk-KZ"/>
        </w:rPr>
        <w:t xml:space="preserve"> </w:t>
      </w:r>
      <w:r w:rsidR="00600E0F" w:rsidRPr="002506F0">
        <w:rPr>
          <w:b w:val="0"/>
          <w:i w:val="0"/>
          <w:sz w:val="24"/>
          <w:szCs w:val="24"/>
          <w:lang w:val="kk-KZ"/>
        </w:rPr>
        <w:t xml:space="preserve">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w:t>
      </w:r>
      <w:r w:rsidR="00600E0F" w:rsidRPr="002506F0">
        <w:rPr>
          <w:b w:val="0"/>
          <w:i w:val="0"/>
          <w:snapToGrid w:val="0"/>
          <w:sz w:val="24"/>
          <w:szCs w:val="24"/>
          <w:lang w:val="kk-KZ"/>
        </w:rPr>
        <w:t xml:space="preserve">кедендік бақылаудың техникалық құралдарын тиімді пайдалану бойынша іс-шаралар қолданады. </w:t>
      </w:r>
    </w:p>
    <w:p w:rsidR="008168BC" w:rsidRDefault="00944208" w:rsidP="00944208">
      <w:pPr>
        <w:jc w:val="both"/>
        <w:rPr>
          <w:b w:val="0"/>
          <w:i w:val="0"/>
          <w:sz w:val="24"/>
          <w:szCs w:val="24"/>
          <w:lang w:val="kk-KZ"/>
        </w:rPr>
      </w:pPr>
      <w:r w:rsidRPr="005678DA">
        <w:rPr>
          <w:i w:val="0"/>
          <w:sz w:val="24"/>
          <w:szCs w:val="24"/>
          <w:lang w:val="kk-KZ"/>
        </w:rPr>
        <w:lastRenderedPageBreak/>
        <w:t xml:space="preserve">        Конкурсқа қатысушыларға қойылатын талаптар</w:t>
      </w:r>
      <w:r w:rsidRPr="005678DA">
        <w:rPr>
          <w:b w:val="0"/>
          <w:sz w:val="24"/>
          <w:szCs w:val="24"/>
          <w:lang w:val="kk-KZ"/>
        </w:rPr>
        <w:t>:</w:t>
      </w:r>
      <w:r w:rsidRPr="005678DA">
        <w:rPr>
          <w:b w:val="0"/>
          <w:i w:val="0"/>
          <w:sz w:val="24"/>
          <w:szCs w:val="24"/>
          <w:lang w:val="kk-KZ"/>
        </w:rPr>
        <w:t xml:space="preserve"> </w:t>
      </w:r>
      <w:r w:rsidRPr="008168BC">
        <w:rPr>
          <w:b w:val="0"/>
          <w:i w:val="0"/>
          <w:sz w:val="24"/>
          <w:szCs w:val="24"/>
          <w:lang w:val="kk-KZ"/>
        </w:rPr>
        <w:t xml:space="preserve">жоғары білім; </w:t>
      </w:r>
      <w:r w:rsidR="008168BC">
        <w:rPr>
          <w:b w:val="0"/>
          <w:i w:val="0"/>
          <w:sz w:val="24"/>
          <w:szCs w:val="24"/>
          <w:lang w:val="kk-KZ"/>
        </w:rPr>
        <w:t>ә</w:t>
      </w:r>
      <w:r w:rsidR="008168BC" w:rsidRPr="008168BC">
        <w:rPr>
          <w:rFonts w:eastAsiaTheme="minorHAnsi"/>
          <w:b w:val="0"/>
          <w:i w:val="0"/>
          <w:sz w:val="24"/>
          <w:szCs w:val="24"/>
          <w:lang w:val="kk-KZ" w:eastAsia="en-US"/>
        </w:rPr>
        <w:t>леуметтік ғылымдар, экономика жəне бизнес (</w:t>
      </w:r>
      <w:r w:rsidR="008168BC">
        <w:rPr>
          <w:rFonts w:eastAsiaTheme="minorHAnsi"/>
          <w:b w:val="0"/>
          <w:i w:val="0"/>
          <w:sz w:val="24"/>
          <w:szCs w:val="24"/>
          <w:lang w:val="kk-KZ" w:eastAsia="en-US"/>
        </w:rPr>
        <w:t>э</w:t>
      </w:r>
      <w:r w:rsidR="008168BC" w:rsidRPr="008168BC">
        <w:rPr>
          <w:b w:val="0"/>
          <w:i w:val="0"/>
          <w:sz w:val="24"/>
          <w:szCs w:val="24"/>
          <w:lang w:val="kk-KZ"/>
        </w:rPr>
        <w:t>кономика,  әлемдік  экономика,  есеп және аудит,   қ</w:t>
      </w:r>
      <w:r w:rsidR="008168BC" w:rsidRPr="008168B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8168BC">
        <w:rPr>
          <w:rFonts w:eastAsiaTheme="minorHAnsi"/>
          <w:b w:val="0"/>
          <w:i w:val="0"/>
          <w:sz w:val="24"/>
          <w:szCs w:val="24"/>
          <w:lang w:val="kk-KZ" w:eastAsia="en-US"/>
        </w:rPr>
        <w:t>т</w:t>
      </w:r>
      <w:r w:rsidR="008168BC" w:rsidRPr="008168BC">
        <w:rPr>
          <w:rFonts w:eastAsiaTheme="minorHAnsi"/>
          <w:b w:val="0"/>
          <w:i w:val="0"/>
          <w:sz w:val="24"/>
          <w:szCs w:val="24"/>
          <w:lang w:val="kk-KZ" w:eastAsia="en-US"/>
        </w:rPr>
        <w:t>ехникалық ғылымдар жəне технологиялар   (</w:t>
      </w:r>
      <w:r w:rsidR="008168BC">
        <w:rPr>
          <w:rFonts w:eastAsiaTheme="minorHAnsi"/>
          <w:b w:val="0"/>
          <w:i w:val="0"/>
          <w:sz w:val="24"/>
          <w:szCs w:val="24"/>
          <w:lang w:val="kk-KZ" w:eastAsia="en-US"/>
        </w:rPr>
        <w:t>а</w:t>
      </w:r>
      <w:r w:rsidR="008168BC" w:rsidRPr="008168B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168BC" w:rsidRPr="008168BC">
        <w:rPr>
          <w:rFonts w:eastAsiaTheme="minorHAnsi"/>
          <w:b w:val="0"/>
          <w:i w:val="0"/>
          <w:sz w:val="24"/>
          <w:szCs w:val="24"/>
          <w:lang w:val="kk-KZ" w:eastAsia="en-US"/>
        </w:rPr>
        <w:t xml:space="preserve">нформатика, есептегіш техника жəне басқару, </w:t>
      </w:r>
      <w:r w:rsidR="008168BC" w:rsidRPr="008168BC">
        <w:rPr>
          <w:b w:val="0"/>
          <w:i w:val="0"/>
          <w:sz w:val="24"/>
          <w:szCs w:val="24"/>
          <w:lang w:val="kk-KZ"/>
        </w:rPr>
        <w:t>к</w:t>
      </w:r>
      <w:r w:rsidR="008168BC" w:rsidRPr="008168BC">
        <w:rPr>
          <w:rFonts w:ascii="KZ Times New Roman" w:hAnsi="KZ Times New Roman"/>
          <w:b w:val="0"/>
          <w:i w:val="0"/>
          <w:sz w:val="24"/>
          <w:szCs w:val="24"/>
          <w:lang w:val="kk-KZ"/>
        </w:rPr>
        <w:t>өлік, көлік техникасы және технологиялары</w:t>
      </w:r>
      <w:r w:rsidR="008168BC" w:rsidRPr="008168BC">
        <w:rPr>
          <w:b w:val="0"/>
          <w:i w:val="0"/>
          <w:sz w:val="24"/>
          <w:szCs w:val="24"/>
          <w:lang w:val="kk-KZ"/>
        </w:rPr>
        <w:t>), ж</w:t>
      </w:r>
      <w:r w:rsidR="008168BC" w:rsidRPr="008168BC">
        <w:rPr>
          <w:rFonts w:eastAsiaTheme="minorHAnsi"/>
          <w:b w:val="0"/>
          <w:i w:val="0"/>
          <w:sz w:val="24"/>
          <w:szCs w:val="24"/>
          <w:lang w:val="kk-KZ" w:eastAsia="en-US"/>
        </w:rPr>
        <w:t>аратылыстану ғылымдары</w:t>
      </w:r>
      <w:r w:rsidR="008168BC" w:rsidRPr="008168BC">
        <w:rPr>
          <w:b w:val="0"/>
          <w:i w:val="0"/>
          <w:sz w:val="24"/>
          <w:szCs w:val="24"/>
          <w:lang w:val="kk-KZ"/>
        </w:rPr>
        <w:t xml:space="preserve">  (информатика),  </w:t>
      </w:r>
      <w:r w:rsidR="008168BC" w:rsidRPr="008168BC">
        <w:rPr>
          <w:rFonts w:eastAsiaTheme="minorHAnsi"/>
          <w:b w:val="0"/>
          <w:i w:val="0"/>
          <w:sz w:val="24"/>
          <w:szCs w:val="24"/>
          <w:lang w:val="kk-KZ" w:eastAsia="en-US"/>
        </w:rPr>
        <w:t>салық  ісі,  қызмет көрсету</w:t>
      </w:r>
      <w:r w:rsidR="008168BC" w:rsidRPr="008168BC">
        <w:rPr>
          <w:b w:val="0"/>
          <w:i w:val="0"/>
          <w:sz w:val="24"/>
          <w:szCs w:val="24"/>
          <w:lang w:val="kk-KZ"/>
        </w:rPr>
        <w:t xml:space="preserve"> (к</w:t>
      </w:r>
      <w:r w:rsidR="008168BC" w:rsidRPr="008168BC">
        <w:rPr>
          <w:rFonts w:ascii="KZ Times New Roman" w:hAnsi="KZ Times New Roman"/>
          <w:b w:val="0"/>
          <w:i w:val="0"/>
          <w:sz w:val="24"/>
          <w:szCs w:val="24"/>
          <w:lang w:val="kk-KZ"/>
        </w:rPr>
        <w:t>өлікті пайдалану және жүк қозғалысы мен тасымалдауды ұйымдастыру)</w:t>
      </w:r>
      <w:r w:rsidR="008168BC">
        <w:rPr>
          <w:rFonts w:ascii="KZ Times New Roman" w:hAnsi="KZ Times New Roman"/>
          <w:b w:val="0"/>
          <w:i w:val="0"/>
          <w:sz w:val="24"/>
          <w:szCs w:val="24"/>
          <w:lang w:val="kk-KZ"/>
        </w:rPr>
        <w:t>.</w:t>
      </w:r>
      <w:r w:rsidRPr="005678DA">
        <w:rPr>
          <w:b w:val="0"/>
          <w:i w:val="0"/>
          <w:sz w:val="24"/>
          <w:szCs w:val="24"/>
          <w:lang w:val="kk-KZ"/>
        </w:rPr>
        <w:t xml:space="preserve">               </w:t>
      </w:r>
      <w:r w:rsidR="008168BC">
        <w:rPr>
          <w:b w:val="0"/>
          <w:i w:val="0"/>
          <w:sz w:val="24"/>
          <w:szCs w:val="24"/>
          <w:lang w:val="kk-KZ"/>
        </w:rPr>
        <w:t xml:space="preserve">       </w:t>
      </w:r>
    </w:p>
    <w:p w:rsidR="00944208" w:rsidRPr="008F1F02" w:rsidRDefault="008168BC" w:rsidP="00944208">
      <w:pPr>
        <w:jc w:val="both"/>
        <w:rPr>
          <w:b w:val="0"/>
          <w:i w:val="0"/>
          <w:sz w:val="24"/>
          <w:szCs w:val="24"/>
          <w:lang w:val="kk-KZ"/>
        </w:rPr>
      </w:pPr>
      <w:r>
        <w:rPr>
          <w:b w:val="0"/>
          <w:i w:val="0"/>
          <w:sz w:val="24"/>
          <w:szCs w:val="24"/>
          <w:lang w:val="kk-KZ"/>
        </w:rPr>
        <w:t xml:space="preserve">         </w:t>
      </w:r>
      <w:r w:rsidR="00944208"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F1F02" w:rsidRPr="005678DA" w:rsidRDefault="008F1F02" w:rsidP="008F1F02">
      <w:pPr>
        <w:jc w:val="both"/>
        <w:rPr>
          <w:i w:val="0"/>
          <w:sz w:val="24"/>
          <w:szCs w:val="24"/>
          <w:lang w:val="kk-KZ"/>
        </w:rPr>
      </w:pPr>
      <w:r>
        <w:rPr>
          <w:i w:val="0"/>
          <w:sz w:val="24"/>
          <w:szCs w:val="24"/>
          <w:lang w:val="kk-KZ"/>
        </w:rPr>
        <w:t xml:space="preserve">            12</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sz w:val="24"/>
          <w:szCs w:val="24"/>
          <w:lang w:val="kk-KZ"/>
        </w:rPr>
        <w:t>Жібек Жолы</w:t>
      </w:r>
      <w:r w:rsidRPr="005678DA">
        <w:rPr>
          <w:i w:val="0"/>
          <w:sz w:val="24"/>
          <w:szCs w:val="24"/>
          <w:lang w:val="kk-KZ"/>
        </w:rPr>
        <w:t>» кеден бекетінің бас маманы</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Pr>
          <w:i w:val="0"/>
          <w:sz w:val="24"/>
          <w:szCs w:val="24"/>
          <w:lang w:val="kk-KZ"/>
        </w:rPr>
        <w:t xml:space="preserve">санаты),                    1 </w:t>
      </w:r>
      <w:r w:rsidRPr="005678DA">
        <w:rPr>
          <w:i w:val="0"/>
          <w:sz w:val="24"/>
          <w:szCs w:val="24"/>
          <w:lang w:val="kk-KZ"/>
        </w:rPr>
        <w:t>бірлік.</w:t>
      </w:r>
    </w:p>
    <w:p w:rsidR="00986737" w:rsidRDefault="008F1F02" w:rsidP="00986737">
      <w:pPr>
        <w:tabs>
          <w:tab w:val="left" w:pos="284"/>
          <w:tab w:val="left" w:pos="1134"/>
          <w:tab w:val="left" w:pos="3600"/>
          <w:tab w:val="left" w:pos="3780"/>
        </w:tabs>
        <w:jc w:val="both"/>
        <w:rPr>
          <w:b w:val="0"/>
          <w:i w:val="0"/>
          <w:sz w:val="24"/>
          <w:szCs w:val="24"/>
          <w:lang w:val="kk-KZ"/>
        </w:rPr>
      </w:pPr>
      <w:r w:rsidRPr="005678DA">
        <w:rPr>
          <w:i w:val="0"/>
          <w:sz w:val="24"/>
          <w:szCs w:val="24"/>
          <w:lang w:val="kk-KZ"/>
        </w:rPr>
        <w:t xml:space="preserve">        Функционалды міндеттері: </w:t>
      </w:r>
      <w:r w:rsidR="00986737" w:rsidRPr="006962CA">
        <w:rPr>
          <w:b w:val="0"/>
          <w:i w:val="0"/>
          <w:sz w:val="24"/>
          <w:szCs w:val="24"/>
          <w:lang w:val="kk-KZ"/>
        </w:rPr>
        <w:t>Жеке тұлғалар залында өтіп жатқан азаматтардың КБТҚ қолдану арқылы бақылау жасайды. Өз құзыреті шегінде Қазақстан Республикасының әкімшілік құқық бұзушылық заңнамасына сәйкес әкімшілік құқық бұзушылық туралы істер жүргізіп, әкімшілік құқық бұзушылық туралы хаттама толтыру арқылы әкімшілік құқық бұзушылық істерді қозғайды. Қ</w:t>
      </w:r>
      <w:r w:rsidR="00986737">
        <w:rPr>
          <w:b w:val="0"/>
          <w:i w:val="0"/>
          <w:sz w:val="24"/>
          <w:szCs w:val="24"/>
          <w:lang w:val="kk-KZ"/>
        </w:rPr>
        <w:t xml:space="preserve">азақстан </w:t>
      </w:r>
      <w:r w:rsidR="00986737" w:rsidRPr="006962CA">
        <w:rPr>
          <w:b w:val="0"/>
          <w:i w:val="0"/>
          <w:sz w:val="24"/>
          <w:szCs w:val="24"/>
          <w:lang w:val="kk-KZ"/>
        </w:rPr>
        <w:t>Р</w:t>
      </w:r>
      <w:r w:rsidR="00986737">
        <w:rPr>
          <w:b w:val="0"/>
          <w:i w:val="0"/>
          <w:sz w:val="24"/>
          <w:szCs w:val="24"/>
          <w:lang w:val="kk-KZ"/>
        </w:rPr>
        <w:t xml:space="preserve">еспубликасы </w:t>
      </w:r>
      <w:r w:rsidR="00986737" w:rsidRPr="006962CA">
        <w:rPr>
          <w:b w:val="0"/>
          <w:i w:val="0"/>
          <w:sz w:val="24"/>
          <w:szCs w:val="24"/>
          <w:lang w:val="kk-KZ"/>
        </w:rPr>
        <w:t xml:space="preserve"> Қ</w:t>
      </w:r>
      <w:r w:rsidR="00986737">
        <w:rPr>
          <w:b w:val="0"/>
          <w:i w:val="0"/>
          <w:sz w:val="24"/>
          <w:szCs w:val="24"/>
          <w:lang w:val="kk-KZ"/>
        </w:rPr>
        <w:t>аржы министрлігі Мемлекеттік кірістер комитетінің,</w:t>
      </w:r>
      <w:r w:rsidR="00986737" w:rsidRPr="006962CA">
        <w:rPr>
          <w:b w:val="0"/>
          <w:i w:val="0"/>
          <w:sz w:val="24"/>
          <w:szCs w:val="24"/>
          <w:lang w:val="kk-KZ"/>
        </w:rPr>
        <w:t xml:space="preserve"> </w:t>
      </w:r>
      <w:r w:rsidR="00986737">
        <w:rPr>
          <w:b w:val="0"/>
          <w:i w:val="0"/>
          <w:sz w:val="24"/>
          <w:szCs w:val="24"/>
          <w:lang w:val="kk-KZ"/>
        </w:rPr>
        <w:t>Департаменттің</w:t>
      </w:r>
      <w:r w:rsidR="00986737" w:rsidRPr="006962CA">
        <w:rPr>
          <w:b w:val="0"/>
          <w:i w:val="0"/>
          <w:sz w:val="24"/>
          <w:szCs w:val="24"/>
          <w:lang w:val="kk-KZ"/>
        </w:rPr>
        <w:t xml:space="preserve"> және кеден бекеті басшылығы тарапынан берілген тапсырмаларды уақытылы және сапалы орындайды. Тыйым салынған және бақылаудағы тауарлардың тасымалдануын және жеңілдетілген тасымалдау тәртібінің бұзылуын болдырмау үшін телевизиялық рентгенаппаратты қолдана отырып кедендік бақылау жүргізеді.</w:t>
      </w:r>
      <w:r w:rsidR="00986737">
        <w:rPr>
          <w:b w:val="0"/>
          <w:i w:val="0"/>
          <w:sz w:val="24"/>
          <w:szCs w:val="24"/>
          <w:lang w:val="kk-KZ"/>
        </w:rPr>
        <w:t xml:space="preserve"> </w:t>
      </w:r>
      <w:r w:rsidR="00986737" w:rsidRPr="006962CA">
        <w:rPr>
          <w:b w:val="0"/>
          <w:i w:val="0"/>
          <w:sz w:val="24"/>
          <w:szCs w:val="24"/>
          <w:lang w:val="kk-KZ"/>
        </w:rPr>
        <w:t>Хаттар мен өтініштерге жауап уақтылы беруді қамтамасыз етеді.</w:t>
      </w:r>
      <w:r w:rsidR="00986737">
        <w:rPr>
          <w:b w:val="0"/>
          <w:i w:val="0"/>
          <w:sz w:val="24"/>
          <w:szCs w:val="24"/>
          <w:lang w:val="kk-KZ"/>
        </w:rPr>
        <w:t xml:space="preserve"> </w:t>
      </w:r>
      <w:r w:rsidR="00986737" w:rsidRPr="006962CA">
        <w:rPr>
          <w:b w:val="0"/>
          <w:i w:val="0"/>
          <w:sz w:val="24"/>
          <w:szCs w:val="24"/>
          <w:lang w:val="kk-KZ"/>
        </w:rPr>
        <w:t>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кедендік бақылаудың техникалық құралдарын тиімді пайдалану бойынша іс-шаралар қолданады.</w:t>
      </w:r>
      <w:r w:rsidR="00986737" w:rsidRPr="0013351E">
        <w:rPr>
          <w:b w:val="0"/>
          <w:i w:val="0"/>
          <w:sz w:val="24"/>
          <w:szCs w:val="24"/>
          <w:lang w:val="kk-KZ"/>
        </w:rPr>
        <w:t xml:space="preserve"> </w:t>
      </w:r>
    </w:p>
    <w:p w:rsidR="008F1F02" w:rsidRDefault="008F1F02" w:rsidP="008F1F02">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sz w:val="24"/>
          <w:szCs w:val="24"/>
          <w:lang w:val="kk-KZ"/>
        </w:rPr>
        <w:t>:</w:t>
      </w:r>
      <w:r w:rsidRPr="005678DA">
        <w:rPr>
          <w:b w:val="0"/>
          <w:i w:val="0"/>
          <w:sz w:val="24"/>
          <w:szCs w:val="24"/>
          <w:lang w:val="kk-KZ"/>
        </w:rPr>
        <w:t xml:space="preserve"> </w:t>
      </w:r>
      <w:r w:rsidRPr="008168BC">
        <w:rPr>
          <w:b w:val="0"/>
          <w:i w:val="0"/>
          <w:sz w:val="24"/>
          <w:szCs w:val="24"/>
          <w:lang w:val="kk-KZ"/>
        </w:rPr>
        <w:t xml:space="preserve">жоғары білім; </w:t>
      </w:r>
      <w:r>
        <w:rPr>
          <w:b w:val="0"/>
          <w:i w:val="0"/>
          <w:sz w:val="24"/>
          <w:szCs w:val="24"/>
          <w:lang w:val="kk-KZ"/>
        </w:rPr>
        <w:t>ә</w:t>
      </w:r>
      <w:r w:rsidRPr="008168BC">
        <w:rPr>
          <w:rFonts w:eastAsiaTheme="minorHAnsi"/>
          <w:b w:val="0"/>
          <w:i w:val="0"/>
          <w:sz w:val="24"/>
          <w:szCs w:val="24"/>
          <w:lang w:val="kk-KZ" w:eastAsia="en-US"/>
        </w:rPr>
        <w:t>леуметтік ғылымдар, экономика жəне бизнес (</w:t>
      </w:r>
      <w:r>
        <w:rPr>
          <w:rFonts w:eastAsiaTheme="minorHAnsi"/>
          <w:b w:val="0"/>
          <w:i w:val="0"/>
          <w:sz w:val="24"/>
          <w:szCs w:val="24"/>
          <w:lang w:val="kk-KZ" w:eastAsia="en-US"/>
        </w:rPr>
        <w:t>э</w:t>
      </w:r>
      <w:r w:rsidRPr="008168BC">
        <w:rPr>
          <w:b w:val="0"/>
          <w:i w:val="0"/>
          <w:sz w:val="24"/>
          <w:szCs w:val="24"/>
          <w:lang w:val="kk-KZ"/>
        </w:rPr>
        <w:t>кономика,  әлемдік  экономика,  есеп және аудит,   қ</w:t>
      </w:r>
      <w:r w:rsidRPr="008168B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Pr>
          <w:rFonts w:eastAsiaTheme="minorHAnsi"/>
          <w:b w:val="0"/>
          <w:i w:val="0"/>
          <w:sz w:val="24"/>
          <w:szCs w:val="24"/>
          <w:lang w:val="kk-KZ" w:eastAsia="en-US"/>
        </w:rPr>
        <w:t>т</w:t>
      </w:r>
      <w:r w:rsidRPr="008168BC">
        <w:rPr>
          <w:rFonts w:eastAsiaTheme="minorHAnsi"/>
          <w:b w:val="0"/>
          <w:i w:val="0"/>
          <w:sz w:val="24"/>
          <w:szCs w:val="24"/>
          <w:lang w:val="kk-KZ" w:eastAsia="en-US"/>
        </w:rPr>
        <w:t>ехникалық ғылымдар жəне технологиялар   (</w:t>
      </w:r>
      <w:r>
        <w:rPr>
          <w:rFonts w:eastAsiaTheme="minorHAnsi"/>
          <w:b w:val="0"/>
          <w:i w:val="0"/>
          <w:sz w:val="24"/>
          <w:szCs w:val="24"/>
          <w:lang w:val="kk-KZ" w:eastAsia="en-US"/>
        </w:rPr>
        <w:t>а</w:t>
      </w:r>
      <w:r w:rsidRPr="008168B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168BC">
        <w:rPr>
          <w:rFonts w:eastAsiaTheme="minorHAnsi"/>
          <w:b w:val="0"/>
          <w:i w:val="0"/>
          <w:sz w:val="24"/>
          <w:szCs w:val="24"/>
          <w:lang w:val="kk-KZ" w:eastAsia="en-US"/>
        </w:rPr>
        <w:t xml:space="preserve">нформатика, есептегіш техника жəне басқару, </w:t>
      </w:r>
      <w:r w:rsidRPr="008168BC">
        <w:rPr>
          <w:b w:val="0"/>
          <w:i w:val="0"/>
          <w:sz w:val="24"/>
          <w:szCs w:val="24"/>
          <w:lang w:val="kk-KZ"/>
        </w:rPr>
        <w:t>к</w:t>
      </w:r>
      <w:r w:rsidRPr="008168BC">
        <w:rPr>
          <w:rFonts w:ascii="KZ Times New Roman" w:hAnsi="KZ Times New Roman"/>
          <w:b w:val="0"/>
          <w:i w:val="0"/>
          <w:sz w:val="24"/>
          <w:szCs w:val="24"/>
          <w:lang w:val="kk-KZ"/>
        </w:rPr>
        <w:t>өлік, көлік техникасы және технологиялары</w:t>
      </w:r>
      <w:r w:rsidRPr="008168BC">
        <w:rPr>
          <w:b w:val="0"/>
          <w:i w:val="0"/>
          <w:sz w:val="24"/>
          <w:szCs w:val="24"/>
          <w:lang w:val="kk-KZ"/>
        </w:rPr>
        <w:t>), ж</w:t>
      </w:r>
      <w:r w:rsidRPr="008168BC">
        <w:rPr>
          <w:rFonts w:eastAsiaTheme="minorHAnsi"/>
          <w:b w:val="0"/>
          <w:i w:val="0"/>
          <w:sz w:val="24"/>
          <w:szCs w:val="24"/>
          <w:lang w:val="kk-KZ" w:eastAsia="en-US"/>
        </w:rPr>
        <w:t>аратылыстану ғылымдары</w:t>
      </w:r>
      <w:r w:rsidRPr="008168BC">
        <w:rPr>
          <w:b w:val="0"/>
          <w:i w:val="0"/>
          <w:sz w:val="24"/>
          <w:szCs w:val="24"/>
          <w:lang w:val="kk-KZ"/>
        </w:rPr>
        <w:t xml:space="preserve">  (информатика),  </w:t>
      </w:r>
      <w:r w:rsidRPr="008168BC">
        <w:rPr>
          <w:rFonts w:eastAsiaTheme="minorHAnsi"/>
          <w:b w:val="0"/>
          <w:i w:val="0"/>
          <w:sz w:val="24"/>
          <w:szCs w:val="24"/>
          <w:lang w:val="kk-KZ" w:eastAsia="en-US"/>
        </w:rPr>
        <w:t>салық  ісі,  қызмет көрсету</w:t>
      </w:r>
      <w:r w:rsidRPr="008168BC">
        <w:rPr>
          <w:b w:val="0"/>
          <w:i w:val="0"/>
          <w:sz w:val="24"/>
          <w:szCs w:val="24"/>
          <w:lang w:val="kk-KZ"/>
        </w:rPr>
        <w:t xml:space="preserve"> (к</w:t>
      </w:r>
      <w:r w:rsidRPr="008168BC">
        <w:rPr>
          <w:rFonts w:ascii="KZ Times New Roman" w:hAnsi="KZ Times New Roman"/>
          <w:b w:val="0"/>
          <w:i w:val="0"/>
          <w:sz w:val="24"/>
          <w:szCs w:val="24"/>
          <w:lang w:val="kk-KZ"/>
        </w:rPr>
        <w:t>өлікті пайдалану және жүк қозғалысы мен тасымалдауды ұйымдастыру)</w:t>
      </w:r>
      <w:r>
        <w:rPr>
          <w:rFonts w:ascii="KZ Times New Roman" w:hAnsi="KZ Times New Roman"/>
          <w:b w:val="0"/>
          <w:i w:val="0"/>
          <w:sz w:val="24"/>
          <w:szCs w:val="24"/>
          <w:lang w:val="kk-KZ"/>
        </w:rPr>
        <w:t>.</w:t>
      </w:r>
      <w:r w:rsidRPr="005678DA">
        <w:rPr>
          <w:b w:val="0"/>
          <w:i w:val="0"/>
          <w:sz w:val="24"/>
          <w:szCs w:val="24"/>
          <w:lang w:val="kk-KZ"/>
        </w:rPr>
        <w:t xml:space="preserve">               </w:t>
      </w:r>
      <w:r>
        <w:rPr>
          <w:b w:val="0"/>
          <w:i w:val="0"/>
          <w:sz w:val="24"/>
          <w:szCs w:val="24"/>
          <w:lang w:val="kk-KZ"/>
        </w:rPr>
        <w:t xml:space="preserve">       </w:t>
      </w:r>
    </w:p>
    <w:p w:rsidR="008F1F02" w:rsidRPr="008F1F02" w:rsidRDefault="008F1F02" w:rsidP="008F1F02">
      <w:pPr>
        <w:jc w:val="both"/>
        <w:rPr>
          <w:b w:val="0"/>
          <w:i w:val="0"/>
          <w:sz w:val="24"/>
          <w:szCs w:val="24"/>
          <w:lang w:val="kk-KZ"/>
        </w:rPr>
      </w:pPr>
      <w:r>
        <w:rPr>
          <w:b w:val="0"/>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7AE0" w:rsidRPr="004F0A6E" w:rsidRDefault="00437AE0" w:rsidP="00437AE0">
      <w:pPr>
        <w:tabs>
          <w:tab w:val="left" w:pos="142"/>
        </w:tabs>
        <w:jc w:val="both"/>
        <w:rPr>
          <w:i w:val="0"/>
          <w:sz w:val="24"/>
          <w:szCs w:val="24"/>
          <w:lang w:val="kk-KZ"/>
        </w:rPr>
      </w:pPr>
      <w:r>
        <w:rPr>
          <w:i w:val="0"/>
          <w:sz w:val="24"/>
          <w:szCs w:val="24"/>
          <w:lang w:val="kk-KZ"/>
        </w:rPr>
        <w:t xml:space="preserve">           1</w:t>
      </w:r>
      <w:r w:rsidR="00242ADF">
        <w:rPr>
          <w:i w:val="0"/>
          <w:sz w:val="24"/>
          <w:szCs w:val="24"/>
          <w:lang w:val="kk-KZ"/>
        </w:rPr>
        <w:t>3</w:t>
      </w: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w:t>
      </w:r>
      <w:r>
        <w:rPr>
          <w:i w:val="0"/>
          <w:sz w:val="24"/>
          <w:szCs w:val="24"/>
          <w:lang w:val="kk-KZ"/>
        </w:rPr>
        <w:t>нің</w:t>
      </w:r>
      <w:r w:rsidRPr="00593B08">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w:t>
      </w:r>
      <w:r>
        <w:rPr>
          <w:i w:val="0"/>
          <w:sz w:val="24"/>
          <w:szCs w:val="24"/>
          <w:lang w:val="kk-KZ"/>
        </w:rPr>
        <w:lastRenderedPageBreak/>
        <w:t xml:space="preserve">департаментінің Сайрам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r>
        <w:rPr>
          <w:i w:val="0"/>
          <w:sz w:val="24"/>
          <w:szCs w:val="24"/>
          <w:lang w:val="kk-KZ"/>
        </w:rPr>
        <w:t>.</w:t>
      </w:r>
    </w:p>
    <w:p w:rsidR="007B405D" w:rsidRDefault="00161274" w:rsidP="00437AE0">
      <w:pPr>
        <w:jc w:val="both"/>
        <w:rPr>
          <w:i w:val="0"/>
          <w:sz w:val="24"/>
          <w:szCs w:val="24"/>
          <w:lang w:val="kk-KZ"/>
        </w:rPr>
      </w:pPr>
      <w:r w:rsidRPr="005678DA">
        <w:rPr>
          <w:i w:val="0"/>
          <w:sz w:val="24"/>
          <w:szCs w:val="24"/>
          <w:lang w:val="kk-KZ"/>
        </w:rPr>
        <w:t xml:space="preserve">         </w:t>
      </w:r>
      <w:r w:rsidR="00B63490" w:rsidRPr="00B63490">
        <w:rPr>
          <w:i w:val="0"/>
          <w:sz w:val="24"/>
          <w:szCs w:val="24"/>
          <w:lang w:val="kk-KZ"/>
        </w:rPr>
        <w:t xml:space="preserve">  </w:t>
      </w:r>
      <w:r w:rsidR="00355EED">
        <w:rPr>
          <w:i w:val="0"/>
          <w:sz w:val="24"/>
          <w:szCs w:val="24"/>
          <w:lang w:val="kk-KZ"/>
        </w:rPr>
        <w:t>1</w:t>
      </w:r>
      <w:r w:rsidR="00242ADF">
        <w:rPr>
          <w:i w:val="0"/>
          <w:sz w:val="24"/>
          <w:szCs w:val="24"/>
          <w:lang w:val="kk-KZ"/>
        </w:rPr>
        <w:t>4</w:t>
      </w:r>
      <w:r w:rsidR="00944208">
        <w:rPr>
          <w:i w:val="0"/>
          <w:sz w:val="24"/>
          <w:szCs w:val="24"/>
          <w:lang w:val="kk-KZ"/>
        </w:rPr>
        <w:t>.</w:t>
      </w:r>
      <w:r w:rsidR="007B405D" w:rsidRPr="00593B08">
        <w:rPr>
          <w:i w:val="0"/>
          <w:sz w:val="24"/>
          <w:szCs w:val="24"/>
          <w:lang w:val="kk-KZ"/>
        </w:rPr>
        <w:t>Қазақстан  Республикасы  Қаржы   министрлігі  Мемлекеттік  кірістер  комитеті</w:t>
      </w:r>
      <w:r w:rsidR="007B405D">
        <w:rPr>
          <w:i w:val="0"/>
          <w:sz w:val="24"/>
          <w:szCs w:val="24"/>
          <w:lang w:val="kk-KZ"/>
        </w:rPr>
        <w:t>нің</w:t>
      </w:r>
      <w:r w:rsidR="007B405D" w:rsidRPr="00593B08">
        <w:rPr>
          <w:i w:val="0"/>
          <w:sz w:val="24"/>
          <w:szCs w:val="24"/>
          <w:lang w:val="kk-KZ"/>
        </w:rPr>
        <w:t xml:space="preserve">   </w:t>
      </w:r>
      <w:r w:rsidR="007B405D" w:rsidRPr="0064078D">
        <w:rPr>
          <w:i w:val="0"/>
          <w:sz w:val="24"/>
          <w:szCs w:val="24"/>
          <w:lang w:val="kk-KZ"/>
        </w:rPr>
        <w:t>Оңтүстік  Қазақстан    облысы  бойынша  Мемлеке</w:t>
      </w:r>
      <w:r w:rsidR="007B405D">
        <w:rPr>
          <w:i w:val="0"/>
          <w:sz w:val="24"/>
          <w:szCs w:val="24"/>
          <w:lang w:val="kk-KZ"/>
        </w:rPr>
        <w:t xml:space="preserve">ттік  кірістер  департаментінің Ордабасы  </w:t>
      </w:r>
      <w:r w:rsidR="007B405D" w:rsidRPr="0064078D">
        <w:rPr>
          <w:i w:val="0"/>
          <w:sz w:val="24"/>
          <w:szCs w:val="24"/>
          <w:lang w:val="kk-KZ"/>
        </w:rPr>
        <w:t xml:space="preserve">ауданы </w:t>
      </w:r>
      <w:r w:rsidR="007B405D">
        <w:rPr>
          <w:i w:val="0"/>
          <w:sz w:val="24"/>
          <w:szCs w:val="24"/>
          <w:lang w:val="kk-KZ"/>
        </w:rPr>
        <w:t>бойынша М</w:t>
      </w:r>
      <w:r w:rsidR="007B405D" w:rsidRPr="0064078D">
        <w:rPr>
          <w:i w:val="0"/>
          <w:sz w:val="24"/>
          <w:szCs w:val="24"/>
          <w:lang w:val="kk-KZ"/>
        </w:rPr>
        <w:t xml:space="preserve">емлекеттік кірістер </w:t>
      </w:r>
      <w:r w:rsidR="007B405D" w:rsidRPr="0064078D">
        <w:rPr>
          <w:bCs w:val="0"/>
          <w:i w:val="0"/>
          <w:sz w:val="24"/>
          <w:szCs w:val="24"/>
          <w:lang w:val="kk-KZ"/>
        </w:rPr>
        <w:t xml:space="preserve"> басқармасы</w:t>
      </w:r>
      <w:r w:rsidR="007B405D">
        <w:rPr>
          <w:bCs w:val="0"/>
          <w:i w:val="0"/>
          <w:sz w:val="24"/>
          <w:szCs w:val="24"/>
          <w:lang w:val="kk-KZ"/>
        </w:rPr>
        <w:t xml:space="preserve"> </w:t>
      </w:r>
      <w:r w:rsidR="007B405D" w:rsidRPr="0064078D">
        <w:rPr>
          <w:bCs w:val="0"/>
          <w:i w:val="0"/>
          <w:sz w:val="24"/>
          <w:szCs w:val="24"/>
          <w:lang w:val="kk-KZ"/>
        </w:rPr>
        <w:t xml:space="preserve"> басшы</w:t>
      </w:r>
      <w:r w:rsidR="007B405D">
        <w:rPr>
          <w:bCs w:val="0"/>
          <w:i w:val="0"/>
          <w:sz w:val="24"/>
          <w:szCs w:val="24"/>
          <w:lang w:val="kk-KZ"/>
        </w:rPr>
        <w:t>сының</w:t>
      </w:r>
      <w:r w:rsidR="007B405D" w:rsidRPr="0064078D">
        <w:rPr>
          <w:bCs w:val="0"/>
          <w:i w:val="0"/>
          <w:sz w:val="24"/>
          <w:szCs w:val="24"/>
          <w:lang w:val="kk-KZ"/>
        </w:rPr>
        <w:t xml:space="preserve">  орынбасары</w:t>
      </w:r>
      <w:r w:rsidR="007B405D">
        <w:rPr>
          <w:bCs w:val="0"/>
          <w:i w:val="0"/>
          <w:sz w:val="24"/>
          <w:szCs w:val="24"/>
          <w:lang w:val="kk-KZ"/>
        </w:rPr>
        <w:t>,</w:t>
      </w:r>
      <w:r w:rsidR="007B405D" w:rsidRPr="0064078D">
        <w:rPr>
          <w:bCs w:val="0"/>
          <w:i w:val="0"/>
          <w:sz w:val="24"/>
          <w:szCs w:val="24"/>
          <w:lang w:val="kk-KZ"/>
        </w:rPr>
        <w:t xml:space="preserve">  </w:t>
      </w:r>
      <w:r w:rsidR="007B405D">
        <w:rPr>
          <w:bCs w:val="0"/>
          <w:i w:val="0"/>
          <w:sz w:val="24"/>
          <w:szCs w:val="24"/>
          <w:lang w:val="kk-KZ"/>
        </w:rPr>
        <w:t>(</w:t>
      </w:r>
      <w:r w:rsidR="007B405D" w:rsidRPr="0064078D">
        <w:rPr>
          <w:i w:val="0"/>
          <w:sz w:val="24"/>
          <w:szCs w:val="24"/>
          <w:lang w:val="kk-KZ"/>
        </w:rPr>
        <w:t>С-R-</w:t>
      </w:r>
      <w:r w:rsidR="007B405D">
        <w:rPr>
          <w:i w:val="0"/>
          <w:sz w:val="24"/>
          <w:szCs w:val="24"/>
          <w:lang w:val="kk-KZ"/>
        </w:rPr>
        <w:t>2</w:t>
      </w:r>
      <w:r w:rsidR="007B405D" w:rsidRPr="0064078D">
        <w:rPr>
          <w:i w:val="0"/>
          <w:sz w:val="24"/>
          <w:szCs w:val="24"/>
          <w:lang w:val="kk-KZ"/>
        </w:rPr>
        <w:t xml:space="preserve"> санаты</w:t>
      </w:r>
      <w:r w:rsidR="007B405D">
        <w:rPr>
          <w:i w:val="0"/>
          <w:sz w:val="24"/>
          <w:szCs w:val="24"/>
          <w:lang w:val="kk-KZ"/>
        </w:rPr>
        <w:t>)</w:t>
      </w:r>
      <w:r w:rsidR="007B405D" w:rsidRPr="0064078D">
        <w:rPr>
          <w:i w:val="0"/>
          <w:sz w:val="24"/>
          <w:szCs w:val="24"/>
          <w:lang w:val="kk-KZ"/>
        </w:rPr>
        <w:t>, 1 бірлік</w:t>
      </w:r>
      <w:r w:rsidR="007B405D">
        <w:rPr>
          <w:i w:val="0"/>
          <w:sz w:val="24"/>
          <w:szCs w:val="24"/>
          <w:lang w:val="kk-KZ"/>
        </w:rPr>
        <w:t>.</w:t>
      </w:r>
    </w:p>
    <w:p w:rsidR="00437AE0" w:rsidRDefault="00437AE0" w:rsidP="00437AE0">
      <w:pPr>
        <w:ind w:firstLine="709"/>
        <w:jc w:val="both"/>
        <w:rPr>
          <w:i w:val="0"/>
          <w:sz w:val="24"/>
          <w:szCs w:val="24"/>
          <w:lang w:val="kk-KZ"/>
        </w:rPr>
      </w:pPr>
      <w:r>
        <w:rPr>
          <w:i w:val="0"/>
          <w:sz w:val="24"/>
          <w:szCs w:val="24"/>
          <w:lang w:val="kk-KZ"/>
        </w:rPr>
        <w:t>1</w:t>
      </w:r>
      <w:r w:rsidR="00242ADF">
        <w:rPr>
          <w:i w:val="0"/>
          <w:sz w:val="24"/>
          <w:szCs w:val="24"/>
          <w:lang w:val="kk-KZ"/>
        </w:rPr>
        <w:t>5</w:t>
      </w:r>
      <w:r>
        <w:rPr>
          <w:i w:val="0"/>
          <w:sz w:val="24"/>
          <w:szCs w:val="24"/>
          <w:lang w:val="kk-KZ"/>
        </w:rPr>
        <w:t>.</w:t>
      </w:r>
      <w:r w:rsidRPr="00593B08">
        <w:rPr>
          <w:i w:val="0"/>
          <w:sz w:val="24"/>
          <w:szCs w:val="24"/>
          <w:lang w:val="kk-KZ"/>
        </w:rPr>
        <w:t>Қазақстан  Республикасы  Қаржы   министрлігі  Мемлекеттік  кірістер  комитеті</w:t>
      </w:r>
      <w:r>
        <w:rPr>
          <w:i w:val="0"/>
          <w:sz w:val="24"/>
          <w:szCs w:val="24"/>
          <w:lang w:val="kk-KZ"/>
        </w:rPr>
        <w:t>нің</w:t>
      </w:r>
      <w:r w:rsidRPr="00593B08">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ттік  кірістер  департаментінің Шымкент қаласы 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r>
        <w:rPr>
          <w:i w:val="0"/>
          <w:sz w:val="24"/>
          <w:szCs w:val="24"/>
          <w:lang w:val="kk-KZ"/>
        </w:rPr>
        <w:t>.</w:t>
      </w:r>
    </w:p>
    <w:p w:rsidR="00B943BE" w:rsidRPr="009952FD" w:rsidRDefault="00B63490" w:rsidP="00B943BE">
      <w:pPr>
        <w:jc w:val="both"/>
        <w:rPr>
          <w:b w:val="0"/>
          <w:i w:val="0"/>
          <w:sz w:val="24"/>
          <w:szCs w:val="24"/>
          <w:lang w:val="kk-KZ"/>
        </w:rPr>
      </w:pPr>
      <w:r>
        <w:rPr>
          <w:szCs w:val="24"/>
          <w:lang w:val="kk-KZ"/>
        </w:rPr>
        <w:t xml:space="preserve">        </w:t>
      </w:r>
      <w:r w:rsidRPr="00B943BE">
        <w:rPr>
          <w:i w:val="0"/>
          <w:sz w:val="24"/>
          <w:szCs w:val="24"/>
          <w:lang w:val="kk-KZ"/>
        </w:rPr>
        <w:t>Функционалды міндеттері:</w:t>
      </w:r>
      <w:r w:rsidRPr="001952E3">
        <w:rPr>
          <w:szCs w:val="24"/>
          <w:lang w:val="kk-KZ"/>
        </w:rPr>
        <w:t xml:space="preserve"> </w:t>
      </w:r>
      <w:r w:rsidR="00B943BE" w:rsidRPr="009952FD">
        <w:rPr>
          <w:b w:val="0"/>
          <w:i w:val="0"/>
          <w:sz w:val="24"/>
          <w:szCs w:val="24"/>
          <w:lang w:val="kk-KZ"/>
        </w:rPr>
        <w:t>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Қарамағындағы бөлімдердің жұмысын  жоспарлау, бақылау.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w:t>
      </w:r>
    </w:p>
    <w:p w:rsidR="00B63490" w:rsidRPr="00B943BE" w:rsidRDefault="00B943BE" w:rsidP="00B943BE">
      <w:pPr>
        <w:jc w:val="both"/>
        <w:rPr>
          <w:b w:val="0"/>
          <w:i w:val="0"/>
          <w:color w:val="000000"/>
          <w:sz w:val="24"/>
          <w:szCs w:val="24"/>
          <w:lang w:val="kk-KZ"/>
        </w:rPr>
      </w:pPr>
      <w:r>
        <w:rPr>
          <w:b w:val="0"/>
          <w:i w:val="0"/>
          <w:sz w:val="24"/>
          <w:szCs w:val="24"/>
          <w:lang w:val="kk-KZ"/>
        </w:rPr>
        <w:t xml:space="preserve">          </w:t>
      </w:r>
      <w:r w:rsidR="00B63490" w:rsidRPr="00B943BE">
        <w:rPr>
          <w:i w:val="0"/>
          <w:sz w:val="24"/>
          <w:szCs w:val="24"/>
          <w:lang w:val="kk-KZ"/>
        </w:rPr>
        <w:t xml:space="preserve"> Конкурсқа қатысушыларға қойылатын талаптар:</w:t>
      </w:r>
      <w:r w:rsidR="00B63490" w:rsidRPr="00B943BE">
        <w:rPr>
          <w:b w:val="0"/>
          <w:i w:val="0"/>
          <w:sz w:val="24"/>
          <w:szCs w:val="24"/>
          <w:lang w:val="kk-KZ"/>
        </w:rPr>
        <w:t xml:space="preserve"> </w:t>
      </w:r>
      <w:r>
        <w:rPr>
          <w:b w:val="0"/>
          <w:i w:val="0"/>
          <w:sz w:val="24"/>
          <w:szCs w:val="24"/>
          <w:lang w:val="kk-KZ"/>
        </w:rPr>
        <w:t>ж</w:t>
      </w:r>
      <w:r w:rsidR="00B63490" w:rsidRPr="00B943BE">
        <w:rPr>
          <w:b w:val="0"/>
          <w:i w:val="0"/>
          <w:color w:val="000000"/>
          <w:sz w:val="24"/>
          <w:szCs w:val="24"/>
          <w:lang w:val="kk-KZ"/>
        </w:rPr>
        <w:t xml:space="preserve">оғары білім: </w:t>
      </w:r>
      <w:r w:rsidR="00B63490" w:rsidRPr="00B943BE">
        <w:rPr>
          <w:b w:val="0"/>
          <w:i w:val="0"/>
          <w:sz w:val="24"/>
          <w:szCs w:val="24"/>
          <w:lang w:val="kk-KZ"/>
        </w:rPr>
        <w:t xml:space="preserve">экономика,  әлемдік  экономика,  есеп және аудит, менеджмент,  салық ісі, </w:t>
      </w:r>
      <w:r w:rsidR="00B63490" w:rsidRPr="00B943BE">
        <w:rPr>
          <w:b w:val="0"/>
          <w:i w:val="0"/>
          <w:color w:val="000000"/>
          <w:sz w:val="24"/>
          <w:szCs w:val="24"/>
          <w:lang w:val="kk-KZ"/>
        </w:rPr>
        <w:t xml:space="preserve">кеден ісі, </w:t>
      </w:r>
      <w:r w:rsidR="00B63490" w:rsidRPr="00B943BE">
        <w:rPr>
          <w:b w:val="0"/>
          <w:i w:val="0"/>
          <w:sz w:val="24"/>
          <w:szCs w:val="24"/>
          <w:lang w:val="kk-KZ"/>
        </w:rPr>
        <w:t>қаржы, құқықтану, мемлекеттік және жергілікті басқару, заңтану, ақпараттық жүйелері, автоматтандыру және басқару, информатика м</w:t>
      </w:r>
      <w:r w:rsidR="00B63490" w:rsidRPr="00B943BE">
        <w:rPr>
          <w:b w:val="0"/>
          <w:i w:val="0"/>
          <w:color w:val="000000"/>
          <w:sz w:val="24"/>
          <w:szCs w:val="24"/>
          <w:lang w:val="kk-KZ"/>
        </w:rPr>
        <w:t xml:space="preserve">амандықтары бойынша.  </w:t>
      </w:r>
    </w:p>
    <w:p w:rsidR="00B63490" w:rsidRDefault="00B63490" w:rsidP="00B63490">
      <w:pPr>
        <w:tabs>
          <w:tab w:val="left" w:pos="142"/>
          <w:tab w:val="left" w:pos="9639"/>
        </w:tabs>
        <w:jc w:val="both"/>
        <w:rPr>
          <w:b w:val="0"/>
          <w:i w:val="0"/>
          <w:sz w:val="24"/>
          <w:szCs w:val="24"/>
          <w:lang w:val="kk-KZ"/>
        </w:rPr>
      </w:pPr>
      <w:r>
        <w:rPr>
          <w:b w:val="0"/>
          <w:i w:val="0"/>
          <w:sz w:val="24"/>
          <w:szCs w:val="24"/>
          <w:lang w:val="kk-KZ"/>
        </w:rPr>
        <w:t xml:space="preserve">        </w:t>
      </w:r>
      <w:r w:rsidR="00F72A0E" w:rsidRPr="00F72A0E">
        <w:rPr>
          <w:b w:val="0"/>
          <w:i w:val="0"/>
          <w:sz w:val="24"/>
          <w:szCs w:val="24"/>
          <w:lang w:val="kk-KZ"/>
        </w:rPr>
        <w:t xml:space="preserve">   </w:t>
      </w:r>
      <w:r w:rsidRPr="00DD3C86">
        <w:rPr>
          <w:b w:val="0"/>
          <w:i w:val="0"/>
          <w:sz w:val="24"/>
          <w:szCs w:val="24"/>
          <w:lang w:val="kk-KZ"/>
        </w:rPr>
        <w:t>Осы</w:t>
      </w:r>
      <w:r w:rsidRPr="00CA2D68">
        <w:rPr>
          <w:b w:val="0"/>
          <w:i w:val="0"/>
          <w:sz w:val="24"/>
          <w:szCs w:val="24"/>
          <w:lang w:val="kk-KZ"/>
        </w:rPr>
        <w:t xml:space="preserve">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44208" w:rsidRPr="005678DA" w:rsidRDefault="00944208" w:rsidP="00944208">
      <w:pPr>
        <w:jc w:val="both"/>
        <w:rPr>
          <w:i w:val="0"/>
          <w:sz w:val="24"/>
          <w:szCs w:val="24"/>
          <w:lang w:val="kk-KZ"/>
        </w:rPr>
      </w:pPr>
      <w:r w:rsidRPr="00944208">
        <w:rPr>
          <w:i w:val="0"/>
          <w:sz w:val="24"/>
          <w:szCs w:val="24"/>
          <w:lang w:val="kk-KZ"/>
        </w:rPr>
        <w:t xml:space="preserve">              </w:t>
      </w:r>
      <w:r w:rsidR="00242ADF">
        <w:rPr>
          <w:i w:val="0"/>
          <w:sz w:val="24"/>
          <w:szCs w:val="24"/>
          <w:lang w:val="kk-KZ"/>
        </w:rPr>
        <w:t>16</w:t>
      </w:r>
      <w:r w:rsidRPr="00944208">
        <w:rPr>
          <w:i w:val="0"/>
          <w:sz w:val="24"/>
          <w:szCs w:val="24"/>
          <w:lang w:val="kk-KZ"/>
        </w:rPr>
        <w:t>.</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sz w:val="24"/>
          <w:szCs w:val="24"/>
          <w:lang w:val="kk-KZ"/>
        </w:rPr>
        <w:t xml:space="preserve">Шардара </w:t>
      </w:r>
      <w:r w:rsidRPr="005678DA">
        <w:rPr>
          <w:i w:val="0"/>
          <w:sz w:val="24"/>
          <w:szCs w:val="24"/>
          <w:lang w:val="kk-KZ"/>
        </w:rPr>
        <w:t>ауданы бойынша Мемлекеттік кірістер  басқармасының басшысы</w:t>
      </w:r>
      <w:r w:rsidRPr="005678DA">
        <w:rPr>
          <w:sz w:val="24"/>
          <w:szCs w:val="24"/>
          <w:lang w:val="kk-KZ"/>
        </w:rPr>
        <w:t xml:space="preserve"> </w:t>
      </w:r>
      <w:r w:rsidRPr="005678DA">
        <w:rPr>
          <w:i w:val="0"/>
          <w:sz w:val="24"/>
          <w:szCs w:val="24"/>
          <w:lang w:val="kk-KZ"/>
        </w:rPr>
        <w:t xml:space="preserve"> (С-R-1 </w:t>
      </w:r>
      <w:r w:rsidRPr="005678DA">
        <w:rPr>
          <w:i w:val="0"/>
          <w:iCs w:val="0"/>
          <w:sz w:val="24"/>
          <w:szCs w:val="24"/>
          <w:lang w:val="kk-KZ"/>
        </w:rPr>
        <w:t xml:space="preserve"> </w:t>
      </w:r>
      <w:r w:rsidRPr="005678DA">
        <w:rPr>
          <w:i w:val="0"/>
          <w:sz w:val="24"/>
          <w:szCs w:val="24"/>
          <w:lang w:val="kk-KZ"/>
        </w:rPr>
        <w:t>санаты)</w:t>
      </w:r>
      <w:r>
        <w:rPr>
          <w:i w:val="0"/>
          <w:sz w:val="24"/>
          <w:szCs w:val="24"/>
          <w:lang w:val="kk-KZ"/>
        </w:rPr>
        <w:t>,</w:t>
      </w:r>
      <w:r w:rsidRPr="005678DA">
        <w:rPr>
          <w:i w:val="0"/>
          <w:sz w:val="24"/>
          <w:szCs w:val="24"/>
          <w:lang w:val="kk-KZ"/>
        </w:rPr>
        <w:t xml:space="preserve"> 1 бірлік.</w:t>
      </w:r>
    </w:p>
    <w:p w:rsidR="00437AE0" w:rsidRDefault="00944208" w:rsidP="00944208">
      <w:pPr>
        <w:jc w:val="both"/>
        <w:rPr>
          <w:i w:val="0"/>
          <w:sz w:val="24"/>
          <w:szCs w:val="24"/>
          <w:lang w:val="kk-KZ"/>
        </w:rPr>
      </w:pPr>
      <w:r w:rsidRPr="005678DA">
        <w:rPr>
          <w:i w:val="0"/>
          <w:sz w:val="24"/>
          <w:szCs w:val="24"/>
          <w:lang w:val="kk-KZ"/>
        </w:rPr>
        <w:t xml:space="preserve">         Функционалды міндеттері:</w:t>
      </w:r>
      <w:r w:rsidRPr="005678DA">
        <w:rPr>
          <w:snapToGrid w:val="0"/>
          <w:sz w:val="24"/>
          <w:szCs w:val="24"/>
          <w:lang w:val="kk-KZ"/>
        </w:rPr>
        <w:t xml:space="preserve"> </w:t>
      </w:r>
      <w:r w:rsidRPr="005678DA">
        <w:rPr>
          <w:b w:val="0"/>
          <w:i w:val="0"/>
          <w:sz w:val="24"/>
          <w:szCs w:val="24"/>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Pr="005678DA">
        <w:rPr>
          <w:i w:val="0"/>
          <w:sz w:val="24"/>
          <w:szCs w:val="24"/>
          <w:lang w:val="kk-KZ"/>
        </w:rPr>
        <w:t xml:space="preserve">          </w:t>
      </w:r>
      <w:r w:rsidR="00437AE0">
        <w:rPr>
          <w:i w:val="0"/>
          <w:sz w:val="24"/>
          <w:szCs w:val="24"/>
          <w:lang w:val="kk-KZ"/>
        </w:rPr>
        <w:t xml:space="preserve">    </w:t>
      </w:r>
    </w:p>
    <w:p w:rsidR="00944208" w:rsidRPr="005678DA" w:rsidRDefault="00437AE0" w:rsidP="00944208">
      <w:pPr>
        <w:jc w:val="both"/>
        <w:rPr>
          <w:b w:val="0"/>
          <w:i w:val="0"/>
          <w:sz w:val="24"/>
          <w:szCs w:val="24"/>
          <w:lang w:val="kk-KZ"/>
        </w:rPr>
      </w:pPr>
      <w:r>
        <w:rPr>
          <w:i w:val="0"/>
          <w:sz w:val="24"/>
          <w:szCs w:val="24"/>
          <w:lang w:val="kk-KZ"/>
        </w:rPr>
        <w:t xml:space="preserve">           </w:t>
      </w:r>
      <w:r w:rsidR="00944208" w:rsidRPr="005678DA">
        <w:rPr>
          <w:i w:val="0"/>
          <w:sz w:val="24"/>
          <w:szCs w:val="24"/>
          <w:lang w:val="kk-KZ"/>
        </w:rPr>
        <w:t>Конкурсқа қатысушыларға қойылатын талаптар:</w:t>
      </w:r>
      <w:r w:rsidR="00944208" w:rsidRPr="005678DA">
        <w:rPr>
          <w:b w:val="0"/>
          <w:i w:val="0"/>
          <w:sz w:val="24"/>
          <w:szCs w:val="24"/>
          <w:lang w:val="kk-KZ"/>
        </w:rPr>
        <w:t xml:space="preserve"> жоғары білім</w:t>
      </w:r>
      <w:r w:rsidR="00DF202B">
        <w:rPr>
          <w:b w:val="0"/>
          <w:i w:val="0"/>
          <w:sz w:val="24"/>
          <w:szCs w:val="24"/>
          <w:lang w:val="kk-KZ"/>
        </w:rPr>
        <w:t>:</w:t>
      </w:r>
      <w:r w:rsidR="00944208" w:rsidRPr="005678DA">
        <w:rPr>
          <w:b w:val="0"/>
          <w:i w:val="0"/>
          <w:sz w:val="24"/>
          <w:szCs w:val="24"/>
          <w:lang w:val="kk-KZ"/>
        </w:rPr>
        <w:t xml:space="preserve">  ә</w:t>
      </w:r>
      <w:r w:rsidR="00944208" w:rsidRPr="005678DA">
        <w:rPr>
          <w:rFonts w:eastAsia="Calibri"/>
          <w:b w:val="0"/>
          <w:bCs w:val="0"/>
          <w:i w:val="0"/>
          <w:sz w:val="24"/>
          <w:szCs w:val="24"/>
          <w:lang w:val="kk-KZ" w:eastAsia="en-US"/>
        </w:rPr>
        <w:t>леуметтік ғылымдар, экономика жəне бизнес (э</w:t>
      </w:r>
      <w:r w:rsidR="00944208" w:rsidRPr="005678DA">
        <w:rPr>
          <w:b w:val="0"/>
          <w:i w:val="0"/>
          <w:sz w:val="24"/>
          <w:szCs w:val="24"/>
          <w:lang w:val="kk-KZ"/>
        </w:rPr>
        <w:t>кономика,  әлемдік  экономика,  есеп және аудит,   қ</w:t>
      </w:r>
      <w:r w:rsidR="00944208" w:rsidRPr="005678DA">
        <w:rPr>
          <w:rFonts w:eastAsia="Calibri"/>
          <w:b w:val="0"/>
          <w:i w:val="0"/>
          <w:sz w:val="24"/>
          <w:szCs w:val="24"/>
          <w:lang w:val="kk-KZ" w:eastAsia="en-US"/>
        </w:rPr>
        <w:t>аржы, мемлекеттік жəне жергілікті басқару, менеджмент), қ</w:t>
      </w:r>
      <w:r w:rsidR="00944208" w:rsidRPr="005678DA">
        <w:rPr>
          <w:rFonts w:eastAsia="Calibri"/>
          <w:b w:val="0"/>
          <w:bCs w:val="0"/>
          <w:i w:val="0"/>
          <w:sz w:val="24"/>
          <w:szCs w:val="24"/>
          <w:lang w:val="kk-KZ" w:eastAsia="en-US"/>
        </w:rPr>
        <w:t>ұқық (қ</w:t>
      </w:r>
      <w:r w:rsidR="00944208" w:rsidRPr="005678DA">
        <w:rPr>
          <w:rFonts w:eastAsia="Calibri"/>
          <w:b w:val="0"/>
          <w:i w:val="0"/>
          <w:sz w:val="24"/>
          <w:szCs w:val="24"/>
          <w:lang w:val="kk-KZ" w:eastAsia="en-US"/>
        </w:rPr>
        <w:t>ұқықтану, халықаралық құқық, құқық қорғау қызметі, кеден ici), т</w:t>
      </w:r>
      <w:r w:rsidR="00944208" w:rsidRPr="005678DA">
        <w:rPr>
          <w:rFonts w:eastAsia="Calibri"/>
          <w:b w:val="0"/>
          <w:bCs w:val="0"/>
          <w:i w:val="0"/>
          <w:sz w:val="24"/>
          <w:szCs w:val="24"/>
          <w:lang w:val="kk-KZ" w:eastAsia="en-US"/>
        </w:rPr>
        <w:t>ехникалық ғылымдар жəне технологиялар   (</w:t>
      </w:r>
      <w:r w:rsidR="00944208" w:rsidRPr="005678DA">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44208" w:rsidRPr="005678DA">
        <w:rPr>
          <w:rFonts w:eastAsia="Calibri"/>
          <w:b w:val="0"/>
          <w:i w:val="0"/>
          <w:sz w:val="24"/>
          <w:szCs w:val="24"/>
          <w:lang w:val="kk-KZ" w:eastAsia="en-US"/>
        </w:rPr>
        <w:t>нформатика, есептегіш техника жəне басқару</w:t>
      </w:r>
      <w:r w:rsidR="00944208" w:rsidRPr="005678DA">
        <w:rPr>
          <w:b w:val="0"/>
          <w:i w:val="0"/>
          <w:sz w:val="24"/>
          <w:szCs w:val="24"/>
          <w:lang w:val="kk-KZ"/>
        </w:rPr>
        <w:t>),  ж</w:t>
      </w:r>
      <w:r w:rsidR="00944208" w:rsidRPr="005678DA">
        <w:rPr>
          <w:rFonts w:eastAsia="Calibri"/>
          <w:b w:val="0"/>
          <w:bCs w:val="0"/>
          <w:i w:val="0"/>
          <w:sz w:val="24"/>
          <w:szCs w:val="24"/>
          <w:lang w:val="kk-KZ" w:eastAsia="en-US"/>
        </w:rPr>
        <w:t>аратылыстану ғылымдары</w:t>
      </w:r>
      <w:r w:rsidR="00944208" w:rsidRPr="005678DA">
        <w:rPr>
          <w:b w:val="0"/>
          <w:i w:val="0"/>
          <w:sz w:val="24"/>
          <w:szCs w:val="24"/>
          <w:lang w:val="kk-KZ"/>
        </w:rPr>
        <w:t xml:space="preserve">  (информатика),   </w:t>
      </w:r>
      <w:r w:rsidR="00944208" w:rsidRPr="005678DA">
        <w:rPr>
          <w:rFonts w:eastAsia="Calibri"/>
          <w:b w:val="0"/>
          <w:i w:val="0"/>
          <w:sz w:val="24"/>
          <w:szCs w:val="24"/>
          <w:lang w:val="kk-KZ" w:eastAsia="en-US"/>
        </w:rPr>
        <w:t>салық  ісі.</w:t>
      </w:r>
      <w:r w:rsidR="00944208" w:rsidRPr="005678DA">
        <w:rPr>
          <w:rFonts w:eastAsia="Calibri"/>
          <w:sz w:val="24"/>
          <w:szCs w:val="24"/>
          <w:lang w:val="kk-KZ" w:eastAsia="en-US"/>
        </w:rPr>
        <w:t xml:space="preserve">  </w:t>
      </w:r>
      <w:r w:rsidR="00944208" w:rsidRPr="005678DA">
        <w:rPr>
          <w:b w:val="0"/>
          <w:i w:val="0"/>
          <w:sz w:val="24"/>
          <w:szCs w:val="24"/>
          <w:lang w:val="kk-KZ"/>
        </w:rPr>
        <w:t xml:space="preserve"> </w:t>
      </w:r>
    </w:p>
    <w:p w:rsidR="00944208" w:rsidRPr="0001262A" w:rsidRDefault="00944208" w:rsidP="00944208">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w:t>
      </w:r>
      <w:r w:rsidRPr="005678DA">
        <w:rPr>
          <w:b w:val="0"/>
          <w:i w:val="0"/>
          <w:sz w:val="24"/>
          <w:szCs w:val="24"/>
          <w:lang w:val="kk-KZ"/>
        </w:rPr>
        <w:lastRenderedPageBreak/>
        <w:t>санаттағы лауазымдар бойынша функционалдық міндеттерді орындау үшін қажетті басқа да міндетті білімдер.</w:t>
      </w:r>
    </w:p>
    <w:p w:rsidR="00B8323C" w:rsidRPr="0001262A" w:rsidRDefault="00944208" w:rsidP="005678DA">
      <w:pPr>
        <w:jc w:val="both"/>
        <w:rPr>
          <w:b w:val="0"/>
          <w:i w:val="0"/>
          <w:sz w:val="24"/>
          <w:szCs w:val="24"/>
          <w:lang w:val="kk-KZ"/>
        </w:rPr>
      </w:pPr>
      <w:r>
        <w:rPr>
          <w:b w:val="0"/>
          <w:i w:val="0"/>
          <w:sz w:val="24"/>
          <w:szCs w:val="24"/>
          <w:lang w:val="kk-KZ"/>
        </w:rPr>
        <w:t xml:space="preserve">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25" w:name="_GoBack"/>
      <w:bookmarkEnd w:id="25"/>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95713B" w:rsidRPr="001A5D47" w:rsidRDefault="0095713B" w:rsidP="0095713B">
      <w:pPr>
        <w:jc w:val="both"/>
        <w:rPr>
          <w:b w:val="0"/>
          <w:i w:val="0"/>
          <w:sz w:val="24"/>
          <w:szCs w:val="24"/>
          <w:lang w:val="kk-KZ"/>
        </w:rPr>
      </w:pPr>
      <w:r w:rsidRPr="001A5D47">
        <w:rPr>
          <w:b w:val="0"/>
          <w:i w:val="0"/>
          <w:sz w:val="24"/>
          <w:szCs w:val="24"/>
          <w:lang w:val="kk-KZ"/>
        </w:rPr>
        <w:t xml:space="preserve">       </w:t>
      </w:r>
      <w:r w:rsidR="00BB3568"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95713B" w:rsidRPr="001A5D47" w:rsidRDefault="0095713B" w:rsidP="0095713B">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95713B" w:rsidRPr="001A5D47" w:rsidRDefault="0095713B" w:rsidP="0095713B">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5713B" w:rsidRPr="001A5D47" w:rsidRDefault="0095713B" w:rsidP="0095713B">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95713B" w:rsidRPr="001A5D47" w:rsidRDefault="0095713B" w:rsidP="0095713B">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5713B" w:rsidRPr="0001262A" w:rsidRDefault="0095713B" w:rsidP="005678DA">
      <w:pPr>
        <w:tabs>
          <w:tab w:val="left" w:pos="142"/>
        </w:tabs>
        <w:jc w:val="both"/>
        <w:rPr>
          <w:b w:val="0"/>
          <w:i w:val="0"/>
          <w:sz w:val="24"/>
          <w:szCs w:val="24"/>
          <w:lang w:val="kk-KZ"/>
        </w:rPr>
      </w:pPr>
    </w:p>
    <w:p w:rsidR="001370EF" w:rsidRPr="005678DA" w:rsidRDefault="00BE0A15" w:rsidP="005678DA">
      <w:pPr>
        <w:tabs>
          <w:tab w:val="left" w:pos="142"/>
        </w:tabs>
        <w:jc w:val="both"/>
        <w:rPr>
          <w:b w:val="0"/>
          <w:i w:val="0"/>
          <w:sz w:val="24"/>
          <w:szCs w:val="24"/>
          <w:lang w:val="kk-KZ"/>
        </w:rPr>
      </w:pPr>
      <w:r w:rsidRPr="005678DA">
        <w:rPr>
          <w:b w:val="0"/>
          <w:bCs w:val="0"/>
          <w:i w:val="0"/>
          <w:iCs w:val="0"/>
          <w:sz w:val="24"/>
          <w:szCs w:val="24"/>
          <w:lang w:val="kk-KZ"/>
        </w:rPr>
        <w:lastRenderedPageBreak/>
        <w:t xml:space="preserve">         </w:t>
      </w:r>
      <w:r w:rsidR="001370EF" w:rsidRPr="005678DA">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001370EF" w:rsidRPr="005678DA">
          <w:rPr>
            <w:rStyle w:val="a3"/>
            <w:bCs w:val="0"/>
            <w:i w:val="0"/>
            <w:iCs w:val="0"/>
            <w:sz w:val="24"/>
            <w:szCs w:val="24"/>
            <w:lang w:val="kk-KZ"/>
          </w:rPr>
          <w:t>www.kyzmet.gov.kz</w:t>
        </w:r>
      </w:hyperlink>
      <w:r w:rsidR="001370EF" w:rsidRPr="005678DA">
        <w:rPr>
          <w:bCs w:val="0"/>
          <w:i w:val="0"/>
          <w:iCs w:val="0"/>
          <w:sz w:val="24"/>
          <w:szCs w:val="24"/>
          <w:lang w:val="kk-KZ"/>
        </w:rPr>
        <w:t>.</w:t>
      </w:r>
    </w:p>
    <w:p w:rsidR="001370EF" w:rsidRPr="005678DA" w:rsidRDefault="00BE0A15" w:rsidP="005678DA">
      <w:pPr>
        <w:tabs>
          <w:tab w:val="left" w:pos="142"/>
          <w:tab w:val="left" w:pos="9639"/>
        </w:tabs>
        <w:adjustRightInd w:val="0"/>
        <w:jc w:val="both"/>
        <w:rPr>
          <w:b w:val="0"/>
          <w:i w:val="0"/>
          <w:sz w:val="24"/>
          <w:szCs w:val="24"/>
          <w:lang w:val="kk-KZ"/>
        </w:rPr>
      </w:pPr>
      <w:r w:rsidRPr="005678DA">
        <w:rPr>
          <w:i w:val="0"/>
          <w:sz w:val="24"/>
          <w:szCs w:val="24"/>
          <w:lang w:val="kk-KZ"/>
        </w:rPr>
        <w:t xml:space="preserve">         </w:t>
      </w:r>
      <w:r w:rsidR="00F51540" w:rsidRPr="005678DA">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sidRPr="005678DA">
        <w:rPr>
          <w:i w:val="0"/>
          <w:sz w:val="24"/>
          <w:szCs w:val="24"/>
          <w:lang w:val="kk-KZ"/>
        </w:rPr>
        <w:t xml:space="preserve"> кірістер департаменті     1600</w:t>
      </w:r>
      <w:r w:rsidR="00F51540" w:rsidRPr="005678DA">
        <w:rPr>
          <w:i w:val="0"/>
          <w:sz w:val="24"/>
          <w:szCs w:val="24"/>
          <w:lang w:val="kk-KZ"/>
        </w:rPr>
        <w:t>1</w:t>
      </w:r>
      <w:r w:rsidR="0095088A" w:rsidRPr="005678DA">
        <w:rPr>
          <w:i w:val="0"/>
          <w:sz w:val="24"/>
          <w:szCs w:val="24"/>
          <w:lang w:val="kk-KZ"/>
        </w:rPr>
        <w:t>2</w:t>
      </w:r>
      <w:r w:rsidR="00F51540" w:rsidRPr="005678DA">
        <w:rPr>
          <w:i w:val="0"/>
          <w:sz w:val="24"/>
          <w:szCs w:val="24"/>
          <w:lang w:val="kk-KZ"/>
        </w:rPr>
        <w:t xml:space="preserve">   Оңтүстік  Қазақстан  облысы,  Шымкент   қаласы,   Б.Момышұлы  көшесі №27, 402 каб. анықтама үшін телефон 8(725-2) 35-36-61, электронды мекен-жайы: </w:t>
      </w:r>
      <w:hyperlink r:id="rId12" w:history="1">
        <w:r w:rsidR="00F51540" w:rsidRPr="005678DA">
          <w:rPr>
            <w:rStyle w:val="a3"/>
            <w:i w:val="0"/>
            <w:sz w:val="24"/>
            <w:szCs w:val="24"/>
            <w:lang w:val="kk-KZ"/>
          </w:rPr>
          <w:t>akarabaeva@taxsouth.mgd.kz</w:t>
        </w:r>
      </w:hyperlink>
      <w:r w:rsidR="00F51540" w:rsidRPr="005678DA">
        <w:rPr>
          <w:i w:val="0"/>
          <w:color w:val="0000FF"/>
          <w:sz w:val="24"/>
          <w:szCs w:val="24"/>
          <w:u w:val="single"/>
          <w:lang w:val="kk-KZ"/>
        </w:rPr>
        <w:t>,</w:t>
      </w:r>
      <w:r w:rsidR="00F51540" w:rsidRPr="005678DA">
        <w:rPr>
          <w:sz w:val="24"/>
          <w:szCs w:val="24"/>
          <w:lang w:val="kk-KZ"/>
        </w:rPr>
        <w:t xml:space="preserve"> </w:t>
      </w:r>
      <w:r w:rsidR="00F51540" w:rsidRPr="005678DA">
        <w:rPr>
          <w:i w:val="0"/>
          <w:color w:val="0000FF"/>
          <w:sz w:val="24"/>
          <w:szCs w:val="24"/>
          <w:u w:val="single"/>
          <w:lang w:val="kk-KZ"/>
        </w:rPr>
        <w:t>gmazhitova@taxsouth.mgd.kz</w:t>
      </w:r>
      <w:r w:rsidR="000E6C91" w:rsidRPr="005678DA">
        <w:rPr>
          <w:i w:val="0"/>
          <w:color w:val="0000FF"/>
          <w:sz w:val="24"/>
          <w:szCs w:val="24"/>
          <w:u w:val="single"/>
          <w:lang w:val="kk-KZ"/>
        </w:rPr>
        <w:t>,</w:t>
      </w:r>
      <w:r w:rsidR="000E6C91" w:rsidRPr="005678DA">
        <w:rPr>
          <w:sz w:val="24"/>
          <w:szCs w:val="24"/>
          <w:u w:val="single"/>
          <w:lang w:val="kk-KZ"/>
        </w:rPr>
        <w:t xml:space="preserve"> g.mazhitova@kgd.gov.kz</w:t>
      </w:r>
      <w:r w:rsidR="00F51540" w:rsidRPr="005678DA">
        <w:rPr>
          <w:i w:val="0"/>
          <w:color w:val="0000FF"/>
          <w:sz w:val="24"/>
          <w:szCs w:val="24"/>
          <w:u w:val="single"/>
          <w:lang w:val="kk-KZ"/>
        </w:rPr>
        <w:t xml:space="preserve"> </w:t>
      </w:r>
      <w:r w:rsidR="00F51540" w:rsidRPr="005678DA">
        <w:rPr>
          <w:i w:val="0"/>
          <w:sz w:val="24"/>
          <w:szCs w:val="24"/>
          <w:lang w:val="kk-KZ"/>
        </w:rPr>
        <w:t xml:space="preserve"> </w:t>
      </w:r>
      <w:r w:rsidR="001370EF" w:rsidRPr="005678DA">
        <w:rPr>
          <w:b w:val="0"/>
          <w:i w:val="0"/>
          <w:sz w:val="24"/>
          <w:szCs w:val="24"/>
          <w:lang w:val="kk-KZ"/>
        </w:rPr>
        <w:t>жүзеге асырылады.</w:t>
      </w:r>
    </w:p>
    <w:p w:rsidR="001370EF" w:rsidRPr="005678DA" w:rsidRDefault="001370EF" w:rsidP="005678DA">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CC468F" w:rsidTr="000E6C91">
        <w:trPr>
          <w:tblCellSpacing w:w="15" w:type="dxa"/>
        </w:trPr>
        <w:tc>
          <w:tcPr>
            <w:tcW w:w="735" w:type="dxa"/>
            <w:vAlign w:val="center"/>
            <w:hideMark/>
          </w:tcPr>
          <w:p w:rsidR="000E6C91" w:rsidRPr="005678DA" w:rsidRDefault="000E6C91" w:rsidP="005678DA">
            <w:pPr>
              <w:tabs>
                <w:tab w:val="left" w:pos="142"/>
              </w:tabs>
              <w:rPr>
                <w:sz w:val="24"/>
                <w:szCs w:val="24"/>
                <w:lang w:val="kk-KZ"/>
              </w:rPr>
            </w:pPr>
          </w:p>
        </w:tc>
      </w:tr>
    </w:tbl>
    <w:p w:rsidR="00560C9B" w:rsidRDefault="00560C9B"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Pr="00560C9B" w:rsidRDefault="00242ADF" w:rsidP="00041A4C">
      <w:pPr>
        <w:pStyle w:val="a6"/>
        <w:spacing w:before="0" w:beforeAutospacing="0" w:after="0" w:afterAutospacing="0"/>
        <w:jc w:val="right"/>
        <w:rPr>
          <w:lang w:val="kk-KZ"/>
        </w:rPr>
      </w:pPr>
    </w:p>
    <w:p w:rsidR="001C449A" w:rsidRPr="001C449A" w:rsidRDefault="001C449A" w:rsidP="001C449A">
      <w:pPr>
        <w:ind w:left="5664"/>
        <w:jc w:val="both"/>
        <w:rPr>
          <w:b w:val="0"/>
          <w:i w:val="0"/>
          <w:lang w:val="kk-KZ"/>
        </w:rPr>
      </w:pPr>
      <w:r>
        <w:rPr>
          <w:b w:val="0"/>
          <w:i w:val="0"/>
          <w:lang w:val="kk-KZ"/>
        </w:rPr>
        <w:lastRenderedPageBreak/>
        <w:t xml:space="preserve"> </w:t>
      </w:r>
      <w:r w:rsidRPr="001C449A">
        <w:rPr>
          <w:b w:val="0"/>
          <w:i w:val="0"/>
          <w:lang w:val="kk-KZ"/>
        </w:rPr>
        <w:t xml:space="preserve">Қазақстан Республикасы </w:t>
      </w:r>
      <w:r w:rsidRPr="001C449A">
        <w:rPr>
          <w:b w:val="0"/>
          <w:i w:val="0"/>
          <w:lang w:val="kk-KZ"/>
        </w:rPr>
        <w:br/>
        <w:t>Мемлекеттік қызмет істері</w:t>
      </w:r>
    </w:p>
    <w:p w:rsidR="001C449A" w:rsidRPr="001C449A" w:rsidRDefault="001C449A" w:rsidP="001C449A">
      <w:pPr>
        <w:ind w:left="5664"/>
        <w:rPr>
          <w:b w:val="0"/>
          <w:i w:val="0"/>
          <w:lang w:val="kk-KZ"/>
        </w:rPr>
      </w:pPr>
      <w:r w:rsidRPr="001C449A">
        <w:rPr>
          <w:b w:val="0"/>
          <w:i w:val="0"/>
          <w:lang w:val="kk-KZ"/>
        </w:rPr>
        <w:t>министрінің</w:t>
      </w:r>
    </w:p>
    <w:p w:rsidR="001C449A" w:rsidRPr="001C449A" w:rsidRDefault="001C449A" w:rsidP="001C449A">
      <w:pPr>
        <w:ind w:left="5664"/>
        <w:rPr>
          <w:b w:val="0"/>
          <w:i w:val="0"/>
          <w:lang w:val="kk-KZ"/>
        </w:rPr>
      </w:pPr>
      <w:r w:rsidRPr="001C449A">
        <w:rPr>
          <w:b w:val="0"/>
          <w:i w:val="0"/>
          <w:lang w:val="kk-KZ"/>
        </w:rPr>
        <w:t>2016 жылғы___мамырдағы №__бұйрығына қосымша</w:t>
      </w:r>
    </w:p>
    <w:p w:rsidR="001C449A" w:rsidRPr="001C449A" w:rsidRDefault="001C449A" w:rsidP="001C449A">
      <w:pPr>
        <w:spacing w:before="100" w:beforeAutospacing="1" w:after="100" w:afterAutospacing="1"/>
        <w:ind w:left="5664"/>
        <w:rPr>
          <w:b w:val="0"/>
          <w:i w:val="0"/>
          <w:lang w:val="kk-KZ"/>
        </w:rPr>
      </w:pPr>
      <w:r w:rsidRPr="001C449A">
        <w:rPr>
          <w:b w:val="0"/>
          <w:i w:val="0"/>
          <w:lang w:val="kk-KZ"/>
        </w:rPr>
        <w:t xml:space="preserve">«Б» корпусының мемлекеттік </w:t>
      </w:r>
      <w:r w:rsidRPr="001C449A">
        <w:rPr>
          <w:b w:val="0"/>
          <w:i w:val="0"/>
          <w:lang w:val="kk-KZ"/>
        </w:rPr>
        <w:br/>
        <w:t xml:space="preserve">әкімшілік лауазымына    </w:t>
      </w:r>
      <w:r w:rsidRPr="001C449A">
        <w:rPr>
          <w:b w:val="0"/>
          <w:i w:val="0"/>
          <w:lang w:val="kk-KZ"/>
        </w:rPr>
        <w:br/>
        <w:t xml:space="preserve">орналасуға конкурс өткізу </w:t>
      </w:r>
      <w:r w:rsidRPr="001C449A">
        <w:rPr>
          <w:b w:val="0"/>
          <w:i w:val="0"/>
          <w:lang w:val="kk-KZ"/>
        </w:rPr>
        <w:br/>
        <w:t>қағидаларына 2-қосымша</w:t>
      </w:r>
    </w:p>
    <w:p w:rsidR="001C449A" w:rsidRPr="001C449A" w:rsidRDefault="001C449A" w:rsidP="001C449A">
      <w:pPr>
        <w:spacing w:before="100" w:beforeAutospacing="1" w:after="100" w:afterAutospacing="1"/>
        <w:jc w:val="right"/>
        <w:rPr>
          <w:b w:val="0"/>
          <w:i w:val="0"/>
          <w:lang w:val="kk-KZ"/>
        </w:rPr>
      </w:pPr>
      <w:r w:rsidRPr="001C449A">
        <w:rPr>
          <w:b w:val="0"/>
          <w:i w:val="0"/>
          <w:lang w:val="kk-KZ"/>
        </w:rPr>
        <w:t>___________________________</w:t>
      </w:r>
    </w:p>
    <w:p w:rsidR="00560C9B" w:rsidRPr="00B8323C" w:rsidRDefault="001C449A" w:rsidP="001C449A">
      <w:pPr>
        <w:spacing w:before="100" w:beforeAutospacing="1" w:after="100" w:afterAutospacing="1"/>
        <w:jc w:val="right"/>
        <w:rPr>
          <w:b w:val="0"/>
          <w:i w:val="0"/>
          <w:lang w:val="kk-KZ"/>
        </w:rPr>
      </w:pPr>
      <w:r w:rsidRPr="001C449A">
        <w:rPr>
          <w:b w:val="0"/>
          <w:i w:val="0"/>
          <w:lang w:val="kk-KZ"/>
        </w:rPr>
        <w:t>__________________________</w:t>
      </w:r>
    </w:p>
    <w:p w:rsidR="001C449A" w:rsidRPr="001C449A" w:rsidRDefault="00560C9B" w:rsidP="001C449A">
      <w:pPr>
        <w:spacing w:before="100" w:beforeAutospacing="1" w:after="100" w:afterAutospacing="1"/>
        <w:jc w:val="right"/>
        <w:rPr>
          <w:b w:val="0"/>
          <w:i w:val="0"/>
          <w:lang w:val="kk-KZ"/>
        </w:rPr>
      </w:pPr>
      <w:r w:rsidRPr="00B8323C">
        <w:rPr>
          <w:b w:val="0"/>
          <w:i w:val="0"/>
          <w:lang w:val="kk-KZ"/>
        </w:rPr>
        <w:t>__________________________</w:t>
      </w:r>
      <w:r w:rsidR="001C449A" w:rsidRPr="001C449A">
        <w:rPr>
          <w:b w:val="0"/>
          <w:i w:val="0"/>
          <w:lang w:val="kk-KZ"/>
        </w:rPr>
        <w:br/>
        <w:t xml:space="preserve">(мемлекеттік орган)   </w:t>
      </w:r>
    </w:p>
    <w:p w:rsidR="001C449A" w:rsidRPr="001C449A" w:rsidRDefault="001C449A" w:rsidP="001C449A">
      <w:pPr>
        <w:spacing w:before="100" w:beforeAutospacing="1" w:after="100" w:afterAutospacing="1"/>
        <w:outlineLvl w:val="2"/>
        <w:rPr>
          <w:b w:val="0"/>
          <w:bCs w:val="0"/>
          <w:i w:val="0"/>
          <w:lang w:val="kk-KZ"/>
        </w:rPr>
      </w:pPr>
      <w:r w:rsidRPr="001C449A">
        <w:rPr>
          <w:b w:val="0"/>
          <w:i w:val="0"/>
          <w:lang w:val="kk-KZ"/>
        </w:rPr>
        <w:t>Өтініш</w:t>
      </w:r>
    </w:p>
    <w:p w:rsidR="001C449A" w:rsidRPr="001C449A" w:rsidRDefault="001C449A" w:rsidP="001C449A">
      <w:pPr>
        <w:ind w:firstLine="709"/>
        <w:jc w:val="both"/>
        <w:rPr>
          <w:b w:val="0"/>
          <w:i w:val="0"/>
          <w:lang w:val="kk-KZ"/>
        </w:rPr>
      </w:pPr>
      <w:r w:rsidRPr="001C449A">
        <w:rPr>
          <w:b w:val="0"/>
          <w:i w:val="0"/>
          <w:lang w:val="kk-KZ"/>
        </w:rPr>
        <w:t>Мені___________________________________________________________________________________________________</w:t>
      </w:r>
      <w:r>
        <w:rPr>
          <w:b w:val="0"/>
          <w:i w:val="0"/>
          <w:lang w:val="kk-KZ"/>
        </w:rPr>
        <w:t>________________________</w:t>
      </w:r>
    </w:p>
    <w:p w:rsidR="001C449A" w:rsidRPr="001C449A" w:rsidRDefault="001C449A" w:rsidP="001C449A">
      <w:pPr>
        <w:ind w:firstLine="709"/>
        <w:jc w:val="both"/>
        <w:rPr>
          <w:b w:val="0"/>
          <w:i w:val="0"/>
          <w:lang w:val="kk-KZ"/>
        </w:rPr>
      </w:pPr>
      <w:r w:rsidRPr="001C449A">
        <w:rPr>
          <w:b w:val="0"/>
          <w:i w:val="0"/>
          <w:lang w:val="kk-KZ"/>
        </w:rPr>
        <w:t>__________________________________________________________</w:t>
      </w:r>
      <w:r>
        <w:rPr>
          <w:b w:val="0"/>
          <w:i w:val="0"/>
          <w:lang w:val="kk-KZ"/>
        </w:rPr>
        <w:t>___</w:t>
      </w:r>
      <w:r w:rsidRPr="001C449A">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C449A" w:rsidRPr="001C449A" w:rsidRDefault="001C449A" w:rsidP="001C449A">
      <w:pPr>
        <w:ind w:firstLine="709"/>
        <w:jc w:val="both"/>
        <w:rPr>
          <w:b w:val="0"/>
          <w:i w:val="0"/>
          <w:lang w:val="kk-KZ"/>
        </w:rPr>
      </w:pPr>
      <w:r w:rsidRPr="001C449A">
        <w:rPr>
          <w:b w:val="0"/>
          <w:i w:val="0"/>
          <w:lang w:val="kk-KZ"/>
        </w:rPr>
        <w:t xml:space="preserve">Ұсынылып отырған құжаттарымның дәйектiлiгiне жауап беремiн. </w:t>
      </w:r>
    </w:p>
    <w:p w:rsidR="001C449A" w:rsidRPr="001C449A" w:rsidRDefault="001C449A" w:rsidP="001C449A">
      <w:pPr>
        <w:ind w:firstLine="709"/>
        <w:rPr>
          <w:b w:val="0"/>
          <w:i w:val="0"/>
          <w:lang w:val="kk-KZ"/>
        </w:rPr>
      </w:pPr>
    </w:p>
    <w:p w:rsidR="001C449A" w:rsidRPr="001C449A" w:rsidRDefault="001C449A" w:rsidP="001C449A">
      <w:pPr>
        <w:ind w:firstLine="709"/>
        <w:rPr>
          <w:b w:val="0"/>
          <w:i w:val="0"/>
          <w:lang w:val="kk-KZ"/>
        </w:rPr>
      </w:pPr>
      <w:r w:rsidRPr="001C449A">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9A" w:rsidRPr="001C449A" w:rsidRDefault="001C449A" w:rsidP="001C449A">
      <w:pPr>
        <w:ind w:firstLine="709"/>
        <w:rPr>
          <w:b w:val="0"/>
          <w:i w:val="0"/>
          <w:lang w:val="kk-KZ"/>
        </w:rPr>
      </w:pPr>
      <w:r w:rsidRPr="001C449A">
        <w:rPr>
          <w:b w:val="0"/>
          <w:i w:val="0"/>
          <w:lang w:val="kk-KZ"/>
        </w:rPr>
        <w:t>Мекен жайы және байланыс телефоны____________________________</w:t>
      </w:r>
      <w:r w:rsidRPr="001C449A">
        <w:rPr>
          <w:b w:val="0"/>
          <w:i w:val="0"/>
          <w:lang w:val="kk-KZ"/>
        </w:rPr>
        <w:br/>
        <w:t>__________________________________________________________________</w:t>
      </w:r>
    </w:p>
    <w:p w:rsidR="001C449A" w:rsidRPr="001C449A" w:rsidRDefault="001C449A" w:rsidP="001C449A">
      <w:pPr>
        <w:spacing w:before="100" w:beforeAutospacing="1" w:after="100" w:afterAutospacing="1"/>
        <w:rPr>
          <w:b w:val="0"/>
          <w:i w:val="0"/>
          <w:lang w:val="kk-KZ"/>
        </w:rPr>
      </w:pPr>
      <w:r w:rsidRPr="001C449A">
        <w:rPr>
          <w:b w:val="0"/>
          <w:i w:val="0"/>
          <w:lang w:val="kk-KZ"/>
        </w:rPr>
        <w:t>__________                                         ____________________________________</w:t>
      </w:r>
      <w:r w:rsidRPr="001C449A">
        <w:rPr>
          <w:b w:val="0"/>
          <w:i w:val="0"/>
          <w:lang w:val="kk-KZ"/>
        </w:rPr>
        <w:br/>
        <w:t>   (қолы)                                                             (Т.А.Ә. (болған жағдайда)</w:t>
      </w:r>
    </w:p>
    <w:p w:rsidR="001C449A" w:rsidRDefault="001C449A" w:rsidP="001C449A">
      <w:pPr>
        <w:spacing w:before="100" w:beforeAutospacing="1" w:after="100" w:afterAutospacing="1"/>
        <w:rPr>
          <w:lang w:val="kk-KZ"/>
        </w:rPr>
      </w:pPr>
      <w:r w:rsidRPr="001C449A">
        <w:rPr>
          <w:b w:val="0"/>
          <w:i w:val="0"/>
          <w:lang w:val="kk-KZ"/>
        </w:rPr>
        <w:t xml:space="preserve">                                              </w:t>
      </w:r>
      <w:r w:rsidR="00560C9B">
        <w:rPr>
          <w:b w:val="0"/>
          <w:i w:val="0"/>
          <w:lang w:val="kk-KZ"/>
        </w:rPr>
        <w:t xml:space="preserve">    </w:t>
      </w:r>
      <w:r w:rsidRPr="001C449A">
        <w:rPr>
          <w:b w:val="0"/>
          <w:i w:val="0"/>
          <w:lang w:val="kk-KZ"/>
        </w:rPr>
        <w:t xml:space="preserve">    «____»_______________ 20__ ж.</w:t>
      </w:r>
    </w:p>
    <w:sectPr w:rsidR="001C449A"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6F" w:rsidRDefault="00D70B6F" w:rsidP="00864327">
      <w:r>
        <w:separator/>
      </w:r>
    </w:p>
  </w:endnote>
  <w:endnote w:type="continuationSeparator" w:id="0">
    <w:p w:rsidR="00D70B6F" w:rsidRDefault="00D70B6F"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CC"/>
    <w:family w:val="auto"/>
    <w:notTrueType/>
    <w:pitch w:val="default"/>
    <w:sig w:usb0="00000201" w:usb1="00000000" w:usb2="00000000" w:usb3="00000000" w:csb0="00000004"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6F" w:rsidRDefault="00D70B6F" w:rsidP="00864327">
      <w:r>
        <w:separator/>
      </w:r>
    </w:p>
  </w:footnote>
  <w:footnote w:type="continuationSeparator" w:id="0">
    <w:p w:rsidR="00D70B6F" w:rsidRDefault="00D70B6F"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0248"/>
    <w:rsid w:val="0001262A"/>
    <w:rsid w:val="0001716A"/>
    <w:rsid w:val="00017B8A"/>
    <w:rsid w:val="00023F9F"/>
    <w:rsid w:val="00025D01"/>
    <w:rsid w:val="000342E0"/>
    <w:rsid w:val="00041A4C"/>
    <w:rsid w:val="00041AEE"/>
    <w:rsid w:val="00044F7B"/>
    <w:rsid w:val="0005690B"/>
    <w:rsid w:val="0006331E"/>
    <w:rsid w:val="00070F48"/>
    <w:rsid w:val="00071644"/>
    <w:rsid w:val="00074906"/>
    <w:rsid w:val="00081E16"/>
    <w:rsid w:val="00085C7C"/>
    <w:rsid w:val="000911EC"/>
    <w:rsid w:val="000A18B4"/>
    <w:rsid w:val="000A4BD2"/>
    <w:rsid w:val="000A7820"/>
    <w:rsid w:val="000A7D5C"/>
    <w:rsid w:val="000B0E7E"/>
    <w:rsid w:val="000B3A19"/>
    <w:rsid w:val="000C0D19"/>
    <w:rsid w:val="000C37B9"/>
    <w:rsid w:val="000D36E0"/>
    <w:rsid w:val="000D6526"/>
    <w:rsid w:val="000E1EA0"/>
    <w:rsid w:val="000E6C91"/>
    <w:rsid w:val="00102346"/>
    <w:rsid w:val="0011376A"/>
    <w:rsid w:val="00120902"/>
    <w:rsid w:val="00121F62"/>
    <w:rsid w:val="00122A6A"/>
    <w:rsid w:val="0012492C"/>
    <w:rsid w:val="00135B79"/>
    <w:rsid w:val="00136826"/>
    <w:rsid w:val="001370EF"/>
    <w:rsid w:val="00141C6E"/>
    <w:rsid w:val="001424F8"/>
    <w:rsid w:val="0014251E"/>
    <w:rsid w:val="00151458"/>
    <w:rsid w:val="00154F58"/>
    <w:rsid w:val="001558C4"/>
    <w:rsid w:val="00155DEB"/>
    <w:rsid w:val="00156CBE"/>
    <w:rsid w:val="00160BDA"/>
    <w:rsid w:val="00161274"/>
    <w:rsid w:val="00162ACA"/>
    <w:rsid w:val="00163D88"/>
    <w:rsid w:val="00165A64"/>
    <w:rsid w:val="00175A7C"/>
    <w:rsid w:val="00176600"/>
    <w:rsid w:val="00176CD8"/>
    <w:rsid w:val="00176FE3"/>
    <w:rsid w:val="00177A4F"/>
    <w:rsid w:val="00183FD7"/>
    <w:rsid w:val="00184C99"/>
    <w:rsid w:val="001952E3"/>
    <w:rsid w:val="001B0106"/>
    <w:rsid w:val="001B08CD"/>
    <w:rsid w:val="001B282F"/>
    <w:rsid w:val="001B2DBD"/>
    <w:rsid w:val="001B55E5"/>
    <w:rsid w:val="001B777F"/>
    <w:rsid w:val="001C449A"/>
    <w:rsid w:val="001D6B1C"/>
    <w:rsid w:val="001E4D20"/>
    <w:rsid w:val="001E58E2"/>
    <w:rsid w:val="001E7CCB"/>
    <w:rsid w:val="001F38D6"/>
    <w:rsid w:val="001F5256"/>
    <w:rsid w:val="001F5ED9"/>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2ADF"/>
    <w:rsid w:val="0024321F"/>
    <w:rsid w:val="002446DC"/>
    <w:rsid w:val="00244F2D"/>
    <w:rsid w:val="00245648"/>
    <w:rsid w:val="00246154"/>
    <w:rsid w:val="002461B1"/>
    <w:rsid w:val="00246E6E"/>
    <w:rsid w:val="002506F0"/>
    <w:rsid w:val="002510C7"/>
    <w:rsid w:val="0025285A"/>
    <w:rsid w:val="00256EC0"/>
    <w:rsid w:val="002577E0"/>
    <w:rsid w:val="00260399"/>
    <w:rsid w:val="00263286"/>
    <w:rsid w:val="00263F3C"/>
    <w:rsid w:val="00264525"/>
    <w:rsid w:val="00270079"/>
    <w:rsid w:val="002701E6"/>
    <w:rsid w:val="002765F6"/>
    <w:rsid w:val="00280F1B"/>
    <w:rsid w:val="002827F0"/>
    <w:rsid w:val="00283E6F"/>
    <w:rsid w:val="00284DD7"/>
    <w:rsid w:val="00290530"/>
    <w:rsid w:val="00290C68"/>
    <w:rsid w:val="0029108D"/>
    <w:rsid w:val="00293CCB"/>
    <w:rsid w:val="00293F1A"/>
    <w:rsid w:val="002970BA"/>
    <w:rsid w:val="002A1080"/>
    <w:rsid w:val="002A23CE"/>
    <w:rsid w:val="002A2B27"/>
    <w:rsid w:val="002A4721"/>
    <w:rsid w:val="002B6AD2"/>
    <w:rsid w:val="002C5C9B"/>
    <w:rsid w:val="002D030B"/>
    <w:rsid w:val="002D3435"/>
    <w:rsid w:val="002D3A8D"/>
    <w:rsid w:val="002D3E3A"/>
    <w:rsid w:val="002D48AD"/>
    <w:rsid w:val="002D719D"/>
    <w:rsid w:val="002D7685"/>
    <w:rsid w:val="002E6562"/>
    <w:rsid w:val="002F0690"/>
    <w:rsid w:val="002F1227"/>
    <w:rsid w:val="002F4A64"/>
    <w:rsid w:val="002F5A9E"/>
    <w:rsid w:val="003007D0"/>
    <w:rsid w:val="00303485"/>
    <w:rsid w:val="00304BDF"/>
    <w:rsid w:val="003078E1"/>
    <w:rsid w:val="00312A6A"/>
    <w:rsid w:val="00321D24"/>
    <w:rsid w:val="003304DA"/>
    <w:rsid w:val="0033322E"/>
    <w:rsid w:val="00343241"/>
    <w:rsid w:val="00345E0D"/>
    <w:rsid w:val="0034681B"/>
    <w:rsid w:val="003520FB"/>
    <w:rsid w:val="00354161"/>
    <w:rsid w:val="00354C6B"/>
    <w:rsid w:val="00355EED"/>
    <w:rsid w:val="00357556"/>
    <w:rsid w:val="003612A9"/>
    <w:rsid w:val="0037737E"/>
    <w:rsid w:val="0037751F"/>
    <w:rsid w:val="003776AE"/>
    <w:rsid w:val="00381556"/>
    <w:rsid w:val="003830EF"/>
    <w:rsid w:val="003841F9"/>
    <w:rsid w:val="00384759"/>
    <w:rsid w:val="003864E1"/>
    <w:rsid w:val="003972D4"/>
    <w:rsid w:val="003A2768"/>
    <w:rsid w:val="003A3B01"/>
    <w:rsid w:val="003A625B"/>
    <w:rsid w:val="003A6378"/>
    <w:rsid w:val="003A676E"/>
    <w:rsid w:val="003A78AD"/>
    <w:rsid w:val="003B5422"/>
    <w:rsid w:val="003C00DE"/>
    <w:rsid w:val="003C1A1B"/>
    <w:rsid w:val="003C6415"/>
    <w:rsid w:val="003C7309"/>
    <w:rsid w:val="003D11B4"/>
    <w:rsid w:val="003D2B8D"/>
    <w:rsid w:val="003E5DAF"/>
    <w:rsid w:val="003E62B1"/>
    <w:rsid w:val="003F302A"/>
    <w:rsid w:val="003F5C58"/>
    <w:rsid w:val="003F758D"/>
    <w:rsid w:val="00404EFA"/>
    <w:rsid w:val="00407983"/>
    <w:rsid w:val="00412A12"/>
    <w:rsid w:val="00413764"/>
    <w:rsid w:val="00416BFA"/>
    <w:rsid w:val="004208C7"/>
    <w:rsid w:val="00421C1D"/>
    <w:rsid w:val="004233A3"/>
    <w:rsid w:val="00423A50"/>
    <w:rsid w:val="00423C6F"/>
    <w:rsid w:val="004246BE"/>
    <w:rsid w:val="00425078"/>
    <w:rsid w:val="004300AF"/>
    <w:rsid w:val="0043016F"/>
    <w:rsid w:val="004306CA"/>
    <w:rsid w:val="00435477"/>
    <w:rsid w:val="00437AE0"/>
    <w:rsid w:val="00440225"/>
    <w:rsid w:val="00441823"/>
    <w:rsid w:val="0045179B"/>
    <w:rsid w:val="00461DA5"/>
    <w:rsid w:val="004628E7"/>
    <w:rsid w:val="00470273"/>
    <w:rsid w:val="00470CB3"/>
    <w:rsid w:val="00477EF8"/>
    <w:rsid w:val="00485A80"/>
    <w:rsid w:val="00493395"/>
    <w:rsid w:val="00493D2B"/>
    <w:rsid w:val="00496055"/>
    <w:rsid w:val="004B0EDA"/>
    <w:rsid w:val="004B32BD"/>
    <w:rsid w:val="004C2935"/>
    <w:rsid w:val="004C43D4"/>
    <w:rsid w:val="004C43F6"/>
    <w:rsid w:val="004D33F7"/>
    <w:rsid w:val="004D4B85"/>
    <w:rsid w:val="004D79AA"/>
    <w:rsid w:val="004E1DC8"/>
    <w:rsid w:val="004E29AB"/>
    <w:rsid w:val="004E560C"/>
    <w:rsid w:val="004E5E1C"/>
    <w:rsid w:val="004F0A6E"/>
    <w:rsid w:val="004F291D"/>
    <w:rsid w:val="004F49DC"/>
    <w:rsid w:val="004F68D0"/>
    <w:rsid w:val="004F6F28"/>
    <w:rsid w:val="004F7AE6"/>
    <w:rsid w:val="00502167"/>
    <w:rsid w:val="00513A21"/>
    <w:rsid w:val="00514246"/>
    <w:rsid w:val="0051445F"/>
    <w:rsid w:val="00515E07"/>
    <w:rsid w:val="00527143"/>
    <w:rsid w:val="0052726A"/>
    <w:rsid w:val="005278D3"/>
    <w:rsid w:val="00531CCD"/>
    <w:rsid w:val="00532247"/>
    <w:rsid w:val="00540FF9"/>
    <w:rsid w:val="00542B2B"/>
    <w:rsid w:val="00546944"/>
    <w:rsid w:val="005540B9"/>
    <w:rsid w:val="005542F7"/>
    <w:rsid w:val="00560C9B"/>
    <w:rsid w:val="005647E9"/>
    <w:rsid w:val="00564905"/>
    <w:rsid w:val="00566638"/>
    <w:rsid w:val="005678DA"/>
    <w:rsid w:val="00571890"/>
    <w:rsid w:val="005728F1"/>
    <w:rsid w:val="00572B1A"/>
    <w:rsid w:val="005731BF"/>
    <w:rsid w:val="00582BA8"/>
    <w:rsid w:val="00583D0B"/>
    <w:rsid w:val="00585B1B"/>
    <w:rsid w:val="005861B3"/>
    <w:rsid w:val="0058629F"/>
    <w:rsid w:val="00593B08"/>
    <w:rsid w:val="005A3E5F"/>
    <w:rsid w:val="005B037C"/>
    <w:rsid w:val="005B4221"/>
    <w:rsid w:val="005C5E98"/>
    <w:rsid w:val="005D0117"/>
    <w:rsid w:val="005D2AB4"/>
    <w:rsid w:val="005D5653"/>
    <w:rsid w:val="005E64A8"/>
    <w:rsid w:val="005F35AD"/>
    <w:rsid w:val="005F6252"/>
    <w:rsid w:val="00600E0F"/>
    <w:rsid w:val="00603E00"/>
    <w:rsid w:val="00605DFD"/>
    <w:rsid w:val="00607F93"/>
    <w:rsid w:val="00612686"/>
    <w:rsid w:val="00615977"/>
    <w:rsid w:val="0062019F"/>
    <w:rsid w:val="00623BE9"/>
    <w:rsid w:val="00624B32"/>
    <w:rsid w:val="0062515B"/>
    <w:rsid w:val="00626CD4"/>
    <w:rsid w:val="0064078D"/>
    <w:rsid w:val="00642AD3"/>
    <w:rsid w:val="00642EF4"/>
    <w:rsid w:val="00650E4B"/>
    <w:rsid w:val="00650F71"/>
    <w:rsid w:val="00651B13"/>
    <w:rsid w:val="00654CBB"/>
    <w:rsid w:val="006651A5"/>
    <w:rsid w:val="00665952"/>
    <w:rsid w:val="00672E19"/>
    <w:rsid w:val="00674E5C"/>
    <w:rsid w:val="00677B5C"/>
    <w:rsid w:val="00682311"/>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9E5"/>
    <w:rsid w:val="006D5E91"/>
    <w:rsid w:val="006E7338"/>
    <w:rsid w:val="006E7A30"/>
    <w:rsid w:val="006F5AD3"/>
    <w:rsid w:val="006F7D4D"/>
    <w:rsid w:val="00701A41"/>
    <w:rsid w:val="00701AC5"/>
    <w:rsid w:val="00701D1A"/>
    <w:rsid w:val="00702EFE"/>
    <w:rsid w:val="00711455"/>
    <w:rsid w:val="00714728"/>
    <w:rsid w:val="0071780D"/>
    <w:rsid w:val="00725CB8"/>
    <w:rsid w:val="00726685"/>
    <w:rsid w:val="00727152"/>
    <w:rsid w:val="0073313E"/>
    <w:rsid w:val="00733185"/>
    <w:rsid w:val="00733579"/>
    <w:rsid w:val="0074388D"/>
    <w:rsid w:val="007445A2"/>
    <w:rsid w:val="00747359"/>
    <w:rsid w:val="00756204"/>
    <w:rsid w:val="00756EF6"/>
    <w:rsid w:val="00760464"/>
    <w:rsid w:val="00762C91"/>
    <w:rsid w:val="00762C94"/>
    <w:rsid w:val="00764EE8"/>
    <w:rsid w:val="0077059D"/>
    <w:rsid w:val="007728E1"/>
    <w:rsid w:val="00776E85"/>
    <w:rsid w:val="00781296"/>
    <w:rsid w:val="00790A6F"/>
    <w:rsid w:val="007949E8"/>
    <w:rsid w:val="007A2815"/>
    <w:rsid w:val="007A337C"/>
    <w:rsid w:val="007A5136"/>
    <w:rsid w:val="007A5774"/>
    <w:rsid w:val="007B1FC5"/>
    <w:rsid w:val="007B366C"/>
    <w:rsid w:val="007B405D"/>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68BC"/>
    <w:rsid w:val="00817EB8"/>
    <w:rsid w:val="008226AF"/>
    <w:rsid w:val="008273BD"/>
    <w:rsid w:val="00827EC1"/>
    <w:rsid w:val="00832493"/>
    <w:rsid w:val="00832668"/>
    <w:rsid w:val="00832F4A"/>
    <w:rsid w:val="008357CA"/>
    <w:rsid w:val="00845080"/>
    <w:rsid w:val="00847B68"/>
    <w:rsid w:val="008537A9"/>
    <w:rsid w:val="00861B93"/>
    <w:rsid w:val="00864327"/>
    <w:rsid w:val="008739A3"/>
    <w:rsid w:val="00874C95"/>
    <w:rsid w:val="00882530"/>
    <w:rsid w:val="008879B2"/>
    <w:rsid w:val="008912B9"/>
    <w:rsid w:val="008A144B"/>
    <w:rsid w:val="008A276B"/>
    <w:rsid w:val="008A6BA3"/>
    <w:rsid w:val="008A7B02"/>
    <w:rsid w:val="008A7B7F"/>
    <w:rsid w:val="008B0490"/>
    <w:rsid w:val="008B5DEE"/>
    <w:rsid w:val="008C023F"/>
    <w:rsid w:val="008C2F57"/>
    <w:rsid w:val="008C545B"/>
    <w:rsid w:val="008D2F1A"/>
    <w:rsid w:val="008D3385"/>
    <w:rsid w:val="008D7CB5"/>
    <w:rsid w:val="008E0F40"/>
    <w:rsid w:val="008E18AC"/>
    <w:rsid w:val="008E7FB0"/>
    <w:rsid w:val="008F1074"/>
    <w:rsid w:val="008F1F02"/>
    <w:rsid w:val="008F65F1"/>
    <w:rsid w:val="00910D64"/>
    <w:rsid w:val="00914A48"/>
    <w:rsid w:val="00920129"/>
    <w:rsid w:val="009203D2"/>
    <w:rsid w:val="0092319E"/>
    <w:rsid w:val="0092743A"/>
    <w:rsid w:val="0093182F"/>
    <w:rsid w:val="00933EB6"/>
    <w:rsid w:val="00937F11"/>
    <w:rsid w:val="009400B8"/>
    <w:rsid w:val="009406E0"/>
    <w:rsid w:val="009423DB"/>
    <w:rsid w:val="00944208"/>
    <w:rsid w:val="009504C8"/>
    <w:rsid w:val="0095088A"/>
    <w:rsid w:val="00953246"/>
    <w:rsid w:val="009554E1"/>
    <w:rsid w:val="00955818"/>
    <w:rsid w:val="00955CEF"/>
    <w:rsid w:val="0095713B"/>
    <w:rsid w:val="00957597"/>
    <w:rsid w:val="009617CE"/>
    <w:rsid w:val="00961B53"/>
    <w:rsid w:val="00965667"/>
    <w:rsid w:val="009729F3"/>
    <w:rsid w:val="00974EF3"/>
    <w:rsid w:val="00981D49"/>
    <w:rsid w:val="00983082"/>
    <w:rsid w:val="00984C62"/>
    <w:rsid w:val="00986737"/>
    <w:rsid w:val="00990071"/>
    <w:rsid w:val="00991A73"/>
    <w:rsid w:val="00994BFD"/>
    <w:rsid w:val="00995DCF"/>
    <w:rsid w:val="0099663A"/>
    <w:rsid w:val="009A0A48"/>
    <w:rsid w:val="009A184D"/>
    <w:rsid w:val="009A3E35"/>
    <w:rsid w:val="009A60E1"/>
    <w:rsid w:val="009B4072"/>
    <w:rsid w:val="009B7D9C"/>
    <w:rsid w:val="009C2A96"/>
    <w:rsid w:val="009C3BF1"/>
    <w:rsid w:val="009D1E29"/>
    <w:rsid w:val="009D639B"/>
    <w:rsid w:val="009E0651"/>
    <w:rsid w:val="009E0AE9"/>
    <w:rsid w:val="009F12E4"/>
    <w:rsid w:val="009F1368"/>
    <w:rsid w:val="009F4909"/>
    <w:rsid w:val="009F58A2"/>
    <w:rsid w:val="009F5D48"/>
    <w:rsid w:val="009F7E06"/>
    <w:rsid w:val="00A027F5"/>
    <w:rsid w:val="00A0725D"/>
    <w:rsid w:val="00A07536"/>
    <w:rsid w:val="00A14A99"/>
    <w:rsid w:val="00A152EE"/>
    <w:rsid w:val="00A1695E"/>
    <w:rsid w:val="00A20CA9"/>
    <w:rsid w:val="00A21637"/>
    <w:rsid w:val="00A23FA1"/>
    <w:rsid w:val="00A30B03"/>
    <w:rsid w:val="00A3250C"/>
    <w:rsid w:val="00A32B92"/>
    <w:rsid w:val="00A42B68"/>
    <w:rsid w:val="00A47959"/>
    <w:rsid w:val="00A52CAA"/>
    <w:rsid w:val="00A545F3"/>
    <w:rsid w:val="00A577CF"/>
    <w:rsid w:val="00A57E92"/>
    <w:rsid w:val="00A73E8D"/>
    <w:rsid w:val="00A7539A"/>
    <w:rsid w:val="00A809AC"/>
    <w:rsid w:val="00A82E54"/>
    <w:rsid w:val="00A85777"/>
    <w:rsid w:val="00A87D40"/>
    <w:rsid w:val="00A91481"/>
    <w:rsid w:val="00A933E4"/>
    <w:rsid w:val="00A96805"/>
    <w:rsid w:val="00AA1930"/>
    <w:rsid w:val="00AA1B44"/>
    <w:rsid w:val="00AA3090"/>
    <w:rsid w:val="00AA427D"/>
    <w:rsid w:val="00AB4174"/>
    <w:rsid w:val="00AC21FD"/>
    <w:rsid w:val="00AC5A19"/>
    <w:rsid w:val="00AD1FC0"/>
    <w:rsid w:val="00AD2FA0"/>
    <w:rsid w:val="00AD437D"/>
    <w:rsid w:val="00AD5EA9"/>
    <w:rsid w:val="00AD6EFB"/>
    <w:rsid w:val="00AE055F"/>
    <w:rsid w:val="00AE7729"/>
    <w:rsid w:val="00AE7F01"/>
    <w:rsid w:val="00AF4C23"/>
    <w:rsid w:val="00AF5980"/>
    <w:rsid w:val="00AF7229"/>
    <w:rsid w:val="00B00796"/>
    <w:rsid w:val="00B05BD2"/>
    <w:rsid w:val="00B100DC"/>
    <w:rsid w:val="00B200EA"/>
    <w:rsid w:val="00B22DD4"/>
    <w:rsid w:val="00B23C75"/>
    <w:rsid w:val="00B3062F"/>
    <w:rsid w:val="00B4144E"/>
    <w:rsid w:val="00B504B6"/>
    <w:rsid w:val="00B56E77"/>
    <w:rsid w:val="00B63490"/>
    <w:rsid w:val="00B650A7"/>
    <w:rsid w:val="00B66E57"/>
    <w:rsid w:val="00B70272"/>
    <w:rsid w:val="00B722F5"/>
    <w:rsid w:val="00B72588"/>
    <w:rsid w:val="00B74780"/>
    <w:rsid w:val="00B74DF2"/>
    <w:rsid w:val="00B76203"/>
    <w:rsid w:val="00B8323C"/>
    <w:rsid w:val="00B87487"/>
    <w:rsid w:val="00B87D1D"/>
    <w:rsid w:val="00B915FC"/>
    <w:rsid w:val="00B916F2"/>
    <w:rsid w:val="00B91B88"/>
    <w:rsid w:val="00B943BE"/>
    <w:rsid w:val="00B96686"/>
    <w:rsid w:val="00B9794B"/>
    <w:rsid w:val="00BB12AD"/>
    <w:rsid w:val="00BB2E41"/>
    <w:rsid w:val="00BB3568"/>
    <w:rsid w:val="00BB6839"/>
    <w:rsid w:val="00BC44FA"/>
    <w:rsid w:val="00BC6D0E"/>
    <w:rsid w:val="00BE093C"/>
    <w:rsid w:val="00BE0A15"/>
    <w:rsid w:val="00BF1F22"/>
    <w:rsid w:val="00BF596C"/>
    <w:rsid w:val="00BF66FE"/>
    <w:rsid w:val="00C128E4"/>
    <w:rsid w:val="00C13BC2"/>
    <w:rsid w:val="00C13D08"/>
    <w:rsid w:val="00C20410"/>
    <w:rsid w:val="00C22C19"/>
    <w:rsid w:val="00C24538"/>
    <w:rsid w:val="00C247AD"/>
    <w:rsid w:val="00C260DB"/>
    <w:rsid w:val="00C26477"/>
    <w:rsid w:val="00C26D54"/>
    <w:rsid w:val="00C27D60"/>
    <w:rsid w:val="00C301A5"/>
    <w:rsid w:val="00C346A0"/>
    <w:rsid w:val="00C43ABE"/>
    <w:rsid w:val="00C465E5"/>
    <w:rsid w:val="00C47669"/>
    <w:rsid w:val="00C5072C"/>
    <w:rsid w:val="00C545B7"/>
    <w:rsid w:val="00C5661A"/>
    <w:rsid w:val="00C57CFC"/>
    <w:rsid w:val="00C62338"/>
    <w:rsid w:val="00C6598F"/>
    <w:rsid w:val="00C65DCA"/>
    <w:rsid w:val="00C7278A"/>
    <w:rsid w:val="00C807D1"/>
    <w:rsid w:val="00C80CFC"/>
    <w:rsid w:val="00C81B85"/>
    <w:rsid w:val="00C85D04"/>
    <w:rsid w:val="00C91AB8"/>
    <w:rsid w:val="00C91E87"/>
    <w:rsid w:val="00C94D25"/>
    <w:rsid w:val="00CA2D68"/>
    <w:rsid w:val="00CA5B24"/>
    <w:rsid w:val="00CA6C00"/>
    <w:rsid w:val="00CA72BB"/>
    <w:rsid w:val="00CB3782"/>
    <w:rsid w:val="00CB50E7"/>
    <w:rsid w:val="00CC468F"/>
    <w:rsid w:val="00CD2BAD"/>
    <w:rsid w:val="00CD46F5"/>
    <w:rsid w:val="00CE0161"/>
    <w:rsid w:val="00CE2B8E"/>
    <w:rsid w:val="00CE45D2"/>
    <w:rsid w:val="00CE49A2"/>
    <w:rsid w:val="00CE5C13"/>
    <w:rsid w:val="00CF2D8B"/>
    <w:rsid w:val="00D02721"/>
    <w:rsid w:val="00D037AF"/>
    <w:rsid w:val="00D048E9"/>
    <w:rsid w:val="00D04C26"/>
    <w:rsid w:val="00D05585"/>
    <w:rsid w:val="00D119DC"/>
    <w:rsid w:val="00D1280A"/>
    <w:rsid w:val="00D235C9"/>
    <w:rsid w:val="00D32E82"/>
    <w:rsid w:val="00D41F7E"/>
    <w:rsid w:val="00D42DC8"/>
    <w:rsid w:val="00D436AB"/>
    <w:rsid w:val="00D5254C"/>
    <w:rsid w:val="00D55D03"/>
    <w:rsid w:val="00D56370"/>
    <w:rsid w:val="00D60570"/>
    <w:rsid w:val="00D62318"/>
    <w:rsid w:val="00D63AF8"/>
    <w:rsid w:val="00D6435F"/>
    <w:rsid w:val="00D6487C"/>
    <w:rsid w:val="00D6717E"/>
    <w:rsid w:val="00D70480"/>
    <w:rsid w:val="00D70B6F"/>
    <w:rsid w:val="00D74DBE"/>
    <w:rsid w:val="00D75233"/>
    <w:rsid w:val="00D77826"/>
    <w:rsid w:val="00D81759"/>
    <w:rsid w:val="00D87EA9"/>
    <w:rsid w:val="00D97123"/>
    <w:rsid w:val="00DA1B7C"/>
    <w:rsid w:val="00DB104C"/>
    <w:rsid w:val="00DB26AD"/>
    <w:rsid w:val="00DB26F6"/>
    <w:rsid w:val="00DB3B3D"/>
    <w:rsid w:val="00DC3689"/>
    <w:rsid w:val="00DC4483"/>
    <w:rsid w:val="00DD3C86"/>
    <w:rsid w:val="00DD4048"/>
    <w:rsid w:val="00DD4B18"/>
    <w:rsid w:val="00DE3BAC"/>
    <w:rsid w:val="00DF1461"/>
    <w:rsid w:val="00DF202B"/>
    <w:rsid w:val="00DF283A"/>
    <w:rsid w:val="00DF6E51"/>
    <w:rsid w:val="00DF7335"/>
    <w:rsid w:val="00E03781"/>
    <w:rsid w:val="00E03F2C"/>
    <w:rsid w:val="00E0418F"/>
    <w:rsid w:val="00E05554"/>
    <w:rsid w:val="00E05890"/>
    <w:rsid w:val="00E06DA9"/>
    <w:rsid w:val="00E06DB9"/>
    <w:rsid w:val="00E078AE"/>
    <w:rsid w:val="00E14592"/>
    <w:rsid w:val="00E15EE4"/>
    <w:rsid w:val="00E16375"/>
    <w:rsid w:val="00E16E62"/>
    <w:rsid w:val="00E305DA"/>
    <w:rsid w:val="00E31169"/>
    <w:rsid w:val="00E432DA"/>
    <w:rsid w:val="00E46847"/>
    <w:rsid w:val="00E515B2"/>
    <w:rsid w:val="00E52BC6"/>
    <w:rsid w:val="00E639E7"/>
    <w:rsid w:val="00E72720"/>
    <w:rsid w:val="00E74A77"/>
    <w:rsid w:val="00E75CDE"/>
    <w:rsid w:val="00E857BD"/>
    <w:rsid w:val="00EA0707"/>
    <w:rsid w:val="00EA0ECD"/>
    <w:rsid w:val="00EA3389"/>
    <w:rsid w:val="00EA500E"/>
    <w:rsid w:val="00EA78F6"/>
    <w:rsid w:val="00EB6462"/>
    <w:rsid w:val="00EC236D"/>
    <w:rsid w:val="00EC7B05"/>
    <w:rsid w:val="00EE42B5"/>
    <w:rsid w:val="00EE47A3"/>
    <w:rsid w:val="00EF1407"/>
    <w:rsid w:val="00EF7EEB"/>
    <w:rsid w:val="00F013D7"/>
    <w:rsid w:val="00F0431A"/>
    <w:rsid w:val="00F1015D"/>
    <w:rsid w:val="00F10387"/>
    <w:rsid w:val="00F218C4"/>
    <w:rsid w:val="00F234F3"/>
    <w:rsid w:val="00F25AC0"/>
    <w:rsid w:val="00F30590"/>
    <w:rsid w:val="00F32D0B"/>
    <w:rsid w:val="00F3495D"/>
    <w:rsid w:val="00F35F13"/>
    <w:rsid w:val="00F426F7"/>
    <w:rsid w:val="00F459C4"/>
    <w:rsid w:val="00F467D6"/>
    <w:rsid w:val="00F46E2F"/>
    <w:rsid w:val="00F51540"/>
    <w:rsid w:val="00F51C2D"/>
    <w:rsid w:val="00F53823"/>
    <w:rsid w:val="00F72A0E"/>
    <w:rsid w:val="00F75B63"/>
    <w:rsid w:val="00F75C2B"/>
    <w:rsid w:val="00F86E9E"/>
    <w:rsid w:val="00F97071"/>
    <w:rsid w:val="00F97A9F"/>
    <w:rsid w:val="00FA0A41"/>
    <w:rsid w:val="00FA3ED6"/>
    <w:rsid w:val="00FA5640"/>
    <w:rsid w:val="00FA656E"/>
    <w:rsid w:val="00FB0299"/>
    <w:rsid w:val="00FB0D7D"/>
    <w:rsid w:val="00FB10AA"/>
    <w:rsid w:val="00FB4D13"/>
    <w:rsid w:val="00FC5FFA"/>
    <w:rsid w:val="00FC6A12"/>
    <w:rsid w:val="00FD6FF9"/>
    <w:rsid w:val="00FE389B"/>
    <w:rsid w:val="00FE682A"/>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5439-62D4-40E3-A2FA-85778D69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2016-10-28T09:22:00Z</cp:lastPrinted>
  <dcterms:created xsi:type="dcterms:W3CDTF">2016-12-07T08:50:00Z</dcterms:created>
  <dcterms:modified xsi:type="dcterms:W3CDTF">2016-12-07T08:50:00Z</dcterms:modified>
</cp:coreProperties>
</file>