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B0" w:rsidRDefault="00AA5CB0" w:rsidP="00AA5CB0">
      <w:pPr>
        <w:pStyle w:val="3"/>
        <w:jc w:val="center"/>
        <w:rPr>
          <w:rFonts w:ascii="Times New Roman" w:hAnsi="Times New Roman"/>
          <w:bCs w:val="0"/>
          <w:sz w:val="28"/>
          <w:szCs w:val="28"/>
          <w:lang w:val="kk-KZ"/>
        </w:rPr>
      </w:pPr>
      <w:r>
        <w:rPr>
          <w:rFonts w:ascii="Times New Roman" w:hAnsi="Times New Roman"/>
          <w:bCs w:val="0"/>
          <w:sz w:val="28"/>
          <w:szCs w:val="28"/>
        </w:rPr>
        <w:t xml:space="preserve">Общий </w:t>
      </w:r>
      <w:r w:rsidRPr="008C74E8">
        <w:rPr>
          <w:rFonts w:ascii="Times New Roman" w:hAnsi="Times New Roman"/>
          <w:bCs w:val="0"/>
          <w:sz w:val="28"/>
          <w:szCs w:val="28"/>
        </w:rPr>
        <w:t xml:space="preserve">конкурс </w:t>
      </w:r>
      <w:r>
        <w:rPr>
          <w:rFonts w:ascii="Times New Roman" w:hAnsi="Times New Roman"/>
          <w:bCs w:val="0"/>
          <w:sz w:val="28"/>
          <w:szCs w:val="28"/>
        </w:rPr>
        <w:t xml:space="preserve">низовой должности на </w:t>
      </w:r>
      <w:r w:rsidRPr="008C74E8">
        <w:rPr>
          <w:rFonts w:ascii="Times New Roman" w:hAnsi="Times New Roman"/>
          <w:bCs w:val="0"/>
          <w:sz w:val="28"/>
          <w:szCs w:val="28"/>
        </w:rPr>
        <w:t>заняти</w:t>
      </w:r>
      <w:r>
        <w:rPr>
          <w:rFonts w:ascii="Times New Roman" w:hAnsi="Times New Roman"/>
          <w:bCs w:val="0"/>
          <w:sz w:val="28"/>
          <w:szCs w:val="28"/>
        </w:rPr>
        <w:t>е</w:t>
      </w:r>
      <w:r w:rsidRPr="008C74E8">
        <w:rPr>
          <w:rFonts w:ascii="Times New Roman" w:hAnsi="Times New Roman"/>
          <w:bCs w:val="0"/>
          <w:sz w:val="28"/>
          <w:szCs w:val="28"/>
        </w:rPr>
        <w:t xml:space="preserve"> вакантной административной государственной должности корпуса «Б»</w:t>
      </w:r>
    </w:p>
    <w:p w:rsidR="00AA5CB0" w:rsidRPr="00AA5CB0" w:rsidRDefault="00AA5CB0" w:rsidP="00AA5CB0">
      <w:pPr>
        <w:rPr>
          <w:lang w:val="kk-KZ"/>
        </w:rPr>
      </w:pPr>
    </w:p>
    <w:p w:rsidR="00AA5CB0" w:rsidRPr="00894692" w:rsidRDefault="00AA5CB0" w:rsidP="00AA5CB0">
      <w:pPr>
        <w:pStyle w:val="BodyText1"/>
        <w:keepNext/>
        <w:keepLines/>
        <w:jc w:val="center"/>
        <w:rPr>
          <w:rFonts w:ascii="Times New Roman" w:hAnsi="Times New Roman" w:cs="Times New Roman"/>
          <w:b/>
          <w:bCs/>
        </w:rPr>
      </w:pPr>
      <w:r w:rsidRPr="00894692">
        <w:rPr>
          <w:rFonts w:ascii="Times New Roman" w:hAnsi="Times New Roman" w:cs="Times New Roman"/>
          <w:b/>
          <w:bCs/>
        </w:rPr>
        <w:t>Общие квалификационные требования ко всем участникам конкур</w:t>
      </w:r>
      <w:r>
        <w:rPr>
          <w:rFonts w:ascii="Times New Roman" w:hAnsi="Times New Roman" w:cs="Times New Roman"/>
          <w:b/>
          <w:bCs/>
        </w:rPr>
        <w:t>са</w:t>
      </w:r>
      <w:r w:rsidRPr="00894692">
        <w:rPr>
          <w:rFonts w:ascii="Times New Roman" w:hAnsi="Times New Roman" w:cs="Times New Roman"/>
          <w:b/>
          <w:bCs/>
        </w:rPr>
        <w:t>:</w:t>
      </w:r>
    </w:p>
    <w:tbl>
      <w:tblPr>
        <w:tblW w:w="0" w:type="auto"/>
        <w:tblCellSpacing w:w="15" w:type="dxa"/>
        <w:tblCellMar>
          <w:top w:w="15" w:type="dxa"/>
          <w:left w:w="15" w:type="dxa"/>
          <w:bottom w:w="15" w:type="dxa"/>
          <w:right w:w="15" w:type="dxa"/>
        </w:tblCellMar>
        <w:tblLook w:val="04A0"/>
      </w:tblPr>
      <w:tblGrid>
        <w:gridCol w:w="795"/>
      </w:tblGrid>
      <w:tr w:rsidR="000E6C91" w:rsidRPr="00EB1244" w:rsidTr="000E6C91">
        <w:trPr>
          <w:tblCellSpacing w:w="15" w:type="dxa"/>
        </w:trPr>
        <w:tc>
          <w:tcPr>
            <w:tcW w:w="735" w:type="dxa"/>
            <w:vAlign w:val="center"/>
            <w:hideMark/>
          </w:tcPr>
          <w:p w:rsidR="000E6C91" w:rsidRPr="00EB1244" w:rsidRDefault="000E6C91">
            <w:pPr>
              <w:rPr>
                <w:sz w:val="24"/>
                <w:szCs w:val="24"/>
                <w:lang w:val="kk-KZ"/>
              </w:rPr>
            </w:pPr>
          </w:p>
        </w:tc>
      </w:tr>
    </w:tbl>
    <w:p w:rsidR="00AD5EA9" w:rsidRPr="00AD5EA9" w:rsidRDefault="00AD5EA9" w:rsidP="00AD5EA9">
      <w:pPr>
        <w:rPr>
          <w:i w:val="0"/>
          <w:sz w:val="10"/>
          <w:szCs w:val="10"/>
          <w:lang w:val="kk-KZ"/>
        </w:rPr>
      </w:pPr>
    </w:p>
    <w:p w:rsidR="007D78DF" w:rsidRPr="00AA5CB0" w:rsidRDefault="00F51540" w:rsidP="007D78DF">
      <w:pPr>
        <w:pStyle w:val="a6"/>
        <w:spacing w:before="0" w:beforeAutospacing="0" w:after="0" w:afterAutospacing="0"/>
        <w:ind w:left="-426"/>
        <w:rPr>
          <w:sz w:val="28"/>
          <w:szCs w:val="28"/>
        </w:rPr>
      </w:pPr>
      <w:bookmarkStart w:id="0" w:name="z256"/>
      <w:bookmarkEnd w:id="0"/>
      <w:r w:rsidRPr="00AA5CB0">
        <w:rPr>
          <w:spacing w:val="2"/>
          <w:sz w:val="28"/>
          <w:szCs w:val="28"/>
          <w:lang w:val="kk-KZ"/>
        </w:rPr>
        <w:t xml:space="preserve">      </w:t>
      </w:r>
      <w:r w:rsidRPr="00AA5CB0">
        <w:rPr>
          <w:b/>
          <w:sz w:val="28"/>
          <w:szCs w:val="28"/>
        </w:rPr>
        <w:t xml:space="preserve">Для категории </w:t>
      </w:r>
      <w:r w:rsidR="00EA0707" w:rsidRPr="00AA5CB0">
        <w:rPr>
          <w:b/>
          <w:sz w:val="28"/>
          <w:szCs w:val="28"/>
          <w:lang w:val="kk-KZ"/>
        </w:rPr>
        <w:t>С-О-</w:t>
      </w:r>
      <w:r w:rsidR="000511CE" w:rsidRPr="00AA5CB0">
        <w:rPr>
          <w:b/>
          <w:sz w:val="28"/>
          <w:szCs w:val="28"/>
          <w:lang w:val="kk-KZ"/>
        </w:rPr>
        <w:t>6</w:t>
      </w:r>
      <w:r w:rsidR="00AD5EA9" w:rsidRPr="00AA5CB0">
        <w:rPr>
          <w:b/>
          <w:sz w:val="28"/>
          <w:szCs w:val="28"/>
          <w:lang w:val="kk-KZ"/>
        </w:rPr>
        <w:t>:</w:t>
      </w:r>
      <w:r w:rsidR="00EA0707" w:rsidRPr="00AA5CB0">
        <w:rPr>
          <w:sz w:val="28"/>
          <w:szCs w:val="28"/>
          <w:lang w:val="kk-KZ"/>
        </w:rPr>
        <w:t xml:space="preserve"> </w:t>
      </w:r>
      <w:r w:rsidR="00EA0707" w:rsidRPr="00AA5CB0">
        <w:rPr>
          <w:sz w:val="28"/>
          <w:szCs w:val="28"/>
        </w:rPr>
        <w:t xml:space="preserve"> </w:t>
      </w:r>
    </w:p>
    <w:p w:rsidR="00564905" w:rsidRPr="00AA5CB0" w:rsidRDefault="00EA0707" w:rsidP="003634C9">
      <w:pPr>
        <w:pStyle w:val="a6"/>
        <w:spacing w:before="0" w:beforeAutospacing="0" w:after="0" w:afterAutospacing="0"/>
        <w:ind w:left="-426"/>
        <w:rPr>
          <w:sz w:val="28"/>
          <w:szCs w:val="28"/>
        </w:rPr>
      </w:pPr>
      <w:r w:rsidRPr="00AA5CB0">
        <w:rPr>
          <w:sz w:val="28"/>
          <w:szCs w:val="28"/>
        </w:rPr>
        <w:t> </w:t>
      </w:r>
      <w:r w:rsidR="00031A31" w:rsidRPr="00AA5CB0">
        <w:rPr>
          <w:sz w:val="28"/>
          <w:szCs w:val="28"/>
          <w:lang w:val="kk-KZ"/>
        </w:rPr>
        <w:t xml:space="preserve">   </w:t>
      </w:r>
      <w:r w:rsidRPr="00AA5CB0">
        <w:rPr>
          <w:sz w:val="28"/>
          <w:szCs w:val="28"/>
        </w:rPr>
        <w:t>   </w:t>
      </w:r>
      <w:r w:rsidR="00393B18" w:rsidRPr="00AA5CB0">
        <w:rPr>
          <w:sz w:val="28"/>
          <w:szCs w:val="28"/>
        </w:rPr>
        <w:t>высшее и</w:t>
      </w:r>
      <w:r w:rsidR="003634C9">
        <w:rPr>
          <w:sz w:val="28"/>
          <w:szCs w:val="28"/>
        </w:rPr>
        <w:t>ли</w:t>
      </w:r>
      <w:r w:rsidR="00393B18" w:rsidRPr="00AA5CB0">
        <w:rPr>
          <w:sz w:val="28"/>
          <w:szCs w:val="28"/>
        </w:rPr>
        <w:t xml:space="preserve"> </w:t>
      </w:r>
      <w:proofErr w:type="spellStart"/>
      <w:r w:rsidR="00393B18" w:rsidRPr="00AA5CB0">
        <w:rPr>
          <w:sz w:val="28"/>
          <w:szCs w:val="28"/>
        </w:rPr>
        <w:t>послесреднее</w:t>
      </w:r>
      <w:proofErr w:type="spellEnd"/>
      <w:r w:rsidR="00393B18" w:rsidRPr="00AA5CB0">
        <w:rPr>
          <w:sz w:val="28"/>
          <w:szCs w:val="28"/>
        </w:rPr>
        <w:t xml:space="preserve"> образование;</w:t>
      </w:r>
      <w:r w:rsidR="00031A31" w:rsidRPr="00AA5CB0">
        <w:rPr>
          <w:sz w:val="28"/>
          <w:szCs w:val="28"/>
          <w:lang w:val="kk-KZ"/>
        </w:rPr>
        <w:t xml:space="preserve"> </w:t>
      </w:r>
      <w:r w:rsidR="003634C9">
        <w:rPr>
          <w:sz w:val="28"/>
          <w:szCs w:val="28"/>
          <w:lang w:val="kk-KZ"/>
        </w:rPr>
        <w:t>о</w:t>
      </w:r>
      <w:r w:rsidR="00031A31" w:rsidRPr="00AA5CB0">
        <w:rPr>
          <w:sz w:val="28"/>
          <w:szCs w:val="28"/>
          <w:lang w:val="kk-KZ"/>
        </w:rPr>
        <w:t xml:space="preserve">пыт работы не </w:t>
      </w:r>
      <w:r w:rsidR="003634C9">
        <w:rPr>
          <w:sz w:val="28"/>
          <w:szCs w:val="28"/>
          <w:lang w:val="kk-KZ"/>
        </w:rPr>
        <w:t>т</w:t>
      </w:r>
      <w:r w:rsidR="00031A31" w:rsidRPr="00AA5CB0">
        <w:rPr>
          <w:sz w:val="28"/>
          <w:szCs w:val="28"/>
          <w:lang w:val="kk-KZ"/>
        </w:rPr>
        <w:t xml:space="preserve">ребуется; </w:t>
      </w:r>
      <w:r w:rsidR="00393B18" w:rsidRPr="00AA5CB0">
        <w:rPr>
          <w:sz w:val="28"/>
          <w:szCs w:val="28"/>
        </w:rPr>
        <w:br/>
        <w:t>    </w:t>
      </w:r>
      <w:r w:rsidR="003634C9">
        <w:rPr>
          <w:sz w:val="28"/>
          <w:szCs w:val="28"/>
        </w:rPr>
        <w:t xml:space="preserve"> </w:t>
      </w:r>
      <w:r w:rsidR="00393B18" w:rsidRPr="00AA5CB0">
        <w:rPr>
          <w:sz w:val="28"/>
          <w:szCs w:val="28"/>
        </w:rPr>
        <w:t xml:space="preserve">  наличие следующих компетенций: </w:t>
      </w:r>
      <w:r w:rsidR="003634C9">
        <w:rPr>
          <w:sz w:val="28"/>
          <w:szCs w:val="28"/>
        </w:rPr>
        <w:t xml:space="preserve"> </w:t>
      </w:r>
      <w:r w:rsidR="00393B18" w:rsidRPr="00AA5CB0">
        <w:rPr>
          <w:sz w:val="28"/>
          <w:szCs w:val="28"/>
        </w:rPr>
        <w:t xml:space="preserve">инициативность, </w:t>
      </w:r>
      <w:r w:rsidR="003634C9">
        <w:rPr>
          <w:sz w:val="28"/>
          <w:szCs w:val="28"/>
        </w:rPr>
        <w:t xml:space="preserve"> </w:t>
      </w:r>
      <w:proofErr w:type="spellStart"/>
      <w:r w:rsidR="00393B18" w:rsidRPr="00AA5CB0">
        <w:rPr>
          <w:sz w:val="28"/>
          <w:szCs w:val="28"/>
        </w:rPr>
        <w:t>коммуникативность</w:t>
      </w:r>
      <w:proofErr w:type="spellEnd"/>
      <w:r w:rsidR="00393B18" w:rsidRPr="00AA5CB0">
        <w:rPr>
          <w:sz w:val="28"/>
          <w:szCs w:val="28"/>
        </w:rPr>
        <w:t xml:space="preserve">, </w:t>
      </w:r>
      <w:proofErr w:type="spellStart"/>
      <w:r w:rsidR="00393B18" w:rsidRPr="00AA5CB0">
        <w:rPr>
          <w:sz w:val="28"/>
          <w:szCs w:val="28"/>
        </w:rPr>
        <w:t>аналитичность</w:t>
      </w:r>
      <w:proofErr w:type="spellEnd"/>
      <w:r w:rsidR="00393B18" w:rsidRPr="00AA5CB0">
        <w:rPr>
          <w:sz w:val="28"/>
          <w:szCs w:val="28"/>
        </w:rPr>
        <w:t>, организованность, этичность, ориентация на качество, ориентация на потребителя,</w:t>
      </w:r>
      <w:r w:rsidR="003634C9">
        <w:rPr>
          <w:sz w:val="28"/>
          <w:szCs w:val="28"/>
        </w:rPr>
        <w:t xml:space="preserve"> </w:t>
      </w:r>
      <w:r w:rsidR="00393B18" w:rsidRPr="00AA5CB0">
        <w:rPr>
          <w:sz w:val="28"/>
          <w:szCs w:val="28"/>
        </w:rPr>
        <w:t>нетерпимость к коррупции;</w:t>
      </w:r>
      <w:r w:rsidR="00393B18" w:rsidRPr="00AA5CB0">
        <w:rPr>
          <w:sz w:val="28"/>
          <w:szCs w:val="28"/>
        </w:rPr>
        <w:br/>
      </w:r>
      <w:r w:rsidR="00071644" w:rsidRPr="00AA5CB0">
        <w:rPr>
          <w:sz w:val="28"/>
          <w:szCs w:val="28"/>
        </w:rPr>
        <w:br/>
      </w:r>
    </w:p>
    <w:p w:rsidR="00F51540" w:rsidRPr="00AA5CB0" w:rsidRDefault="00F51540" w:rsidP="009400B8">
      <w:pPr>
        <w:ind w:right="99"/>
        <w:jc w:val="both"/>
        <w:rPr>
          <w:i w:val="0"/>
          <w:lang w:val="kk-KZ"/>
        </w:rPr>
      </w:pPr>
      <w:r w:rsidRPr="00AA5CB0">
        <w:rPr>
          <w:i w:val="0"/>
        </w:rPr>
        <w:t>Должностные оклады административных государственных служащих:</w:t>
      </w:r>
    </w:p>
    <w:tbl>
      <w:tblPr>
        <w:tblW w:w="949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3807"/>
        <w:gridCol w:w="3969"/>
      </w:tblGrid>
      <w:tr w:rsidR="009400B8" w:rsidRPr="00AA5CB0" w:rsidTr="00CE2B8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9400B8" w:rsidRPr="00AA5CB0" w:rsidRDefault="009400B8" w:rsidP="00CE2B8E">
            <w:pPr>
              <w:keepNext/>
              <w:keepLines/>
              <w:widowControl/>
              <w:tabs>
                <w:tab w:val="left" w:pos="-1405"/>
                <w:tab w:val="left" w:pos="0"/>
                <w:tab w:val="left" w:pos="6663"/>
                <w:tab w:val="left" w:pos="9639"/>
                <w:tab w:val="left" w:pos="10116"/>
              </w:tabs>
              <w:snapToGrid/>
              <w:ind w:left="20" w:right="141"/>
              <w:rPr>
                <w:i w:val="0"/>
                <w:iCs w:val="0"/>
                <w:lang w:val="kk-KZ"/>
              </w:rPr>
            </w:pPr>
            <w:r w:rsidRPr="00AA5CB0">
              <w:rPr>
                <w:i w:val="0"/>
                <w:color w:val="000000"/>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9400B8" w:rsidRPr="00AA5CB0" w:rsidRDefault="009400B8" w:rsidP="00CE2B8E">
            <w:pPr>
              <w:keepNext/>
              <w:keepLines/>
              <w:widowControl/>
              <w:tabs>
                <w:tab w:val="left" w:pos="-1405"/>
                <w:tab w:val="left" w:pos="132"/>
                <w:tab w:val="left" w:pos="6663"/>
                <w:tab w:val="left" w:pos="9639"/>
                <w:tab w:val="left" w:pos="10116"/>
              </w:tabs>
              <w:snapToGrid/>
              <w:ind w:right="141"/>
              <w:rPr>
                <w:i w:val="0"/>
                <w:iCs w:val="0"/>
                <w:lang w:val="kk-KZ"/>
              </w:rPr>
            </w:pPr>
            <w:r w:rsidRPr="00AA5CB0">
              <w:rPr>
                <w:i w:val="0"/>
                <w:color w:val="000000"/>
              </w:rPr>
              <w:t>Должностей оклад в зависимости от выслуги лет</w:t>
            </w:r>
          </w:p>
        </w:tc>
      </w:tr>
      <w:tr w:rsidR="009400B8" w:rsidRPr="00AA5CB0" w:rsidTr="00CE2B8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9400B8" w:rsidRPr="00AA5CB0" w:rsidRDefault="009400B8" w:rsidP="00CE2B8E">
            <w:pPr>
              <w:keepNext/>
              <w:keepLines/>
              <w:widowControl/>
              <w:tabs>
                <w:tab w:val="left" w:pos="132"/>
                <w:tab w:val="left" w:pos="6663"/>
                <w:tab w:val="left" w:pos="9639"/>
              </w:tabs>
              <w:ind w:left="-1440" w:right="141"/>
              <w:rPr>
                <w:i w:val="0"/>
                <w:iCs w:val="0"/>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9400B8" w:rsidRPr="00AA5CB0"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8"/>
                <w:szCs w:val="28"/>
                <w:lang w:val="kk-KZ"/>
              </w:rPr>
            </w:pPr>
            <w:r w:rsidRPr="00AA5CB0">
              <w:rPr>
                <w:rFonts w:ascii="Times New Roman" w:hAnsi="Times New Roman" w:cs="Times New Roman"/>
                <w:bCs w:val="0"/>
                <w:sz w:val="28"/>
                <w:szCs w:val="28"/>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9400B8" w:rsidRPr="00AA5CB0"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8"/>
                <w:szCs w:val="28"/>
                <w:lang w:val="kk-KZ"/>
              </w:rPr>
            </w:pPr>
            <w:r w:rsidRPr="00AA5CB0">
              <w:rPr>
                <w:rFonts w:ascii="Times New Roman" w:hAnsi="Times New Roman" w:cs="Times New Roman"/>
                <w:bCs w:val="0"/>
                <w:sz w:val="28"/>
                <w:szCs w:val="28"/>
                <w:lang w:val="kk-KZ"/>
              </w:rPr>
              <w:t>max</w:t>
            </w:r>
          </w:p>
        </w:tc>
      </w:tr>
      <w:tr w:rsidR="007D78DF" w:rsidRPr="00AA5CB0" w:rsidTr="00CE2B8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7D78DF" w:rsidRPr="00AA5CB0" w:rsidRDefault="007D78DF" w:rsidP="000511CE">
            <w:pPr>
              <w:pStyle w:val="2"/>
              <w:tabs>
                <w:tab w:val="left" w:pos="0"/>
                <w:tab w:val="left" w:pos="9639"/>
              </w:tabs>
              <w:spacing w:before="0" w:line="240" w:lineRule="auto"/>
              <w:ind w:right="141"/>
              <w:jc w:val="center"/>
              <w:rPr>
                <w:rFonts w:ascii="Times New Roman" w:hAnsi="Times New Roman"/>
                <w:i w:val="0"/>
                <w:snapToGrid w:val="0"/>
                <w:lang w:val="en-US"/>
              </w:rPr>
            </w:pPr>
            <w:r w:rsidRPr="00AA5CB0">
              <w:rPr>
                <w:rFonts w:ascii="Times New Roman" w:hAnsi="Times New Roman"/>
                <w:i w:val="0"/>
                <w:lang w:val="kk-KZ"/>
              </w:rPr>
              <w:t>С-О-6</w:t>
            </w:r>
            <w:r w:rsidRPr="00AA5CB0">
              <w:rPr>
                <w:rFonts w:ascii="Times New Roman" w:hAnsi="Times New Roman"/>
                <w:b w:val="0"/>
                <w:i w:val="0"/>
                <w:lang w:val="kk-KZ"/>
              </w:rPr>
              <w:t xml:space="preserve"> </w:t>
            </w:r>
            <w:r w:rsidRPr="00AA5CB0">
              <w:rPr>
                <w:b w:val="0"/>
                <w:i w:val="0"/>
                <w:iCs w:val="0"/>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7D78DF" w:rsidRPr="00D30E26" w:rsidRDefault="007D78DF" w:rsidP="00AD5E1D">
            <w:pPr>
              <w:tabs>
                <w:tab w:val="left" w:pos="9639"/>
              </w:tabs>
              <w:ind w:right="141"/>
              <w:rPr>
                <w:i w:val="0"/>
                <w:color w:val="000000"/>
                <w:lang w:val="kk-KZ"/>
              </w:rPr>
            </w:pPr>
            <w:r w:rsidRPr="00D30E26">
              <w:rPr>
                <w:i w:val="0"/>
                <w:color w:val="000000"/>
                <w:lang w:val="kk-KZ"/>
              </w:rPr>
              <w:t>74953,87</w:t>
            </w:r>
          </w:p>
        </w:tc>
        <w:tc>
          <w:tcPr>
            <w:tcW w:w="3969" w:type="dxa"/>
            <w:tcBorders>
              <w:top w:val="single" w:sz="4" w:space="0" w:color="auto"/>
              <w:left w:val="single" w:sz="4" w:space="0" w:color="auto"/>
              <w:bottom w:val="single" w:sz="4" w:space="0" w:color="auto"/>
              <w:right w:val="single" w:sz="4" w:space="0" w:color="auto"/>
            </w:tcBorders>
            <w:vAlign w:val="center"/>
          </w:tcPr>
          <w:p w:rsidR="007D78DF" w:rsidRPr="00D30E26" w:rsidRDefault="007D78DF" w:rsidP="00AD5E1D">
            <w:pPr>
              <w:tabs>
                <w:tab w:val="left" w:pos="9639"/>
              </w:tabs>
              <w:ind w:right="141"/>
              <w:rPr>
                <w:i w:val="0"/>
                <w:color w:val="000000"/>
                <w:lang w:val="kk-KZ"/>
              </w:rPr>
            </w:pPr>
            <w:r w:rsidRPr="00D30E26">
              <w:rPr>
                <w:i w:val="0"/>
                <w:color w:val="000000"/>
                <w:lang w:val="kk-KZ"/>
              </w:rPr>
              <w:t>101604,14</w:t>
            </w:r>
          </w:p>
        </w:tc>
      </w:tr>
    </w:tbl>
    <w:p w:rsidR="009400B8" w:rsidRPr="00AA5CB0" w:rsidRDefault="009400B8" w:rsidP="00F51540">
      <w:pPr>
        <w:ind w:right="99" w:firstLine="709"/>
        <w:rPr>
          <w:bCs w:val="0"/>
          <w:i w:val="0"/>
          <w:iCs w:val="0"/>
          <w:lang w:val="en-US"/>
        </w:rPr>
      </w:pPr>
    </w:p>
    <w:p w:rsidR="00FF4AD4" w:rsidRPr="00AA5CB0" w:rsidRDefault="00071644" w:rsidP="00EF1407">
      <w:pPr>
        <w:ind w:left="-284" w:right="141"/>
        <w:jc w:val="both"/>
        <w:rPr>
          <w:lang w:val="en-US"/>
        </w:rPr>
      </w:pPr>
      <w:r w:rsidRPr="00AA5CB0">
        <w:rPr>
          <w:lang w:val="kk-KZ"/>
        </w:rPr>
        <w:t xml:space="preserve">      </w:t>
      </w:r>
    </w:p>
    <w:p w:rsidR="00071644" w:rsidRPr="00AA5CB0" w:rsidRDefault="00071644" w:rsidP="00EF1407">
      <w:pPr>
        <w:ind w:left="-284" w:right="141"/>
        <w:jc w:val="both"/>
        <w:rPr>
          <w:i w:val="0"/>
          <w:lang w:val="kk-KZ"/>
        </w:rPr>
      </w:pPr>
      <w:r w:rsidRPr="00AA5CB0">
        <w:rPr>
          <w:lang w:val="kk-KZ"/>
        </w:rPr>
        <w:t xml:space="preserve">   </w:t>
      </w:r>
      <w:r w:rsidR="00002DF1" w:rsidRPr="00AA5CB0">
        <w:t xml:space="preserve">  </w:t>
      </w:r>
      <w:r w:rsidRPr="00AA5CB0">
        <w:rPr>
          <w:i w:val="0"/>
          <w:lang w:val="kk-KZ"/>
        </w:rPr>
        <w:t>Департамент государственных  доходов по   Южно-Казахстанской  области   Комитета  государственных доходов  Министерства  финансов  Республики  Казахстан,  1600</w:t>
      </w:r>
      <w:r w:rsidR="003F5D7A">
        <w:rPr>
          <w:i w:val="0"/>
        </w:rPr>
        <w:t>12</w:t>
      </w:r>
      <w:r w:rsidR="003F5D7A">
        <w:rPr>
          <w:i w:val="0"/>
          <w:lang w:val="kk-KZ"/>
        </w:rPr>
        <w:t>,</w:t>
      </w:r>
      <w:r w:rsidRPr="00AA5CB0">
        <w:rPr>
          <w:i w:val="0"/>
          <w:lang w:val="kk-KZ"/>
        </w:rPr>
        <w:t xml:space="preserve">  Южно-Казахстанская область,  </w:t>
      </w:r>
      <w:r w:rsidRPr="00AA5CB0">
        <w:rPr>
          <w:i w:val="0"/>
        </w:rPr>
        <w:t>город  Ш</w:t>
      </w:r>
      <w:r w:rsidRPr="00AA5CB0">
        <w:rPr>
          <w:i w:val="0"/>
          <w:lang w:val="kk-KZ"/>
        </w:rPr>
        <w:t>ымкент</w:t>
      </w:r>
      <w:r w:rsidRPr="00AA5CB0">
        <w:rPr>
          <w:i w:val="0"/>
        </w:rPr>
        <w:t>,</w:t>
      </w:r>
      <w:r w:rsidRPr="00AA5CB0">
        <w:rPr>
          <w:i w:val="0"/>
          <w:lang w:val="kk-KZ"/>
        </w:rPr>
        <w:t xml:space="preserve"> </w:t>
      </w:r>
      <w:r w:rsidRPr="00AA5CB0">
        <w:rPr>
          <w:i w:val="0"/>
        </w:rPr>
        <w:t xml:space="preserve">  </w:t>
      </w:r>
      <w:proofErr w:type="spellStart"/>
      <w:r w:rsidRPr="00AA5CB0">
        <w:rPr>
          <w:i w:val="0"/>
        </w:rPr>
        <w:t>ул</w:t>
      </w:r>
      <w:proofErr w:type="spellEnd"/>
      <w:r w:rsidR="00002DF1" w:rsidRPr="00AA5CB0">
        <w:rPr>
          <w:i w:val="0"/>
          <w:lang w:val="kk-KZ"/>
        </w:rPr>
        <w:t>.Б.Момыш</w:t>
      </w:r>
      <w:r w:rsidR="003F5D7A">
        <w:rPr>
          <w:i w:val="0"/>
          <w:lang w:val="kk-KZ"/>
        </w:rPr>
        <w:t>у</w:t>
      </w:r>
      <w:r w:rsidRPr="00AA5CB0">
        <w:rPr>
          <w:i w:val="0"/>
          <w:lang w:val="kk-KZ"/>
        </w:rPr>
        <w:t>лы  №27</w:t>
      </w:r>
      <w:r w:rsidRPr="00AA5CB0">
        <w:rPr>
          <w:i w:val="0"/>
        </w:rPr>
        <w:t xml:space="preserve">, </w:t>
      </w:r>
      <w:r w:rsidRPr="00AA5CB0">
        <w:rPr>
          <w:i w:val="0"/>
          <w:lang w:val="kk-KZ"/>
        </w:rPr>
        <w:t xml:space="preserve">8(725-2) 353661, электронный  адрес: </w:t>
      </w:r>
      <w:r w:rsidR="009A62BF">
        <w:rPr>
          <w:i w:val="0"/>
          <w:color w:val="0000FF"/>
          <w:u w:val="single"/>
          <w:lang w:val="en-US"/>
        </w:rPr>
        <w:fldChar w:fldCharType="begin"/>
      </w:r>
      <w:r w:rsidR="00CF5099" w:rsidRPr="00CF5099">
        <w:rPr>
          <w:i w:val="0"/>
          <w:color w:val="0000FF"/>
          <w:u w:val="single"/>
        </w:rPr>
        <w:instrText xml:space="preserve"> </w:instrText>
      </w:r>
      <w:r w:rsidR="00CF5099">
        <w:rPr>
          <w:i w:val="0"/>
          <w:color w:val="0000FF"/>
          <w:u w:val="single"/>
          <w:lang w:val="en-US"/>
        </w:rPr>
        <w:instrText>HYPERLINK</w:instrText>
      </w:r>
      <w:r w:rsidR="00CF5099" w:rsidRPr="00CF5099">
        <w:rPr>
          <w:i w:val="0"/>
          <w:color w:val="0000FF"/>
          <w:u w:val="single"/>
        </w:rPr>
        <w:instrText xml:space="preserve"> "</w:instrText>
      </w:r>
      <w:r w:rsidR="00CF5099">
        <w:rPr>
          <w:i w:val="0"/>
          <w:color w:val="0000FF"/>
          <w:u w:val="single"/>
          <w:lang w:val="en-US"/>
        </w:rPr>
        <w:instrText>mailto</w:instrText>
      </w:r>
      <w:r w:rsidR="00CF5099" w:rsidRPr="00CF5099">
        <w:rPr>
          <w:i w:val="0"/>
          <w:color w:val="0000FF"/>
          <w:u w:val="single"/>
        </w:rPr>
        <w:instrText>:</w:instrText>
      </w:r>
      <w:r w:rsidR="00CF5099" w:rsidRPr="00AA5CB0">
        <w:rPr>
          <w:i w:val="0"/>
          <w:color w:val="0000FF"/>
          <w:u w:val="single"/>
          <w:lang w:val="en-US"/>
        </w:rPr>
        <w:instrText>akarabaeva</w:instrText>
      </w:r>
      <w:r w:rsidR="00CF5099" w:rsidRPr="00AA5CB0">
        <w:rPr>
          <w:i w:val="0"/>
          <w:color w:val="0000FF"/>
          <w:u w:val="single"/>
        </w:rPr>
        <w:instrText>@</w:instrText>
      </w:r>
      <w:r w:rsidR="00CF5099" w:rsidRPr="00AA5CB0">
        <w:rPr>
          <w:i w:val="0"/>
          <w:color w:val="0000FF"/>
          <w:u w:val="single"/>
          <w:lang w:val="en-US"/>
        </w:rPr>
        <w:instrText>taxsouth</w:instrText>
      </w:r>
      <w:r w:rsidR="00CF5099" w:rsidRPr="00AA5CB0">
        <w:rPr>
          <w:i w:val="0"/>
          <w:color w:val="0000FF"/>
          <w:u w:val="single"/>
        </w:rPr>
        <w:instrText>.</w:instrText>
      </w:r>
      <w:r w:rsidR="00CF5099" w:rsidRPr="00AA5CB0">
        <w:rPr>
          <w:i w:val="0"/>
          <w:color w:val="0000FF"/>
          <w:u w:val="single"/>
          <w:lang w:val="en-US"/>
        </w:rPr>
        <w:instrText>mgd</w:instrText>
      </w:r>
      <w:r w:rsidR="00CF5099" w:rsidRPr="00AA5CB0">
        <w:rPr>
          <w:i w:val="0"/>
          <w:color w:val="0000FF"/>
          <w:u w:val="single"/>
        </w:rPr>
        <w:instrText>.</w:instrText>
      </w:r>
      <w:r w:rsidR="00CF5099" w:rsidRPr="00AA5CB0">
        <w:rPr>
          <w:i w:val="0"/>
          <w:color w:val="0000FF"/>
          <w:u w:val="single"/>
          <w:lang w:val="en-US"/>
        </w:rPr>
        <w:instrText>kz</w:instrText>
      </w:r>
      <w:r w:rsidR="00CF5099" w:rsidRPr="00CF5099">
        <w:rPr>
          <w:i w:val="0"/>
          <w:color w:val="0000FF"/>
          <w:u w:val="single"/>
        </w:rPr>
        <w:instrText xml:space="preserve">" </w:instrText>
      </w:r>
      <w:r w:rsidR="009A62BF">
        <w:rPr>
          <w:i w:val="0"/>
          <w:color w:val="0000FF"/>
          <w:u w:val="single"/>
          <w:lang w:val="en-US"/>
        </w:rPr>
        <w:fldChar w:fldCharType="separate"/>
      </w:r>
      <w:r w:rsidR="00CF5099" w:rsidRPr="0045272D">
        <w:rPr>
          <w:rStyle w:val="a3"/>
          <w:i w:val="0"/>
          <w:lang w:val="en-US"/>
        </w:rPr>
        <w:t>akarabaeva</w:t>
      </w:r>
      <w:r w:rsidR="00CF5099" w:rsidRPr="0045272D">
        <w:rPr>
          <w:rStyle w:val="a3"/>
          <w:i w:val="0"/>
        </w:rPr>
        <w:t>@</w:t>
      </w:r>
      <w:r w:rsidR="00CF5099" w:rsidRPr="0045272D">
        <w:rPr>
          <w:rStyle w:val="a3"/>
          <w:i w:val="0"/>
          <w:lang w:val="en-US"/>
        </w:rPr>
        <w:t>taxsouth</w:t>
      </w:r>
      <w:r w:rsidR="00CF5099" w:rsidRPr="0045272D">
        <w:rPr>
          <w:rStyle w:val="a3"/>
          <w:i w:val="0"/>
        </w:rPr>
        <w:t>.</w:t>
      </w:r>
      <w:r w:rsidR="00CF5099" w:rsidRPr="0045272D">
        <w:rPr>
          <w:rStyle w:val="a3"/>
          <w:i w:val="0"/>
          <w:lang w:val="en-US"/>
        </w:rPr>
        <w:t>mgd</w:t>
      </w:r>
      <w:r w:rsidR="00CF5099" w:rsidRPr="0045272D">
        <w:rPr>
          <w:rStyle w:val="a3"/>
          <w:i w:val="0"/>
        </w:rPr>
        <w:t>.</w:t>
      </w:r>
      <w:r w:rsidR="00CF5099" w:rsidRPr="0045272D">
        <w:rPr>
          <w:rStyle w:val="a3"/>
          <w:i w:val="0"/>
          <w:lang w:val="en-US"/>
        </w:rPr>
        <w:t>kz</w:t>
      </w:r>
      <w:r w:rsidR="009A62BF">
        <w:rPr>
          <w:i w:val="0"/>
          <w:color w:val="0000FF"/>
          <w:u w:val="single"/>
          <w:lang w:val="en-US"/>
        </w:rPr>
        <w:fldChar w:fldCharType="end"/>
      </w:r>
      <w:r w:rsidR="00E74A77" w:rsidRPr="00AA5CB0">
        <w:rPr>
          <w:i w:val="0"/>
          <w:color w:val="0000FF"/>
          <w:u w:val="single"/>
          <w:lang w:val="kk-KZ"/>
        </w:rPr>
        <w:t>,</w:t>
      </w:r>
      <w:r w:rsidR="00CF5099">
        <w:rPr>
          <w:i w:val="0"/>
          <w:color w:val="0000FF"/>
          <w:u w:val="single"/>
          <w:lang w:val="kk-KZ"/>
        </w:rPr>
        <w:t xml:space="preserve"> </w:t>
      </w:r>
      <w:hyperlink r:id="rId5" w:history="1">
        <w:r w:rsidR="00FF4AD4" w:rsidRPr="00AA5CB0">
          <w:rPr>
            <w:rStyle w:val="a3"/>
            <w:i w:val="0"/>
            <w:lang w:val="kk-KZ"/>
          </w:rPr>
          <w:t>gmazhitova@taxsouth.mgd.kz</w:t>
        </w:r>
      </w:hyperlink>
      <w:r w:rsidR="00FF4AD4" w:rsidRPr="00AA5CB0">
        <w:rPr>
          <w:i w:val="0"/>
          <w:color w:val="0000FF"/>
          <w:u w:val="single"/>
          <w:lang w:val="kk-KZ"/>
        </w:rPr>
        <w:t xml:space="preserve">, </w:t>
      </w:r>
      <w:r w:rsidR="00FF4AD4" w:rsidRPr="00AA5CB0">
        <w:rPr>
          <w:i w:val="0"/>
          <w:u w:val="single"/>
          <w:lang w:val="kk-KZ"/>
        </w:rPr>
        <w:t>g.mazhitova@kgd.gov.kz</w:t>
      </w:r>
      <w:r w:rsidR="00FF4AD4" w:rsidRPr="00AA5CB0">
        <w:rPr>
          <w:i w:val="0"/>
          <w:lang w:val="kk-KZ"/>
        </w:rPr>
        <w:t xml:space="preserve">      </w:t>
      </w:r>
      <w:r w:rsidRPr="00AA5CB0">
        <w:rPr>
          <w:i w:val="0"/>
          <w:lang w:val="kk-KZ"/>
        </w:rPr>
        <w:t xml:space="preserve">объявляет  </w:t>
      </w:r>
      <w:r w:rsidR="00AB4A8A">
        <w:rPr>
          <w:i w:val="0"/>
          <w:lang w:val="kk-KZ"/>
        </w:rPr>
        <w:t>общий</w:t>
      </w:r>
      <w:r w:rsidRPr="00AA5CB0">
        <w:rPr>
          <w:i w:val="0"/>
          <w:lang w:val="kk-KZ"/>
        </w:rPr>
        <w:t xml:space="preserve">  конкурс   на занятие  вакантной   административной   государственной должности: </w:t>
      </w:r>
    </w:p>
    <w:p w:rsidR="00E74A77" w:rsidRPr="00AA5CB0" w:rsidRDefault="00E74A77" w:rsidP="00EF1407">
      <w:pPr>
        <w:ind w:left="-426" w:right="141"/>
        <w:jc w:val="both"/>
        <w:rPr>
          <w:b w:val="0"/>
          <w:i w:val="0"/>
          <w:lang w:val="kk-KZ"/>
        </w:rPr>
      </w:pPr>
    </w:p>
    <w:p w:rsidR="003C00DE" w:rsidRPr="00AA5CB0" w:rsidRDefault="003C00DE" w:rsidP="00EF1407">
      <w:pPr>
        <w:tabs>
          <w:tab w:val="left" w:pos="9639"/>
        </w:tabs>
        <w:ind w:left="-284" w:right="141"/>
        <w:jc w:val="both"/>
        <w:rPr>
          <w:i w:val="0"/>
          <w:lang w:val="kk-KZ"/>
        </w:rPr>
      </w:pPr>
      <w:r w:rsidRPr="00AA5CB0">
        <w:rPr>
          <w:bCs w:val="0"/>
          <w:i w:val="0"/>
          <w:iCs w:val="0"/>
          <w:lang w:val="kk-KZ"/>
        </w:rPr>
        <w:t xml:space="preserve">         </w:t>
      </w:r>
      <w:r w:rsidR="00D4783C">
        <w:rPr>
          <w:bCs w:val="0"/>
          <w:i w:val="0"/>
          <w:iCs w:val="0"/>
          <w:lang w:val="kk-KZ"/>
        </w:rPr>
        <w:t>1.</w:t>
      </w:r>
      <w:r w:rsidR="00393B18" w:rsidRPr="00AA5CB0">
        <w:rPr>
          <w:bCs w:val="0"/>
          <w:i w:val="0"/>
          <w:iCs w:val="0"/>
          <w:lang w:val="kk-KZ"/>
        </w:rPr>
        <w:t xml:space="preserve">Ведущий специалист </w:t>
      </w:r>
      <w:r w:rsidR="00E74A77" w:rsidRPr="00AA5CB0">
        <w:rPr>
          <w:bCs w:val="0"/>
          <w:i w:val="0"/>
          <w:iCs w:val="0"/>
          <w:lang w:val="kk-KZ"/>
        </w:rPr>
        <w:t>управления информационных те</w:t>
      </w:r>
      <w:r w:rsidR="001D7BF3">
        <w:rPr>
          <w:bCs w:val="0"/>
          <w:i w:val="0"/>
          <w:iCs w:val="0"/>
          <w:lang w:val="kk-KZ"/>
        </w:rPr>
        <w:t>хнологий Департамента г</w:t>
      </w:r>
      <w:r w:rsidR="00E74A77" w:rsidRPr="00AA5CB0">
        <w:rPr>
          <w:bCs w:val="0"/>
          <w:i w:val="0"/>
          <w:iCs w:val="0"/>
          <w:lang w:val="kk-KZ"/>
        </w:rPr>
        <w:t>осударственных доходов</w:t>
      </w:r>
      <w:r w:rsidR="00767F7F">
        <w:rPr>
          <w:bCs w:val="0"/>
          <w:i w:val="0"/>
          <w:iCs w:val="0"/>
          <w:lang w:val="kk-KZ"/>
        </w:rPr>
        <w:t xml:space="preserve"> по</w:t>
      </w:r>
      <w:r w:rsidR="00E74A77" w:rsidRPr="00AA5CB0">
        <w:rPr>
          <w:bCs w:val="0"/>
          <w:i w:val="0"/>
          <w:iCs w:val="0"/>
          <w:lang w:val="kk-KZ"/>
        </w:rPr>
        <w:t xml:space="preserve"> Южно-Казахстанской области </w:t>
      </w:r>
      <w:r w:rsidRPr="00AA5CB0">
        <w:rPr>
          <w:i w:val="0"/>
          <w:lang w:val="kk-KZ"/>
        </w:rPr>
        <w:t xml:space="preserve">Комитета  государственных доходов  Министерства  финансов  Республики  Казахстан, </w:t>
      </w:r>
      <w:r w:rsidR="00827E39">
        <w:rPr>
          <w:i w:val="0"/>
          <w:lang w:val="kk-KZ"/>
        </w:rPr>
        <w:t>(</w:t>
      </w:r>
      <w:r w:rsidRPr="00AA5CB0">
        <w:rPr>
          <w:i w:val="0"/>
          <w:lang w:val="kk-KZ"/>
        </w:rPr>
        <w:t xml:space="preserve"> категория С-О-</w:t>
      </w:r>
      <w:r w:rsidR="00393B18" w:rsidRPr="00AA5CB0">
        <w:rPr>
          <w:i w:val="0"/>
          <w:lang w:val="kk-KZ"/>
        </w:rPr>
        <w:t>6</w:t>
      </w:r>
      <w:r w:rsidR="00827E39">
        <w:rPr>
          <w:i w:val="0"/>
          <w:lang w:val="kk-KZ"/>
        </w:rPr>
        <w:t>),</w:t>
      </w:r>
      <w:r w:rsidRPr="00AA5CB0">
        <w:rPr>
          <w:b w:val="0"/>
          <w:i w:val="0"/>
          <w:lang w:val="kk-KZ"/>
        </w:rPr>
        <w:t xml:space="preserve"> </w:t>
      </w:r>
      <w:r w:rsidRPr="00AA5CB0">
        <w:rPr>
          <w:b w:val="0"/>
          <w:i w:val="0"/>
          <w:iCs w:val="0"/>
          <w:lang w:val="kk-KZ"/>
        </w:rPr>
        <w:t xml:space="preserve"> </w:t>
      </w:r>
      <w:r w:rsidRPr="00AA5CB0">
        <w:rPr>
          <w:i w:val="0"/>
          <w:lang w:val="kk-KZ"/>
        </w:rPr>
        <w:t xml:space="preserve"> 1 ед.</w:t>
      </w:r>
    </w:p>
    <w:p w:rsidR="008107D9" w:rsidRPr="002B5DE6" w:rsidRDefault="003C00DE" w:rsidP="008107D9">
      <w:pPr>
        <w:ind w:left="-284"/>
        <w:jc w:val="both"/>
        <w:rPr>
          <w:b w:val="0"/>
          <w:i w:val="0"/>
          <w:lang w:val="kk-KZ"/>
        </w:rPr>
      </w:pPr>
      <w:r w:rsidRPr="00AA5CB0">
        <w:rPr>
          <w:i w:val="0"/>
          <w:lang w:val="kk-KZ"/>
        </w:rPr>
        <w:t xml:space="preserve">         </w:t>
      </w:r>
      <w:r w:rsidR="00E74A77" w:rsidRPr="00AA5CB0">
        <w:rPr>
          <w:i w:val="0"/>
          <w:lang w:val="kk-KZ"/>
        </w:rPr>
        <w:t>Функциона</w:t>
      </w:r>
      <w:r w:rsidR="003007D0" w:rsidRPr="00AA5CB0">
        <w:rPr>
          <w:i w:val="0"/>
          <w:lang w:val="kk-KZ"/>
        </w:rPr>
        <w:t>льные</w:t>
      </w:r>
      <w:r w:rsidR="00E74A77" w:rsidRPr="00AA5CB0">
        <w:rPr>
          <w:i w:val="0"/>
          <w:lang w:val="kk-KZ"/>
        </w:rPr>
        <w:t xml:space="preserve"> </w:t>
      </w:r>
      <w:r w:rsidR="003007D0" w:rsidRPr="00AA5CB0">
        <w:rPr>
          <w:i w:val="0"/>
          <w:lang w:val="kk-KZ"/>
        </w:rPr>
        <w:t>обязанности</w:t>
      </w:r>
      <w:r w:rsidR="004F58BC">
        <w:rPr>
          <w:b w:val="0"/>
          <w:i w:val="0"/>
          <w:lang w:val="kk-KZ"/>
        </w:rPr>
        <w:t xml:space="preserve">: </w:t>
      </w:r>
      <w:r w:rsidR="008107D9" w:rsidRPr="00AA5CB0">
        <w:rPr>
          <w:b w:val="0"/>
          <w:i w:val="0"/>
        </w:rPr>
        <w:t xml:space="preserve">Осуществлять базу данных системы и таможенных сведений, сопровождение </w:t>
      </w:r>
      <w:r w:rsidR="008107D9">
        <w:rPr>
          <w:b w:val="0"/>
          <w:i w:val="0"/>
          <w:lang w:val="kk-KZ"/>
        </w:rPr>
        <w:t xml:space="preserve">и внедрение </w:t>
      </w:r>
      <w:r w:rsidR="008107D9" w:rsidRPr="00AA5CB0">
        <w:rPr>
          <w:b w:val="0"/>
          <w:i w:val="0"/>
        </w:rPr>
        <w:t>программ</w:t>
      </w:r>
      <w:r w:rsidR="008107D9">
        <w:rPr>
          <w:b w:val="0"/>
          <w:i w:val="0"/>
          <w:lang w:val="kk-KZ"/>
        </w:rPr>
        <w:t>ных</w:t>
      </w:r>
      <w:r w:rsidR="008107D9" w:rsidRPr="00AA5CB0">
        <w:rPr>
          <w:b w:val="0"/>
          <w:i w:val="0"/>
        </w:rPr>
        <w:t xml:space="preserve"> </w:t>
      </w:r>
      <w:r w:rsidR="008107D9">
        <w:rPr>
          <w:b w:val="0"/>
          <w:i w:val="0"/>
          <w:lang w:val="kk-KZ"/>
        </w:rPr>
        <w:t>средств</w:t>
      </w:r>
      <w:r w:rsidR="008107D9" w:rsidRPr="00AA5CB0">
        <w:rPr>
          <w:b w:val="0"/>
          <w:i w:val="0"/>
        </w:rPr>
        <w:t>, определять методы контроля таможенных сведений, структуру, объем, схему внесения и обработки; осуществлять вне</w:t>
      </w:r>
      <w:r w:rsidR="008107D9">
        <w:rPr>
          <w:b w:val="0"/>
          <w:i w:val="0"/>
          <w:lang w:val="kk-KZ"/>
        </w:rPr>
        <w:t>дрение</w:t>
      </w:r>
      <w:r w:rsidR="008107D9" w:rsidRPr="00AA5CB0">
        <w:rPr>
          <w:b w:val="0"/>
          <w:i w:val="0"/>
        </w:rPr>
        <w:t>, прием, контроль и обработку информации.    Определять структуру, объем, схему внесения и обработки</w:t>
      </w:r>
      <w:r w:rsidR="008107D9">
        <w:rPr>
          <w:b w:val="0"/>
          <w:i w:val="0"/>
          <w:lang w:val="kk-KZ"/>
        </w:rPr>
        <w:t xml:space="preserve">,  </w:t>
      </w:r>
      <w:r w:rsidR="008107D9" w:rsidRPr="00AA5CB0">
        <w:rPr>
          <w:b w:val="0"/>
          <w:i w:val="0"/>
        </w:rPr>
        <w:t xml:space="preserve">методы контроля </w:t>
      </w:r>
      <w:r w:rsidR="008107D9">
        <w:rPr>
          <w:b w:val="0"/>
          <w:i w:val="0"/>
        </w:rPr>
        <w:t xml:space="preserve">и заключений таможенных </w:t>
      </w:r>
      <w:r w:rsidR="008107D9">
        <w:rPr>
          <w:b w:val="0"/>
          <w:i w:val="0"/>
          <w:lang w:val="kk-KZ"/>
        </w:rPr>
        <w:t>информационных структур</w:t>
      </w:r>
      <w:r w:rsidR="008107D9" w:rsidRPr="00AA5CB0">
        <w:rPr>
          <w:b w:val="0"/>
          <w:i w:val="0"/>
        </w:rPr>
        <w:t xml:space="preserve">, ведение </w:t>
      </w:r>
      <w:r w:rsidR="008107D9">
        <w:rPr>
          <w:b w:val="0"/>
          <w:i w:val="0"/>
          <w:lang w:val="kk-KZ"/>
        </w:rPr>
        <w:t xml:space="preserve"> и сопровождение </w:t>
      </w:r>
      <w:r w:rsidR="008107D9" w:rsidRPr="00AA5CB0">
        <w:rPr>
          <w:b w:val="0"/>
          <w:i w:val="0"/>
        </w:rPr>
        <w:t>ведомственной электронной почты</w:t>
      </w:r>
      <w:r w:rsidR="008107D9">
        <w:rPr>
          <w:b w:val="0"/>
          <w:i w:val="0"/>
          <w:lang w:val="kk-KZ"/>
        </w:rPr>
        <w:t>.</w:t>
      </w:r>
    </w:p>
    <w:p w:rsidR="008253C7" w:rsidRPr="00AA5CB0" w:rsidRDefault="003007D0" w:rsidP="008107D9">
      <w:pPr>
        <w:ind w:left="-284"/>
        <w:jc w:val="both"/>
        <w:rPr>
          <w:b w:val="0"/>
          <w:i w:val="0"/>
          <w:lang w:val="kk-KZ"/>
        </w:rPr>
      </w:pPr>
      <w:r w:rsidRPr="00AA5CB0">
        <w:rPr>
          <w:b w:val="0"/>
          <w:i w:val="0"/>
          <w:lang w:val="kk-KZ"/>
        </w:rPr>
        <w:t xml:space="preserve">           </w:t>
      </w:r>
      <w:r w:rsidRPr="00AA5CB0">
        <w:rPr>
          <w:i w:val="0"/>
          <w:lang w:val="kk-KZ"/>
        </w:rPr>
        <w:t xml:space="preserve">Требования к участникам конкурса: </w:t>
      </w:r>
      <w:r w:rsidR="007D6AFC" w:rsidRPr="00AA5CB0">
        <w:t xml:space="preserve"> </w:t>
      </w:r>
      <w:r w:rsidR="007D6AFC" w:rsidRPr="00AA5CB0">
        <w:rPr>
          <w:b w:val="0"/>
          <w:i w:val="0"/>
        </w:rPr>
        <w:t>высшее и</w:t>
      </w:r>
      <w:r w:rsidR="008D6499">
        <w:rPr>
          <w:b w:val="0"/>
          <w:i w:val="0"/>
          <w:lang w:val="kk-KZ"/>
        </w:rPr>
        <w:t>ли</w:t>
      </w:r>
      <w:r w:rsidR="007D6AFC" w:rsidRPr="00AA5CB0">
        <w:rPr>
          <w:b w:val="0"/>
          <w:i w:val="0"/>
        </w:rPr>
        <w:t xml:space="preserve"> </w:t>
      </w:r>
      <w:proofErr w:type="spellStart"/>
      <w:r w:rsidR="007D6AFC" w:rsidRPr="00AA5CB0">
        <w:rPr>
          <w:b w:val="0"/>
          <w:i w:val="0"/>
        </w:rPr>
        <w:t>послесреднее</w:t>
      </w:r>
      <w:proofErr w:type="spellEnd"/>
      <w:r w:rsidR="007D6AFC" w:rsidRPr="00AA5CB0">
        <w:rPr>
          <w:b w:val="0"/>
          <w:i w:val="0"/>
        </w:rPr>
        <w:t xml:space="preserve"> образование</w:t>
      </w:r>
      <w:r w:rsidR="009878CE">
        <w:rPr>
          <w:b w:val="0"/>
          <w:i w:val="0"/>
          <w:lang w:val="kk-KZ"/>
        </w:rPr>
        <w:t>:</w:t>
      </w:r>
      <w:r w:rsidR="008D6499">
        <w:rPr>
          <w:b w:val="0"/>
          <w:i w:val="0"/>
          <w:lang w:val="kk-KZ"/>
        </w:rPr>
        <w:t xml:space="preserve"> </w:t>
      </w:r>
      <w:r w:rsidR="008253C7" w:rsidRPr="00AA5CB0">
        <w:rPr>
          <w:b w:val="0"/>
          <w:i w:val="0"/>
          <w:lang w:val="kk-KZ"/>
        </w:rPr>
        <w:t>экономика, м</w:t>
      </w:r>
      <w:proofErr w:type="spellStart"/>
      <w:r w:rsidR="008253C7" w:rsidRPr="00AA5CB0">
        <w:rPr>
          <w:b w:val="0"/>
          <w:i w:val="0"/>
          <w:color w:val="000000"/>
        </w:rPr>
        <w:t>ировая</w:t>
      </w:r>
      <w:proofErr w:type="spellEnd"/>
      <w:r w:rsidR="008253C7" w:rsidRPr="00AA5CB0">
        <w:rPr>
          <w:b w:val="0"/>
          <w:i w:val="0"/>
          <w:color w:val="000000"/>
        </w:rPr>
        <w:t xml:space="preserve"> экономика</w:t>
      </w:r>
      <w:r w:rsidR="008253C7" w:rsidRPr="00AA5CB0">
        <w:rPr>
          <w:b w:val="0"/>
          <w:i w:val="0"/>
          <w:color w:val="000000"/>
          <w:lang w:val="kk-KZ"/>
        </w:rPr>
        <w:t>,</w:t>
      </w:r>
      <w:r w:rsidR="008253C7" w:rsidRPr="00AA5CB0">
        <w:rPr>
          <w:b w:val="0"/>
          <w:i w:val="0"/>
        </w:rPr>
        <w:t xml:space="preserve"> </w:t>
      </w:r>
      <w:r w:rsidR="008253C7" w:rsidRPr="00AA5CB0">
        <w:rPr>
          <w:b w:val="0"/>
          <w:i w:val="0"/>
          <w:lang w:val="kk-KZ"/>
        </w:rPr>
        <w:t>у</w:t>
      </w:r>
      <w:r w:rsidR="008253C7" w:rsidRPr="00AA5CB0">
        <w:rPr>
          <w:b w:val="0"/>
          <w:i w:val="0"/>
        </w:rPr>
        <w:t>чет и аудит</w:t>
      </w:r>
      <w:r w:rsidR="008253C7" w:rsidRPr="00AA5CB0">
        <w:rPr>
          <w:b w:val="0"/>
          <w:i w:val="0"/>
          <w:lang w:val="kk-KZ"/>
        </w:rPr>
        <w:t>,</w:t>
      </w:r>
      <w:r w:rsidR="008253C7" w:rsidRPr="00AA5CB0">
        <w:rPr>
          <w:b w:val="0"/>
          <w:i w:val="0"/>
          <w:color w:val="000000"/>
          <w:lang w:val="kk-KZ"/>
        </w:rPr>
        <w:t xml:space="preserve"> налоговое дело, </w:t>
      </w:r>
      <w:r w:rsidR="008253C7" w:rsidRPr="00AA5CB0">
        <w:rPr>
          <w:b w:val="0"/>
          <w:i w:val="0"/>
          <w:lang w:val="kk-KZ"/>
        </w:rPr>
        <w:t>таможенное дело,</w:t>
      </w:r>
      <w:r w:rsidR="008253C7" w:rsidRPr="00AA5CB0">
        <w:rPr>
          <w:b w:val="0"/>
          <w:i w:val="0"/>
        </w:rPr>
        <w:t xml:space="preserve"> </w:t>
      </w:r>
      <w:r w:rsidR="008253C7" w:rsidRPr="00AA5CB0">
        <w:rPr>
          <w:b w:val="0"/>
          <w:i w:val="0"/>
          <w:lang w:val="kk-KZ"/>
        </w:rPr>
        <w:t>ф</w:t>
      </w:r>
      <w:proofErr w:type="spellStart"/>
      <w:r w:rsidR="008253C7" w:rsidRPr="00AA5CB0">
        <w:rPr>
          <w:b w:val="0"/>
          <w:i w:val="0"/>
        </w:rPr>
        <w:t>инансы</w:t>
      </w:r>
      <w:proofErr w:type="spellEnd"/>
      <w:r w:rsidR="008253C7" w:rsidRPr="00AA5CB0">
        <w:rPr>
          <w:b w:val="0"/>
          <w:i w:val="0"/>
          <w:lang w:val="kk-KZ"/>
        </w:rPr>
        <w:t>,</w:t>
      </w:r>
      <w:r w:rsidR="008253C7" w:rsidRPr="00AA5CB0">
        <w:rPr>
          <w:b w:val="0"/>
          <w:i w:val="0"/>
        </w:rPr>
        <w:t xml:space="preserve"> </w:t>
      </w:r>
      <w:r w:rsidR="008253C7" w:rsidRPr="00AA5CB0">
        <w:rPr>
          <w:b w:val="0"/>
          <w:i w:val="0"/>
          <w:lang w:val="kk-KZ"/>
        </w:rPr>
        <w:t>право</w:t>
      </w:r>
      <w:r w:rsidR="008253C7">
        <w:rPr>
          <w:b w:val="0"/>
          <w:i w:val="0"/>
          <w:lang w:val="kk-KZ"/>
        </w:rPr>
        <w:t xml:space="preserve">ведение, </w:t>
      </w:r>
      <w:r w:rsidR="002D2C93">
        <w:rPr>
          <w:b w:val="0"/>
          <w:i w:val="0"/>
          <w:lang w:val="kk-KZ"/>
        </w:rPr>
        <w:t xml:space="preserve"> </w:t>
      </w:r>
      <w:r w:rsidR="00852611" w:rsidRPr="00AA5CB0">
        <w:rPr>
          <w:b w:val="0"/>
          <w:i w:val="0"/>
          <w:color w:val="000000"/>
          <w:lang w:val="kk-KZ"/>
        </w:rPr>
        <w:t>информационные системы</w:t>
      </w:r>
      <w:r w:rsidR="00852611" w:rsidRPr="00AA5CB0">
        <w:rPr>
          <w:b w:val="0"/>
          <w:i w:val="0"/>
          <w:lang w:val="kk-KZ"/>
        </w:rPr>
        <w:t xml:space="preserve">, </w:t>
      </w:r>
      <w:r w:rsidR="008253C7" w:rsidRPr="00AA5CB0">
        <w:rPr>
          <w:b w:val="0"/>
          <w:i w:val="0"/>
          <w:lang w:val="kk-KZ"/>
        </w:rPr>
        <w:t xml:space="preserve"> </w:t>
      </w:r>
      <w:r w:rsidR="00852611">
        <w:rPr>
          <w:b w:val="0"/>
          <w:i w:val="0"/>
          <w:lang w:val="kk-KZ"/>
        </w:rPr>
        <w:t xml:space="preserve">автоматизация и управление, </w:t>
      </w:r>
      <w:r w:rsidR="00852611" w:rsidRPr="00AA5CB0">
        <w:rPr>
          <w:b w:val="0"/>
          <w:i w:val="0"/>
          <w:lang w:val="kk-KZ"/>
        </w:rPr>
        <w:t>информатика</w:t>
      </w:r>
      <w:r w:rsidR="00852611">
        <w:rPr>
          <w:b w:val="0"/>
          <w:i w:val="0"/>
          <w:lang w:val="kk-KZ"/>
        </w:rPr>
        <w:t>,</w:t>
      </w:r>
      <w:r w:rsidR="00852611" w:rsidRPr="00AA5CB0">
        <w:rPr>
          <w:b w:val="0"/>
          <w:i w:val="0"/>
          <w:color w:val="000000"/>
          <w:lang w:val="kk-KZ"/>
        </w:rPr>
        <w:t xml:space="preserve"> </w:t>
      </w:r>
      <w:r w:rsidR="00852611">
        <w:rPr>
          <w:b w:val="0"/>
          <w:i w:val="0"/>
          <w:lang w:val="kk-KZ"/>
        </w:rPr>
        <w:t xml:space="preserve"> </w:t>
      </w:r>
      <w:r w:rsidR="008253C7" w:rsidRPr="00AA5CB0">
        <w:rPr>
          <w:b w:val="0"/>
          <w:i w:val="0"/>
          <w:color w:val="000000"/>
          <w:lang w:val="kk-KZ"/>
        </w:rPr>
        <w:t>м</w:t>
      </w:r>
      <w:proofErr w:type="spellStart"/>
      <w:r w:rsidR="008253C7" w:rsidRPr="00AA5CB0">
        <w:rPr>
          <w:b w:val="0"/>
          <w:i w:val="0"/>
          <w:color w:val="000000"/>
        </w:rPr>
        <w:t>атематическое</w:t>
      </w:r>
      <w:proofErr w:type="spellEnd"/>
      <w:r w:rsidR="008253C7" w:rsidRPr="00AA5CB0">
        <w:rPr>
          <w:b w:val="0"/>
          <w:i w:val="0"/>
          <w:color w:val="000000"/>
        </w:rPr>
        <w:t xml:space="preserve"> и компьютерное моделирование</w:t>
      </w:r>
      <w:r w:rsidR="008253C7" w:rsidRPr="00AA5CB0">
        <w:rPr>
          <w:b w:val="0"/>
          <w:i w:val="0"/>
          <w:lang w:val="kk-KZ"/>
        </w:rPr>
        <w:t>,</w:t>
      </w:r>
      <w:r w:rsidR="003D71CD">
        <w:rPr>
          <w:b w:val="0"/>
          <w:i w:val="0"/>
          <w:lang w:val="kk-KZ"/>
        </w:rPr>
        <w:t xml:space="preserve"> вычислительная техника и программное обеспечение.</w:t>
      </w:r>
    </w:p>
    <w:p w:rsidR="00357556" w:rsidRPr="00AA5CB0" w:rsidRDefault="000D36E0" w:rsidP="0084127E">
      <w:pPr>
        <w:shd w:val="clear" w:color="auto" w:fill="FFFFFF"/>
        <w:tabs>
          <w:tab w:val="left" w:pos="-108"/>
          <w:tab w:val="left" w:pos="284"/>
          <w:tab w:val="left" w:pos="9639"/>
        </w:tabs>
        <w:ind w:left="-284" w:right="141"/>
        <w:jc w:val="both"/>
        <w:rPr>
          <w:b w:val="0"/>
          <w:i w:val="0"/>
        </w:rPr>
      </w:pPr>
      <w:r w:rsidRPr="00AA5CB0">
        <w:rPr>
          <w:i w:val="0"/>
          <w:lang w:val="kk-KZ"/>
        </w:rPr>
        <w:t xml:space="preserve">    </w:t>
      </w:r>
      <w:r w:rsidR="0084127E" w:rsidRPr="00AA5CB0">
        <w:rPr>
          <w:i w:val="0"/>
          <w:lang w:val="kk-KZ"/>
        </w:rPr>
        <w:t xml:space="preserve">   </w:t>
      </w:r>
      <w:r w:rsidRPr="00AA5CB0">
        <w:rPr>
          <w:i w:val="0"/>
          <w:lang w:val="kk-KZ"/>
        </w:rPr>
        <w:t xml:space="preserve"> </w:t>
      </w:r>
      <w:r w:rsidR="00357556" w:rsidRPr="00AA5CB0">
        <w:rPr>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00357556" w:rsidRPr="00AA5CB0">
        <w:rPr>
          <w:b w:val="0"/>
          <w:i w:val="0"/>
        </w:rPr>
        <w:lastRenderedPageBreak/>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02DF1" w:rsidRPr="00AA5CB0" w:rsidRDefault="00002DF1" w:rsidP="00002DF1">
      <w:pPr>
        <w:tabs>
          <w:tab w:val="left" w:pos="9639"/>
        </w:tabs>
        <w:ind w:left="-284" w:right="141"/>
        <w:jc w:val="both"/>
        <w:rPr>
          <w:i w:val="0"/>
          <w:lang w:val="kk-KZ"/>
        </w:rPr>
      </w:pPr>
      <w:r w:rsidRPr="00AA5CB0">
        <w:rPr>
          <w:bCs w:val="0"/>
          <w:i w:val="0"/>
          <w:iCs w:val="0"/>
          <w:lang w:val="kk-KZ"/>
        </w:rPr>
        <w:t xml:space="preserve">       </w:t>
      </w:r>
      <w:r w:rsidR="00D4783C">
        <w:rPr>
          <w:bCs w:val="0"/>
          <w:i w:val="0"/>
          <w:iCs w:val="0"/>
          <w:lang w:val="kk-KZ"/>
        </w:rPr>
        <w:t>2.</w:t>
      </w:r>
      <w:r w:rsidRPr="00AA5CB0">
        <w:rPr>
          <w:bCs w:val="0"/>
          <w:i w:val="0"/>
          <w:iCs w:val="0"/>
          <w:lang w:val="kk-KZ"/>
        </w:rPr>
        <w:t xml:space="preserve">Ведущий специалист </w:t>
      </w:r>
      <w:r w:rsidR="00C95EBE" w:rsidRPr="00AA5CB0">
        <w:rPr>
          <w:i w:val="0"/>
          <w:color w:val="000000"/>
        </w:rPr>
        <w:t>отдел</w:t>
      </w:r>
      <w:r w:rsidR="00827E39">
        <w:rPr>
          <w:i w:val="0"/>
          <w:color w:val="000000"/>
          <w:lang w:val="kk-KZ"/>
        </w:rPr>
        <w:t>а</w:t>
      </w:r>
      <w:r w:rsidR="00C95EBE" w:rsidRPr="00AA5CB0">
        <w:rPr>
          <w:i w:val="0"/>
          <w:color w:val="000000"/>
        </w:rPr>
        <w:t xml:space="preserve"> бухгалтерского учета  и государственных закупок</w:t>
      </w:r>
      <w:r w:rsidR="00C95EBE" w:rsidRPr="00AA5CB0">
        <w:rPr>
          <w:bCs w:val="0"/>
          <w:i w:val="0"/>
          <w:iCs w:val="0"/>
          <w:lang w:val="kk-KZ"/>
        </w:rPr>
        <w:t xml:space="preserve"> </w:t>
      </w:r>
      <w:proofErr w:type="spellStart"/>
      <w:r w:rsidR="00C95EBE" w:rsidRPr="00AA5CB0">
        <w:rPr>
          <w:i w:val="0"/>
          <w:color w:val="000000"/>
        </w:rPr>
        <w:t>Организационно-финансово</w:t>
      </w:r>
      <w:proofErr w:type="spellEnd"/>
      <w:r w:rsidR="00C95EBE" w:rsidRPr="00AA5CB0">
        <w:rPr>
          <w:i w:val="0"/>
          <w:color w:val="000000"/>
          <w:lang w:val="kk-KZ"/>
        </w:rPr>
        <w:t>го</w:t>
      </w:r>
      <w:r w:rsidR="00C95EBE" w:rsidRPr="00AA5CB0">
        <w:rPr>
          <w:i w:val="0"/>
          <w:color w:val="000000"/>
        </w:rPr>
        <w:t xml:space="preserve"> </w:t>
      </w:r>
      <w:proofErr w:type="spellStart"/>
      <w:r w:rsidR="00C95EBE" w:rsidRPr="00AA5CB0">
        <w:rPr>
          <w:i w:val="0"/>
          <w:color w:val="000000"/>
        </w:rPr>
        <w:t>управлени</w:t>
      </w:r>
      <w:proofErr w:type="spellEnd"/>
      <w:r w:rsidR="00C95EBE" w:rsidRPr="00AA5CB0">
        <w:rPr>
          <w:i w:val="0"/>
          <w:color w:val="000000"/>
          <w:lang w:val="kk-KZ"/>
        </w:rPr>
        <w:t>я</w:t>
      </w:r>
      <w:r w:rsidR="00C95EBE" w:rsidRPr="00AA5CB0">
        <w:rPr>
          <w:i w:val="0"/>
          <w:color w:val="000000"/>
        </w:rPr>
        <w:t xml:space="preserve"> </w:t>
      </w:r>
      <w:r w:rsidRPr="00AA5CB0">
        <w:rPr>
          <w:bCs w:val="0"/>
          <w:i w:val="0"/>
          <w:iCs w:val="0"/>
          <w:lang w:val="kk-KZ"/>
        </w:rPr>
        <w:t xml:space="preserve">Департамента </w:t>
      </w:r>
      <w:r w:rsidR="008D6499">
        <w:rPr>
          <w:bCs w:val="0"/>
          <w:i w:val="0"/>
          <w:iCs w:val="0"/>
          <w:lang w:val="kk-KZ"/>
        </w:rPr>
        <w:t>г</w:t>
      </w:r>
      <w:r w:rsidRPr="00AA5CB0">
        <w:rPr>
          <w:bCs w:val="0"/>
          <w:i w:val="0"/>
          <w:iCs w:val="0"/>
          <w:lang w:val="kk-KZ"/>
        </w:rPr>
        <w:t>осударственных доходов</w:t>
      </w:r>
      <w:r w:rsidR="00767F7F">
        <w:rPr>
          <w:bCs w:val="0"/>
          <w:i w:val="0"/>
          <w:iCs w:val="0"/>
          <w:lang w:val="kk-KZ"/>
        </w:rPr>
        <w:t xml:space="preserve"> по</w:t>
      </w:r>
      <w:r w:rsidRPr="00AA5CB0">
        <w:rPr>
          <w:bCs w:val="0"/>
          <w:i w:val="0"/>
          <w:iCs w:val="0"/>
          <w:lang w:val="kk-KZ"/>
        </w:rPr>
        <w:t xml:space="preserve"> Южно-Казахстанской области </w:t>
      </w:r>
      <w:r w:rsidRPr="00AA5CB0">
        <w:rPr>
          <w:i w:val="0"/>
          <w:lang w:val="kk-KZ"/>
        </w:rPr>
        <w:t xml:space="preserve">Комитета  государственных доходов  Министерства  финансов  Республики  Казахстан,  </w:t>
      </w:r>
      <w:r w:rsidR="00827E39">
        <w:rPr>
          <w:i w:val="0"/>
          <w:lang w:val="kk-KZ"/>
        </w:rPr>
        <w:t>(</w:t>
      </w:r>
      <w:r w:rsidRPr="00AA5CB0">
        <w:rPr>
          <w:i w:val="0"/>
          <w:lang w:val="kk-KZ"/>
        </w:rPr>
        <w:t>категория С-О-6</w:t>
      </w:r>
      <w:r w:rsidR="00827E39">
        <w:rPr>
          <w:i w:val="0"/>
          <w:lang w:val="kk-KZ"/>
        </w:rPr>
        <w:t>),</w:t>
      </w:r>
      <w:r w:rsidRPr="00AA5CB0">
        <w:rPr>
          <w:i w:val="0"/>
          <w:lang w:val="kk-KZ"/>
        </w:rPr>
        <w:t xml:space="preserve"> </w:t>
      </w:r>
      <w:r w:rsidR="00964F71" w:rsidRPr="00964F71">
        <w:rPr>
          <w:i w:val="0"/>
        </w:rPr>
        <w:t>2</w:t>
      </w:r>
      <w:r w:rsidRPr="00AA5CB0">
        <w:rPr>
          <w:i w:val="0"/>
          <w:lang w:val="kk-KZ"/>
        </w:rPr>
        <w:t xml:space="preserve"> ед.</w:t>
      </w:r>
    </w:p>
    <w:p w:rsidR="00EB7652" w:rsidRPr="00AA5CB0" w:rsidRDefault="00002DF1" w:rsidP="00A52C14">
      <w:pPr>
        <w:ind w:left="-284"/>
        <w:jc w:val="both"/>
        <w:rPr>
          <w:rStyle w:val="shorttext"/>
          <w:b w:val="0"/>
          <w:i w:val="0"/>
        </w:rPr>
      </w:pPr>
      <w:r w:rsidRPr="00AA5CB0">
        <w:rPr>
          <w:i w:val="0"/>
          <w:lang w:val="kk-KZ"/>
        </w:rPr>
        <w:t xml:space="preserve">         Функциональные обязанности: </w:t>
      </w:r>
      <w:r w:rsidR="005D7650">
        <w:rPr>
          <w:rStyle w:val="shorttext"/>
          <w:b w:val="0"/>
          <w:i w:val="0"/>
          <w:lang w:val="kk-KZ"/>
        </w:rPr>
        <w:t>в</w:t>
      </w:r>
      <w:r w:rsidR="00EB7652" w:rsidRPr="00AA5CB0">
        <w:rPr>
          <w:rStyle w:val="shorttext"/>
          <w:b w:val="0"/>
          <w:i w:val="0"/>
          <w:lang w:val="kk-KZ"/>
        </w:rPr>
        <w:t>ычисл</w:t>
      </w:r>
      <w:r w:rsidR="00827E39">
        <w:rPr>
          <w:rStyle w:val="shorttext"/>
          <w:b w:val="0"/>
          <w:i w:val="0"/>
          <w:lang w:val="kk-KZ"/>
        </w:rPr>
        <w:t>ение</w:t>
      </w:r>
      <w:r w:rsidR="00EB7652" w:rsidRPr="00AA5CB0">
        <w:rPr>
          <w:rStyle w:val="shorttext"/>
          <w:b w:val="0"/>
          <w:i w:val="0"/>
          <w:lang w:val="kk-KZ"/>
        </w:rPr>
        <w:t xml:space="preserve"> и ве</w:t>
      </w:r>
      <w:r w:rsidR="00827E39">
        <w:rPr>
          <w:rStyle w:val="shorttext"/>
          <w:b w:val="0"/>
          <w:i w:val="0"/>
          <w:lang w:val="kk-KZ"/>
        </w:rPr>
        <w:t>дение</w:t>
      </w:r>
      <w:r w:rsidR="00EB7652" w:rsidRPr="00AA5CB0">
        <w:rPr>
          <w:rStyle w:val="shorttext"/>
          <w:b w:val="0"/>
          <w:i w:val="0"/>
          <w:lang w:val="kk-KZ"/>
        </w:rPr>
        <w:t xml:space="preserve"> учет</w:t>
      </w:r>
      <w:r w:rsidR="00827E39">
        <w:rPr>
          <w:rStyle w:val="shorttext"/>
          <w:b w:val="0"/>
          <w:i w:val="0"/>
          <w:lang w:val="kk-KZ"/>
        </w:rPr>
        <w:t>а</w:t>
      </w:r>
      <w:r w:rsidR="00EB7652" w:rsidRPr="00AA5CB0">
        <w:rPr>
          <w:rStyle w:val="shorttext"/>
          <w:b w:val="0"/>
          <w:i w:val="0"/>
          <w:lang w:val="kk-KZ"/>
        </w:rPr>
        <w:t xml:space="preserve"> заработной  платы служащих и рабочих,  ве</w:t>
      </w:r>
      <w:r w:rsidR="00827E39">
        <w:rPr>
          <w:rStyle w:val="shorttext"/>
          <w:b w:val="0"/>
          <w:i w:val="0"/>
          <w:lang w:val="kk-KZ"/>
        </w:rPr>
        <w:t xml:space="preserve">дение </w:t>
      </w:r>
      <w:r w:rsidR="00EB7652" w:rsidRPr="00AA5CB0">
        <w:rPr>
          <w:rStyle w:val="shorttext"/>
          <w:b w:val="0"/>
          <w:i w:val="0"/>
          <w:lang w:val="kk-KZ"/>
        </w:rPr>
        <w:t xml:space="preserve"> учет</w:t>
      </w:r>
      <w:r w:rsidR="00827E39">
        <w:rPr>
          <w:rStyle w:val="shorttext"/>
          <w:b w:val="0"/>
          <w:i w:val="0"/>
          <w:lang w:val="kk-KZ"/>
        </w:rPr>
        <w:t>а</w:t>
      </w:r>
      <w:r w:rsidR="00EB7652" w:rsidRPr="00AA5CB0">
        <w:rPr>
          <w:rStyle w:val="shorttext"/>
          <w:b w:val="0"/>
          <w:i w:val="0"/>
        </w:rPr>
        <w:t xml:space="preserve"> авансовых выплат и  учет движения денежных средств; </w:t>
      </w:r>
      <w:r w:rsidR="00767F7F">
        <w:rPr>
          <w:rStyle w:val="shorttext"/>
          <w:b w:val="0"/>
          <w:i w:val="0"/>
          <w:lang w:val="kk-KZ"/>
        </w:rPr>
        <w:t xml:space="preserve"> </w:t>
      </w:r>
      <w:proofErr w:type="spellStart"/>
      <w:r w:rsidR="00EB7652" w:rsidRPr="00AA5CB0">
        <w:rPr>
          <w:rStyle w:val="shorttext"/>
          <w:b w:val="0"/>
          <w:i w:val="0"/>
        </w:rPr>
        <w:t>ве</w:t>
      </w:r>
      <w:proofErr w:type="spellEnd"/>
      <w:r w:rsidR="00767F7F">
        <w:rPr>
          <w:rStyle w:val="shorttext"/>
          <w:b w:val="0"/>
          <w:i w:val="0"/>
          <w:lang w:val="kk-KZ"/>
        </w:rPr>
        <w:t>дение</w:t>
      </w:r>
      <w:r w:rsidR="00EB7652" w:rsidRPr="00AA5CB0">
        <w:rPr>
          <w:rStyle w:val="shorttext"/>
          <w:b w:val="0"/>
          <w:i w:val="0"/>
        </w:rPr>
        <w:t xml:space="preserve"> учет</w:t>
      </w:r>
      <w:r w:rsidR="00767F7F">
        <w:rPr>
          <w:rStyle w:val="shorttext"/>
          <w:b w:val="0"/>
          <w:i w:val="0"/>
          <w:lang w:val="kk-KZ"/>
        </w:rPr>
        <w:t>а</w:t>
      </w:r>
      <w:r w:rsidR="00EB7652" w:rsidRPr="00AA5CB0">
        <w:rPr>
          <w:rStyle w:val="shorttext"/>
          <w:b w:val="0"/>
          <w:i w:val="0"/>
        </w:rPr>
        <w:t xml:space="preserve"> по ограничениям бюджета; расчеты с кредиторами и дебиторами в соответствии с планом финансирования, утвержденным должниками и кредиторами раздельного учета; </w:t>
      </w:r>
      <w:proofErr w:type="spellStart"/>
      <w:r w:rsidR="00EB7652" w:rsidRPr="00AA5CB0">
        <w:rPr>
          <w:rStyle w:val="shorttext"/>
          <w:b w:val="0"/>
          <w:i w:val="0"/>
        </w:rPr>
        <w:t>ве</w:t>
      </w:r>
      <w:proofErr w:type="spellEnd"/>
      <w:r w:rsidR="00767F7F">
        <w:rPr>
          <w:rStyle w:val="shorttext"/>
          <w:b w:val="0"/>
          <w:i w:val="0"/>
          <w:lang w:val="kk-KZ"/>
        </w:rPr>
        <w:t>дение</w:t>
      </w:r>
      <w:r w:rsidR="00EB7652" w:rsidRPr="00AA5CB0">
        <w:rPr>
          <w:rStyle w:val="shorttext"/>
          <w:b w:val="0"/>
          <w:i w:val="0"/>
        </w:rPr>
        <w:t xml:space="preserve"> учет</w:t>
      </w:r>
      <w:r w:rsidR="00767F7F">
        <w:rPr>
          <w:rStyle w:val="shorttext"/>
          <w:b w:val="0"/>
          <w:i w:val="0"/>
          <w:lang w:val="kk-KZ"/>
        </w:rPr>
        <w:t>а</w:t>
      </w:r>
      <w:r w:rsidR="00EB7652" w:rsidRPr="00AA5CB0">
        <w:rPr>
          <w:rStyle w:val="shorttext"/>
          <w:b w:val="0"/>
          <w:i w:val="0"/>
        </w:rPr>
        <w:t xml:space="preserve"> </w:t>
      </w:r>
      <w:r w:rsidR="00EB7652" w:rsidRPr="00AA5CB0">
        <w:rPr>
          <w:rStyle w:val="shorttext"/>
          <w:b w:val="0"/>
          <w:i w:val="0"/>
          <w:lang w:val="kk-KZ"/>
        </w:rPr>
        <w:t xml:space="preserve">ТМЗ, </w:t>
      </w:r>
      <w:r w:rsidR="00EB7652" w:rsidRPr="00AA5CB0">
        <w:rPr>
          <w:rStyle w:val="shorttext"/>
          <w:b w:val="0"/>
          <w:i w:val="0"/>
        </w:rPr>
        <w:t>основных средств (активы) и нематериальных активов, контроль за обеспечением своевременной отчетности передвижения ТМЦ.</w:t>
      </w:r>
    </w:p>
    <w:p w:rsidR="00AE20E6" w:rsidRPr="00767F7F" w:rsidRDefault="00002DF1" w:rsidP="003674D1">
      <w:pPr>
        <w:shd w:val="clear" w:color="auto" w:fill="FFFFFF"/>
        <w:tabs>
          <w:tab w:val="left" w:pos="-108"/>
          <w:tab w:val="left" w:pos="284"/>
          <w:tab w:val="left" w:pos="9639"/>
        </w:tabs>
        <w:ind w:left="-284" w:right="141"/>
        <w:jc w:val="both"/>
        <w:rPr>
          <w:b w:val="0"/>
          <w:i w:val="0"/>
          <w:lang w:val="kk-KZ"/>
        </w:rPr>
      </w:pPr>
      <w:r w:rsidRPr="00AA5CB0">
        <w:rPr>
          <w:b w:val="0"/>
          <w:i w:val="0"/>
          <w:lang w:val="kk-KZ"/>
        </w:rPr>
        <w:t xml:space="preserve">           </w:t>
      </w:r>
      <w:r w:rsidRPr="00AA5CB0">
        <w:rPr>
          <w:i w:val="0"/>
          <w:lang w:val="kk-KZ"/>
        </w:rPr>
        <w:t xml:space="preserve">Требования к участникам конкурса: </w:t>
      </w:r>
      <w:r w:rsidRPr="00AA5CB0">
        <w:t> </w:t>
      </w:r>
      <w:r w:rsidRPr="00AA5CB0">
        <w:rPr>
          <w:b w:val="0"/>
          <w:i w:val="0"/>
        </w:rPr>
        <w:t>высшее и</w:t>
      </w:r>
      <w:r w:rsidR="008D6499">
        <w:rPr>
          <w:b w:val="0"/>
          <w:i w:val="0"/>
          <w:lang w:val="kk-KZ"/>
        </w:rPr>
        <w:t>ли</w:t>
      </w:r>
      <w:r w:rsidRPr="00AA5CB0">
        <w:rPr>
          <w:b w:val="0"/>
          <w:i w:val="0"/>
        </w:rPr>
        <w:t xml:space="preserve"> </w:t>
      </w:r>
      <w:proofErr w:type="spellStart"/>
      <w:r w:rsidRPr="00AA5CB0">
        <w:rPr>
          <w:b w:val="0"/>
          <w:i w:val="0"/>
        </w:rPr>
        <w:t>послесреднее</w:t>
      </w:r>
      <w:proofErr w:type="spellEnd"/>
      <w:r w:rsidRPr="00AA5CB0">
        <w:rPr>
          <w:b w:val="0"/>
          <w:i w:val="0"/>
        </w:rPr>
        <w:t xml:space="preserve"> образование</w:t>
      </w:r>
      <w:r w:rsidR="009878CE">
        <w:rPr>
          <w:b w:val="0"/>
          <w:i w:val="0"/>
          <w:lang w:val="kk-KZ"/>
        </w:rPr>
        <w:t>:</w:t>
      </w:r>
      <w:r w:rsidR="008D6499">
        <w:rPr>
          <w:b w:val="0"/>
          <w:i w:val="0"/>
          <w:lang w:val="kk-KZ"/>
        </w:rPr>
        <w:t xml:space="preserve"> </w:t>
      </w:r>
      <w:r w:rsidR="003674D1" w:rsidRPr="00AA5CB0">
        <w:rPr>
          <w:b w:val="0"/>
          <w:i w:val="0"/>
          <w:lang w:val="kk-KZ"/>
        </w:rPr>
        <w:t>экономика, м</w:t>
      </w:r>
      <w:proofErr w:type="spellStart"/>
      <w:r w:rsidR="003674D1" w:rsidRPr="00AA5CB0">
        <w:rPr>
          <w:b w:val="0"/>
          <w:i w:val="0"/>
          <w:color w:val="000000"/>
        </w:rPr>
        <w:t>ировая</w:t>
      </w:r>
      <w:proofErr w:type="spellEnd"/>
      <w:r w:rsidR="003674D1" w:rsidRPr="00AA5CB0">
        <w:rPr>
          <w:b w:val="0"/>
          <w:i w:val="0"/>
          <w:color w:val="000000"/>
        </w:rPr>
        <w:t xml:space="preserve"> экономика</w:t>
      </w:r>
      <w:r w:rsidR="003674D1" w:rsidRPr="00AA5CB0">
        <w:rPr>
          <w:b w:val="0"/>
          <w:i w:val="0"/>
          <w:color w:val="000000"/>
          <w:lang w:val="kk-KZ"/>
        </w:rPr>
        <w:t>,</w:t>
      </w:r>
      <w:r w:rsidR="003674D1" w:rsidRPr="00AA5CB0">
        <w:rPr>
          <w:b w:val="0"/>
          <w:i w:val="0"/>
        </w:rPr>
        <w:t xml:space="preserve"> </w:t>
      </w:r>
      <w:r w:rsidR="003674D1" w:rsidRPr="00AA5CB0">
        <w:rPr>
          <w:b w:val="0"/>
          <w:i w:val="0"/>
          <w:lang w:val="kk-KZ"/>
        </w:rPr>
        <w:t>у</w:t>
      </w:r>
      <w:r w:rsidR="003674D1" w:rsidRPr="00AA5CB0">
        <w:rPr>
          <w:b w:val="0"/>
          <w:i w:val="0"/>
        </w:rPr>
        <w:t>чет и аудит</w:t>
      </w:r>
      <w:r w:rsidR="003674D1" w:rsidRPr="00AA5CB0">
        <w:rPr>
          <w:b w:val="0"/>
          <w:i w:val="0"/>
          <w:lang w:val="kk-KZ"/>
        </w:rPr>
        <w:t>,</w:t>
      </w:r>
      <w:r w:rsidR="003674D1" w:rsidRPr="00AA5CB0">
        <w:rPr>
          <w:b w:val="0"/>
          <w:i w:val="0"/>
          <w:color w:val="000000"/>
          <w:lang w:val="kk-KZ"/>
        </w:rPr>
        <w:t xml:space="preserve"> </w:t>
      </w:r>
      <w:r w:rsidR="003674D1" w:rsidRPr="00AA5CB0">
        <w:rPr>
          <w:b w:val="0"/>
          <w:i w:val="0"/>
          <w:lang w:val="kk-KZ"/>
        </w:rPr>
        <w:t xml:space="preserve">менеджмент, </w:t>
      </w:r>
      <w:r w:rsidR="003674D1" w:rsidRPr="00AA5CB0">
        <w:rPr>
          <w:b w:val="0"/>
          <w:i w:val="0"/>
          <w:color w:val="000000"/>
          <w:lang w:val="kk-KZ"/>
        </w:rPr>
        <w:t xml:space="preserve">налоговое дело, </w:t>
      </w:r>
      <w:r w:rsidR="003674D1" w:rsidRPr="00AA5CB0">
        <w:rPr>
          <w:b w:val="0"/>
          <w:i w:val="0"/>
          <w:lang w:val="kk-KZ"/>
        </w:rPr>
        <w:t>таможенное дело,</w:t>
      </w:r>
      <w:r w:rsidR="003674D1" w:rsidRPr="00AA5CB0">
        <w:rPr>
          <w:b w:val="0"/>
          <w:i w:val="0"/>
        </w:rPr>
        <w:t xml:space="preserve"> </w:t>
      </w:r>
      <w:r w:rsidR="003674D1" w:rsidRPr="00AA5CB0">
        <w:rPr>
          <w:b w:val="0"/>
          <w:i w:val="0"/>
          <w:lang w:val="kk-KZ"/>
        </w:rPr>
        <w:t>ф</w:t>
      </w:r>
      <w:proofErr w:type="spellStart"/>
      <w:r w:rsidR="003674D1" w:rsidRPr="00AA5CB0">
        <w:rPr>
          <w:b w:val="0"/>
          <w:i w:val="0"/>
        </w:rPr>
        <w:t>инансы</w:t>
      </w:r>
      <w:proofErr w:type="spellEnd"/>
      <w:r w:rsidR="00FA2D0D">
        <w:rPr>
          <w:b w:val="0"/>
          <w:i w:val="0"/>
        </w:rPr>
        <w:t xml:space="preserve"> или </w:t>
      </w:r>
      <w:r w:rsidR="003674D1" w:rsidRPr="00AA5CB0">
        <w:rPr>
          <w:b w:val="0"/>
          <w:i w:val="0"/>
          <w:lang w:val="kk-KZ"/>
        </w:rPr>
        <w:t xml:space="preserve">право, </w:t>
      </w:r>
      <w:r w:rsidR="003674D1" w:rsidRPr="00AA5CB0">
        <w:rPr>
          <w:b w:val="0"/>
          <w:i w:val="0"/>
          <w:color w:val="000000"/>
          <w:lang w:val="kk-KZ"/>
        </w:rPr>
        <w:t>г</w:t>
      </w:r>
      <w:proofErr w:type="spellStart"/>
      <w:r w:rsidR="003674D1" w:rsidRPr="00AA5CB0">
        <w:rPr>
          <w:b w:val="0"/>
          <w:i w:val="0"/>
        </w:rPr>
        <w:t>осударственное</w:t>
      </w:r>
      <w:proofErr w:type="spellEnd"/>
      <w:r w:rsidR="003674D1" w:rsidRPr="00AA5CB0">
        <w:rPr>
          <w:b w:val="0"/>
          <w:i w:val="0"/>
        </w:rPr>
        <w:t xml:space="preserve"> и местное управлении</w:t>
      </w:r>
      <w:r w:rsidR="003674D1" w:rsidRPr="00AA5CB0">
        <w:rPr>
          <w:b w:val="0"/>
          <w:i w:val="0"/>
          <w:lang w:val="kk-KZ"/>
        </w:rPr>
        <w:t>,</w:t>
      </w:r>
      <w:r w:rsidR="003674D1" w:rsidRPr="00AA5CB0">
        <w:rPr>
          <w:b w:val="0"/>
          <w:i w:val="0"/>
          <w:color w:val="000000"/>
          <w:lang w:val="kk-KZ"/>
        </w:rPr>
        <w:t xml:space="preserve"> </w:t>
      </w:r>
      <w:r w:rsidR="003674D1" w:rsidRPr="00AA5CB0">
        <w:rPr>
          <w:b w:val="0"/>
          <w:i w:val="0"/>
          <w:lang w:val="kk-KZ"/>
        </w:rPr>
        <w:t>информационные системы, а</w:t>
      </w:r>
      <w:r w:rsidR="003674D1" w:rsidRPr="00AA5CB0">
        <w:rPr>
          <w:b w:val="0"/>
          <w:i w:val="0"/>
          <w:color w:val="000000"/>
          <w:lang w:val="kk-KZ"/>
        </w:rPr>
        <w:t>втоматизация и управление, м</w:t>
      </w:r>
      <w:proofErr w:type="spellStart"/>
      <w:r w:rsidR="003674D1" w:rsidRPr="00AA5CB0">
        <w:rPr>
          <w:b w:val="0"/>
          <w:i w:val="0"/>
          <w:color w:val="000000"/>
        </w:rPr>
        <w:t>атематическое</w:t>
      </w:r>
      <w:proofErr w:type="spellEnd"/>
      <w:r w:rsidR="003674D1" w:rsidRPr="00AA5CB0">
        <w:rPr>
          <w:b w:val="0"/>
          <w:i w:val="0"/>
          <w:color w:val="000000"/>
        </w:rPr>
        <w:t xml:space="preserve"> и компьютерное моделирование</w:t>
      </w:r>
      <w:r w:rsidR="00767F7F">
        <w:rPr>
          <w:b w:val="0"/>
          <w:i w:val="0"/>
          <w:color w:val="000000"/>
          <w:lang w:val="kk-KZ"/>
        </w:rPr>
        <w:t>.</w:t>
      </w:r>
    </w:p>
    <w:p w:rsidR="00002DF1" w:rsidRPr="00AA5CB0" w:rsidRDefault="00592111" w:rsidP="003674D1">
      <w:pPr>
        <w:tabs>
          <w:tab w:val="left" w:pos="9639"/>
        </w:tabs>
        <w:ind w:left="-284" w:right="141"/>
        <w:jc w:val="both"/>
        <w:rPr>
          <w:b w:val="0"/>
          <w:i w:val="0"/>
        </w:rPr>
      </w:pPr>
      <w:r w:rsidRPr="00AA5CB0">
        <w:rPr>
          <w:b w:val="0"/>
          <w:i w:val="0"/>
          <w:lang w:val="kk-KZ"/>
        </w:rPr>
        <w:t xml:space="preserve">    </w:t>
      </w:r>
      <w:r w:rsidR="00002DF1" w:rsidRPr="00AA5CB0">
        <w:rPr>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00002DF1" w:rsidRPr="00AA5CB0">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E3FDD" w:rsidRPr="00AA5CB0" w:rsidRDefault="008E3FDD" w:rsidP="008E3FDD">
      <w:pPr>
        <w:tabs>
          <w:tab w:val="left" w:pos="9639"/>
        </w:tabs>
        <w:ind w:left="-284" w:right="141"/>
        <w:jc w:val="both"/>
        <w:rPr>
          <w:i w:val="0"/>
          <w:lang w:val="kk-KZ"/>
        </w:rPr>
      </w:pPr>
      <w:r w:rsidRPr="00AA5CB0">
        <w:rPr>
          <w:i w:val="0"/>
          <w:lang w:val="kk-KZ"/>
        </w:rPr>
        <w:t xml:space="preserve">      </w:t>
      </w:r>
      <w:r w:rsidR="00D4783C">
        <w:rPr>
          <w:i w:val="0"/>
          <w:lang w:val="kk-KZ"/>
        </w:rPr>
        <w:t>3.</w:t>
      </w:r>
      <w:r w:rsidRPr="00AA5CB0">
        <w:rPr>
          <w:bCs w:val="0"/>
          <w:i w:val="0"/>
          <w:iCs w:val="0"/>
          <w:lang w:val="kk-KZ"/>
        </w:rPr>
        <w:t xml:space="preserve">Ведущий специалист </w:t>
      </w:r>
      <w:r w:rsidR="00827E39">
        <w:rPr>
          <w:i w:val="0"/>
          <w:color w:val="000000"/>
          <w:lang w:val="kk-KZ"/>
        </w:rPr>
        <w:t>о</w:t>
      </w:r>
      <w:proofErr w:type="spellStart"/>
      <w:r w:rsidR="00AE20E6" w:rsidRPr="00AA5CB0">
        <w:rPr>
          <w:i w:val="0"/>
          <w:color w:val="000000"/>
        </w:rPr>
        <w:t>тдел</w:t>
      </w:r>
      <w:proofErr w:type="spellEnd"/>
      <w:r w:rsidR="00AE20E6" w:rsidRPr="00AA5CB0">
        <w:rPr>
          <w:i w:val="0"/>
          <w:color w:val="000000"/>
          <w:lang w:val="kk-KZ"/>
        </w:rPr>
        <w:t>а</w:t>
      </w:r>
      <w:r w:rsidR="00AE20E6" w:rsidRPr="00AA5CB0">
        <w:rPr>
          <w:i w:val="0"/>
          <w:color w:val="000000"/>
        </w:rPr>
        <w:t xml:space="preserve"> таможенного контроля</w:t>
      </w:r>
      <w:r w:rsidR="00AE20E6" w:rsidRPr="00AA5CB0">
        <w:rPr>
          <w:color w:val="000000"/>
        </w:rPr>
        <w:t xml:space="preserve"> </w:t>
      </w:r>
      <w:proofErr w:type="spellStart"/>
      <w:r w:rsidRPr="00AA5CB0">
        <w:rPr>
          <w:i w:val="0"/>
          <w:color w:val="000000"/>
        </w:rPr>
        <w:t>Управлени</w:t>
      </w:r>
      <w:proofErr w:type="spellEnd"/>
      <w:r w:rsidR="00AE20E6" w:rsidRPr="00AA5CB0">
        <w:rPr>
          <w:i w:val="0"/>
          <w:color w:val="000000"/>
          <w:lang w:val="kk-KZ"/>
        </w:rPr>
        <w:t>я</w:t>
      </w:r>
      <w:r w:rsidRPr="00AA5CB0">
        <w:rPr>
          <w:i w:val="0"/>
          <w:color w:val="000000"/>
        </w:rPr>
        <w:t xml:space="preserve"> таможенного контроля</w:t>
      </w:r>
      <w:r w:rsidR="00AE20E6" w:rsidRPr="00AA5CB0">
        <w:t xml:space="preserve"> </w:t>
      </w:r>
      <w:r w:rsidRPr="00AA5CB0">
        <w:rPr>
          <w:bCs w:val="0"/>
          <w:i w:val="0"/>
          <w:iCs w:val="0"/>
          <w:lang w:val="kk-KZ"/>
        </w:rPr>
        <w:t xml:space="preserve">Департамента </w:t>
      </w:r>
      <w:r w:rsidR="00973026">
        <w:rPr>
          <w:bCs w:val="0"/>
          <w:i w:val="0"/>
          <w:iCs w:val="0"/>
          <w:lang w:val="kk-KZ"/>
        </w:rPr>
        <w:t>г</w:t>
      </w:r>
      <w:r w:rsidRPr="00AA5CB0">
        <w:rPr>
          <w:bCs w:val="0"/>
          <w:i w:val="0"/>
          <w:iCs w:val="0"/>
          <w:lang w:val="kk-KZ"/>
        </w:rPr>
        <w:t xml:space="preserve">осударственных доходов </w:t>
      </w:r>
      <w:r w:rsidR="00973026">
        <w:rPr>
          <w:bCs w:val="0"/>
          <w:i w:val="0"/>
          <w:iCs w:val="0"/>
          <w:lang w:val="kk-KZ"/>
        </w:rPr>
        <w:t xml:space="preserve">по </w:t>
      </w:r>
      <w:r w:rsidRPr="00AA5CB0">
        <w:rPr>
          <w:bCs w:val="0"/>
          <w:i w:val="0"/>
          <w:iCs w:val="0"/>
          <w:lang w:val="kk-KZ"/>
        </w:rPr>
        <w:t xml:space="preserve">Южно-Казахстанской области </w:t>
      </w:r>
      <w:r w:rsidRPr="00AA5CB0">
        <w:rPr>
          <w:i w:val="0"/>
          <w:lang w:val="kk-KZ"/>
        </w:rPr>
        <w:t xml:space="preserve">Комитета  государственных доходов  Министерства  финансов  Республики  Казахстан,  </w:t>
      </w:r>
      <w:r w:rsidR="00827E39">
        <w:rPr>
          <w:i w:val="0"/>
          <w:lang w:val="kk-KZ"/>
        </w:rPr>
        <w:t>(</w:t>
      </w:r>
      <w:r w:rsidRPr="00AA5CB0">
        <w:rPr>
          <w:i w:val="0"/>
          <w:lang w:val="kk-KZ"/>
        </w:rPr>
        <w:t>категория С-О-6</w:t>
      </w:r>
      <w:r w:rsidR="00827E39">
        <w:rPr>
          <w:i w:val="0"/>
          <w:lang w:val="kk-KZ"/>
        </w:rPr>
        <w:t>),</w:t>
      </w:r>
      <w:r w:rsidRPr="00AA5CB0">
        <w:rPr>
          <w:i w:val="0"/>
          <w:lang w:val="kk-KZ"/>
        </w:rPr>
        <w:t xml:space="preserve"> </w:t>
      </w:r>
      <w:r w:rsidRPr="00AA5CB0">
        <w:rPr>
          <w:i w:val="0"/>
          <w:iCs w:val="0"/>
          <w:lang w:val="kk-KZ"/>
        </w:rPr>
        <w:t xml:space="preserve"> </w:t>
      </w:r>
      <w:r w:rsidRPr="00AA5CB0">
        <w:rPr>
          <w:i w:val="0"/>
          <w:lang w:val="kk-KZ"/>
        </w:rPr>
        <w:t xml:space="preserve"> </w:t>
      </w:r>
      <w:r w:rsidR="00F35F1C" w:rsidRPr="00F35F1C">
        <w:rPr>
          <w:i w:val="0"/>
        </w:rPr>
        <w:t>2</w:t>
      </w:r>
      <w:r w:rsidRPr="00AA5CB0">
        <w:rPr>
          <w:i w:val="0"/>
          <w:lang w:val="kk-KZ"/>
        </w:rPr>
        <w:t xml:space="preserve"> ед.</w:t>
      </w:r>
    </w:p>
    <w:p w:rsidR="006841D4" w:rsidRPr="00AA5CB0" w:rsidRDefault="008E3FDD" w:rsidP="006841D4">
      <w:pPr>
        <w:tabs>
          <w:tab w:val="left" w:pos="9639"/>
        </w:tabs>
        <w:ind w:left="-284" w:right="141"/>
        <w:jc w:val="both"/>
        <w:rPr>
          <w:b w:val="0"/>
          <w:i w:val="0"/>
          <w:lang w:val="kk-KZ"/>
        </w:rPr>
      </w:pPr>
      <w:r w:rsidRPr="00AA5CB0">
        <w:rPr>
          <w:i w:val="0"/>
          <w:lang w:val="kk-KZ"/>
        </w:rPr>
        <w:t xml:space="preserve">       </w:t>
      </w:r>
      <w:r w:rsidR="006841D4" w:rsidRPr="00AA5CB0">
        <w:rPr>
          <w:i w:val="0"/>
          <w:lang w:val="kk-KZ"/>
        </w:rPr>
        <w:t xml:space="preserve">Функциональные обязанности: </w:t>
      </w:r>
      <w:r w:rsidR="006841D4" w:rsidRPr="00AA5CB0">
        <w:rPr>
          <w:b w:val="0"/>
          <w:i w:val="0"/>
          <w:lang w:val="kk-KZ"/>
        </w:rPr>
        <w:t xml:space="preserve">Организация таможенного контроля, координация деятельности таможенных постов Департамента по вопросам касающихся к товарам подпадающие под запреты и ограничения, а также к товарам с признаками нарушения прав интеллектуальной собственности; Запреты и ограничения, интеллектуальная собственность, проведение таможенного контроля для лиц осуществляющих деятельность в сфере таможенного дела, уполономоченных экономических операторов и проведение консультативных и информационно-разъяснительных работ по иным вопросам входящим в компетенцию </w:t>
      </w:r>
      <w:r w:rsidR="00973026">
        <w:rPr>
          <w:b w:val="0"/>
          <w:i w:val="0"/>
          <w:lang w:val="kk-KZ"/>
        </w:rPr>
        <w:t>отдела; о</w:t>
      </w:r>
      <w:r w:rsidR="006841D4" w:rsidRPr="00AA5CB0">
        <w:rPr>
          <w:b w:val="0"/>
          <w:i w:val="0"/>
          <w:lang w:val="kk-KZ"/>
        </w:rPr>
        <w:t xml:space="preserve">казание практической и методической помощи таможенным органам по проведению и организации таможенного контроля товаров и транспортных средств пересекающих таможенную границу РК; </w:t>
      </w:r>
      <w:r w:rsidR="00973026">
        <w:rPr>
          <w:b w:val="0"/>
          <w:i w:val="0"/>
          <w:lang w:val="kk-KZ"/>
        </w:rPr>
        <w:t>в</w:t>
      </w:r>
      <w:r w:rsidR="006841D4" w:rsidRPr="00AA5CB0">
        <w:rPr>
          <w:b w:val="0"/>
          <w:i w:val="0"/>
          <w:lang w:val="kk-KZ"/>
        </w:rPr>
        <w:t xml:space="preserve">едение мониторинга и анализа на предмет соблюдения законодательства, с использванием </w:t>
      </w:r>
      <w:r w:rsidR="006841D4" w:rsidRPr="00AA5CB0">
        <w:rPr>
          <w:b w:val="0"/>
          <w:i w:val="0"/>
          <w:lang w:val="kk-KZ"/>
        </w:rPr>
        <w:lastRenderedPageBreak/>
        <w:t>информационных технологий и систем данных электронных копии таможенных документов</w:t>
      </w:r>
      <w:r w:rsidR="00973026">
        <w:rPr>
          <w:b w:val="0"/>
          <w:i w:val="0"/>
          <w:lang w:val="kk-KZ"/>
        </w:rPr>
        <w:t>.</w:t>
      </w:r>
    </w:p>
    <w:p w:rsidR="00973026" w:rsidRPr="00973026" w:rsidRDefault="00A52C14" w:rsidP="00973026">
      <w:pPr>
        <w:tabs>
          <w:tab w:val="left" w:pos="9639"/>
        </w:tabs>
        <w:ind w:left="-284" w:right="141"/>
        <w:jc w:val="both"/>
        <w:rPr>
          <w:b w:val="0"/>
          <w:i w:val="0"/>
          <w:lang w:val="kk-KZ"/>
        </w:rPr>
      </w:pPr>
      <w:r w:rsidRPr="00AA5CB0">
        <w:rPr>
          <w:rStyle w:val="shorttext"/>
          <w:b w:val="0"/>
          <w:i w:val="0"/>
          <w:lang w:val="kk-KZ"/>
        </w:rPr>
        <w:t xml:space="preserve">     </w:t>
      </w:r>
      <w:r w:rsidR="00AE20E6" w:rsidRPr="00AA5CB0">
        <w:rPr>
          <w:b w:val="0"/>
          <w:i w:val="0"/>
          <w:lang w:val="kk-KZ"/>
        </w:rPr>
        <w:t xml:space="preserve">  </w:t>
      </w:r>
      <w:r w:rsidR="00AE20E6" w:rsidRPr="00AA5CB0">
        <w:rPr>
          <w:i w:val="0"/>
          <w:lang w:val="kk-KZ"/>
        </w:rPr>
        <w:t xml:space="preserve">Требования к участникам конкурса: </w:t>
      </w:r>
      <w:r w:rsidR="00AE20E6" w:rsidRPr="00AA5CB0">
        <w:t xml:space="preserve">     </w:t>
      </w:r>
      <w:r w:rsidR="00AE20E6" w:rsidRPr="00AA5CB0">
        <w:rPr>
          <w:b w:val="0"/>
          <w:i w:val="0"/>
        </w:rPr>
        <w:t>высшее и</w:t>
      </w:r>
      <w:r w:rsidR="008D6499">
        <w:rPr>
          <w:b w:val="0"/>
          <w:i w:val="0"/>
          <w:lang w:val="kk-KZ"/>
        </w:rPr>
        <w:t xml:space="preserve">ли </w:t>
      </w:r>
      <w:r w:rsidR="00AE20E6" w:rsidRPr="00AA5CB0">
        <w:rPr>
          <w:b w:val="0"/>
          <w:i w:val="0"/>
        </w:rPr>
        <w:t xml:space="preserve"> </w:t>
      </w:r>
      <w:proofErr w:type="spellStart"/>
      <w:r w:rsidR="00AE20E6" w:rsidRPr="00AA5CB0">
        <w:rPr>
          <w:b w:val="0"/>
          <w:i w:val="0"/>
        </w:rPr>
        <w:t>послесреднее</w:t>
      </w:r>
      <w:proofErr w:type="spellEnd"/>
      <w:r w:rsidR="00AE20E6" w:rsidRPr="00AA5CB0">
        <w:rPr>
          <w:b w:val="0"/>
          <w:i w:val="0"/>
        </w:rPr>
        <w:t xml:space="preserve"> образование</w:t>
      </w:r>
      <w:r w:rsidR="00973026" w:rsidRPr="00A046C0">
        <w:rPr>
          <w:b w:val="0"/>
          <w:i w:val="0"/>
          <w:lang w:val="kk-KZ"/>
        </w:rPr>
        <w:t>:</w:t>
      </w:r>
      <w:r w:rsidR="008D6499" w:rsidRPr="00A046C0">
        <w:rPr>
          <w:b w:val="0"/>
          <w:i w:val="0"/>
          <w:lang w:val="kk-KZ"/>
        </w:rPr>
        <w:t xml:space="preserve"> </w:t>
      </w:r>
      <w:r w:rsidR="006714D7" w:rsidRPr="00A046C0">
        <w:rPr>
          <w:b w:val="0"/>
          <w:i w:val="0"/>
          <w:lang w:val="kk-KZ"/>
        </w:rPr>
        <w:t xml:space="preserve"> </w:t>
      </w:r>
      <w:r w:rsidR="003D0252" w:rsidRPr="00A046C0">
        <w:rPr>
          <w:b w:val="0"/>
          <w:i w:val="0"/>
          <w:lang w:val="kk-KZ"/>
        </w:rPr>
        <w:t>экономика, м</w:t>
      </w:r>
      <w:proofErr w:type="spellStart"/>
      <w:r w:rsidR="003D0252" w:rsidRPr="00A046C0">
        <w:rPr>
          <w:b w:val="0"/>
          <w:i w:val="0"/>
          <w:color w:val="000000"/>
        </w:rPr>
        <w:t>ировая</w:t>
      </w:r>
      <w:proofErr w:type="spellEnd"/>
      <w:r w:rsidR="003D0252" w:rsidRPr="00A046C0">
        <w:rPr>
          <w:b w:val="0"/>
          <w:i w:val="0"/>
          <w:color w:val="000000"/>
        </w:rPr>
        <w:t xml:space="preserve"> экономика</w:t>
      </w:r>
      <w:r w:rsidR="003D0252" w:rsidRPr="00A046C0">
        <w:rPr>
          <w:b w:val="0"/>
          <w:i w:val="0"/>
          <w:color w:val="000000"/>
          <w:lang w:val="kk-KZ"/>
        </w:rPr>
        <w:t>,</w:t>
      </w:r>
      <w:r w:rsidR="003D0252" w:rsidRPr="00A046C0">
        <w:rPr>
          <w:b w:val="0"/>
          <w:i w:val="0"/>
        </w:rPr>
        <w:t xml:space="preserve"> </w:t>
      </w:r>
      <w:r w:rsidR="003D0252" w:rsidRPr="00A046C0">
        <w:rPr>
          <w:b w:val="0"/>
          <w:i w:val="0"/>
          <w:lang w:val="kk-KZ"/>
        </w:rPr>
        <w:t>у</w:t>
      </w:r>
      <w:r w:rsidR="003D0252" w:rsidRPr="00A046C0">
        <w:rPr>
          <w:b w:val="0"/>
          <w:i w:val="0"/>
        </w:rPr>
        <w:t>чет и аудит</w:t>
      </w:r>
      <w:r w:rsidR="003D0252" w:rsidRPr="00A046C0">
        <w:rPr>
          <w:b w:val="0"/>
          <w:i w:val="0"/>
          <w:lang w:val="kk-KZ"/>
        </w:rPr>
        <w:t>,</w:t>
      </w:r>
      <w:r w:rsidR="003D0252" w:rsidRPr="00A046C0">
        <w:rPr>
          <w:b w:val="0"/>
          <w:i w:val="0"/>
          <w:color w:val="000000"/>
          <w:lang w:val="kk-KZ"/>
        </w:rPr>
        <w:t xml:space="preserve"> </w:t>
      </w:r>
      <w:r w:rsidR="003D0252" w:rsidRPr="00A046C0">
        <w:rPr>
          <w:b w:val="0"/>
          <w:i w:val="0"/>
          <w:lang w:val="kk-KZ"/>
        </w:rPr>
        <w:t xml:space="preserve">менеджмент, </w:t>
      </w:r>
      <w:r w:rsidR="003D0252" w:rsidRPr="00A046C0">
        <w:rPr>
          <w:b w:val="0"/>
          <w:i w:val="0"/>
          <w:color w:val="000000"/>
          <w:lang w:val="kk-KZ"/>
        </w:rPr>
        <w:t xml:space="preserve">налоговое дело, </w:t>
      </w:r>
      <w:r w:rsidR="003D0252" w:rsidRPr="00A046C0">
        <w:rPr>
          <w:b w:val="0"/>
          <w:i w:val="0"/>
          <w:lang w:val="kk-KZ"/>
        </w:rPr>
        <w:t>таможенное дело,</w:t>
      </w:r>
      <w:r w:rsidR="003D0252" w:rsidRPr="00A046C0">
        <w:rPr>
          <w:b w:val="0"/>
          <w:i w:val="0"/>
        </w:rPr>
        <w:t xml:space="preserve"> </w:t>
      </w:r>
      <w:r w:rsidR="003D0252" w:rsidRPr="00A046C0">
        <w:rPr>
          <w:b w:val="0"/>
          <w:i w:val="0"/>
          <w:lang w:val="kk-KZ"/>
        </w:rPr>
        <w:t>ф</w:t>
      </w:r>
      <w:proofErr w:type="spellStart"/>
      <w:r w:rsidR="003D0252" w:rsidRPr="00A046C0">
        <w:rPr>
          <w:b w:val="0"/>
          <w:i w:val="0"/>
        </w:rPr>
        <w:t>инансы</w:t>
      </w:r>
      <w:proofErr w:type="spellEnd"/>
      <w:r w:rsidR="003D0252" w:rsidRPr="00A046C0">
        <w:rPr>
          <w:b w:val="0"/>
          <w:i w:val="0"/>
          <w:lang w:val="kk-KZ"/>
        </w:rPr>
        <w:t>,</w:t>
      </w:r>
      <w:r w:rsidR="003D0252" w:rsidRPr="00A046C0">
        <w:rPr>
          <w:b w:val="0"/>
          <w:i w:val="0"/>
        </w:rPr>
        <w:t xml:space="preserve"> </w:t>
      </w:r>
      <w:r w:rsidR="003D0252" w:rsidRPr="00A046C0">
        <w:rPr>
          <w:b w:val="0"/>
          <w:i w:val="0"/>
          <w:lang w:val="kk-KZ"/>
        </w:rPr>
        <w:t xml:space="preserve">право, </w:t>
      </w:r>
      <w:r w:rsidR="003D0252" w:rsidRPr="00A046C0">
        <w:rPr>
          <w:b w:val="0"/>
          <w:i w:val="0"/>
          <w:color w:val="000000"/>
          <w:lang w:val="kk-KZ"/>
        </w:rPr>
        <w:t>г</w:t>
      </w:r>
      <w:proofErr w:type="spellStart"/>
      <w:r w:rsidR="003D0252" w:rsidRPr="00A046C0">
        <w:rPr>
          <w:b w:val="0"/>
          <w:i w:val="0"/>
        </w:rPr>
        <w:t>осударственное</w:t>
      </w:r>
      <w:proofErr w:type="spellEnd"/>
      <w:r w:rsidR="003D0252" w:rsidRPr="00A046C0">
        <w:rPr>
          <w:b w:val="0"/>
          <w:i w:val="0"/>
        </w:rPr>
        <w:t xml:space="preserve"> и местное управлении</w:t>
      </w:r>
      <w:r w:rsidR="003D0252" w:rsidRPr="00A046C0">
        <w:rPr>
          <w:b w:val="0"/>
          <w:i w:val="0"/>
          <w:lang w:val="kk-KZ"/>
        </w:rPr>
        <w:t>,</w:t>
      </w:r>
      <w:r w:rsidR="003D0252" w:rsidRPr="00A046C0">
        <w:rPr>
          <w:b w:val="0"/>
          <w:i w:val="0"/>
          <w:color w:val="000000"/>
          <w:lang w:val="kk-KZ"/>
        </w:rPr>
        <w:t xml:space="preserve"> </w:t>
      </w:r>
      <w:r w:rsidR="003D0252" w:rsidRPr="00A046C0">
        <w:rPr>
          <w:b w:val="0"/>
          <w:i w:val="0"/>
          <w:lang w:val="kk-KZ"/>
        </w:rPr>
        <w:t>информационные системы, а</w:t>
      </w:r>
      <w:r w:rsidR="003D0252" w:rsidRPr="00A046C0">
        <w:rPr>
          <w:b w:val="0"/>
          <w:i w:val="0"/>
          <w:color w:val="000000"/>
          <w:lang w:val="kk-KZ"/>
        </w:rPr>
        <w:t>втоматизация и управление, м</w:t>
      </w:r>
      <w:proofErr w:type="spellStart"/>
      <w:r w:rsidR="003D0252" w:rsidRPr="00A046C0">
        <w:rPr>
          <w:b w:val="0"/>
          <w:i w:val="0"/>
          <w:color w:val="000000"/>
        </w:rPr>
        <w:t>атематическое</w:t>
      </w:r>
      <w:proofErr w:type="spellEnd"/>
      <w:r w:rsidR="003D0252" w:rsidRPr="00A046C0">
        <w:rPr>
          <w:b w:val="0"/>
          <w:i w:val="0"/>
          <w:color w:val="000000"/>
        </w:rPr>
        <w:t xml:space="preserve"> и компьютерное моделирование</w:t>
      </w:r>
      <w:r w:rsidR="003D0252" w:rsidRPr="00A046C0">
        <w:rPr>
          <w:b w:val="0"/>
          <w:i w:val="0"/>
          <w:lang w:val="kk-KZ"/>
        </w:rPr>
        <w:t>,</w:t>
      </w:r>
      <w:r w:rsidR="003D0252" w:rsidRPr="00AA5CB0">
        <w:rPr>
          <w:b w:val="0"/>
          <w:i w:val="0"/>
          <w:lang w:val="kk-KZ"/>
        </w:rPr>
        <w:t xml:space="preserve"> </w:t>
      </w:r>
      <w:r w:rsidR="00A046C0">
        <w:rPr>
          <w:b w:val="0"/>
          <w:i w:val="0"/>
          <w:lang w:val="kk-KZ"/>
        </w:rPr>
        <w:t>информатика</w:t>
      </w:r>
      <w:r w:rsidR="00973026">
        <w:rPr>
          <w:b w:val="0"/>
          <w:i w:val="0"/>
          <w:lang w:val="kk-KZ"/>
        </w:rPr>
        <w:t>.</w:t>
      </w:r>
    </w:p>
    <w:p w:rsidR="00AE20E6" w:rsidRPr="00AA5CB0" w:rsidRDefault="00AE20E6" w:rsidP="00AE20E6">
      <w:pPr>
        <w:shd w:val="clear" w:color="auto" w:fill="FFFFFF"/>
        <w:tabs>
          <w:tab w:val="left" w:pos="-108"/>
          <w:tab w:val="left" w:pos="284"/>
          <w:tab w:val="left" w:pos="9639"/>
        </w:tabs>
        <w:ind w:left="-284" w:right="141"/>
        <w:jc w:val="both"/>
        <w:rPr>
          <w:b w:val="0"/>
          <w:i w:val="0"/>
        </w:rPr>
      </w:pPr>
      <w:r w:rsidRPr="00AA5CB0">
        <w:rPr>
          <w:i w:val="0"/>
          <w:lang w:val="kk-KZ"/>
        </w:rPr>
        <w:t xml:space="preserve">    </w:t>
      </w:r>
      <w:r w:rsidRPr="00AA5CB0">
        <w:rPr>
          <w:b w:val="0"/>
          <w:i w:val="0"/>
          <w:color w:val="000000"/>
          <w:lang w:val="kk-KZ"/>
        </w:rPr>
        <w:t xml:space="preserve">   </w:t>
      </w:r>
      <w:r w:rsidRPr="00AA5CB0">
        <w:rPr>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AA5CB0">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w:t>
      </w:r>
      <w:r w:rsidR="008107D9" w:rsidRPr="008107D9">
        <w:rPr>
          <w:b w:val="0"/>
          <w:i w:val="0"/>
        </w:rPr>
        <w:t xml:space="preserve"> </w:t>
      </w:r>
      <w:r w:rsidRPr="00AA5CB0">
        <w:rPr>
          <w:b w:val="0"/>
          <w:i w:val="0"/>
        </w:rPr>
        <w:t>Другие обязательные знания, необходимые для исполнения функциональных обязанностей по должностям данной категории.</w:t>
      </w:r>
    </w:p>
    <w:p w:rsidR="00935327" w:rsidRPr="00AA5CB0" w:rsidRDefault="00935327" w:rsidP="00935327">
      <w:pPr>
        <w:shd w:val="clear" w:color="auto" w:fill="FFFFFF"/>
        <w:tabs>
          <w:tab w:val="left" w:pos="-108"/>
          <w:tab w:val="left" w:pos="284"/>
          <w:tab w:val="left" w:pos="9639"/>
        </w:tabs>
        <w:ind w:left="-284" w:right="141"/>
        <w:jc w:val="both"/>
        <w:rPr>
          <w:i w:val="0"/>
          <w:lang w:val="kk-KZ"/>
        </w:rPr>
      </w:pPr>
      <w:r w:rsidRPr="00AA5CB0">
        <w:rPr>
          <w:i w:val="0"/>
          <w:lang w:val="kk-KZ"/>
        </w:rPr>
        <w:t xml:space="preserve">     </w:t>
      </w:r>
      <w:r w:rsidRPr="00AA5CB0">
        <w:rPr>
          <w:i w:val="0"/>
        </w:rPr>
        <w:t xml:space="preserve">      </w:t>
      </w:r>
      <w:r w:rsidRPr="00AA5CB0">
        <w:rPr>
          <w:i w:val="0"/>
          <w:lang w:val="kk-KZ"/>
        </w:rPr>
        <w:t xml:space="preserve"> </w:t>
      </w:r>
      <w:r w:rsidR="00D4783C">
        <w:rPr>
          <w:i w:val="0"/>
          <w:lang w:val="kk-KZ"/>
        </w:rPr>
        <w:t>4.</w:t>
      </w:r>
      <w:r w:rsidRPr="00AA5CB0">
        <w:rPr>
          <w:bCs w:val="0"/>
          <w:i w:val="0"/>
          <w:iCs w:val="0"/>
          <w:lang w:val="kk-KZ"/>
        </w:rPr>
        <w:t>Ведущий специалист</w:t>
      </w:r>
      <w:r w:rsidRPr="00AA5CB0">
        <w:rPr>
          <w:bCs w:val="0"/>
          <w:i w:val="0"/>
          <w:iCs w:val="0"/>
        </w:rPr>
        <w:t xml:space="preserve"> </w:t>
      </w:r>
      <w:r w:rsidRPr="00AA5CB0">
        <w:rPr>
          <w:bCs w:val="0"/>
          <w:i w:val="0"/>
          <w:iCs w:val="0"/>
          <w:lang w:val="kk-KZ"/>
        </w:rPr>
        <w:t xml:space="preserve">таможенного поста «Капланбек» Департамента </w:t>
      </w:r>
      <w:r w:rsidR="00973026">
        <w:rPr>
          <w:bCs w:val="0"/>
          <w:i w:val="0"/>
          <w:iCs w:val="0"/>
          <w:lang w:val="kk-KZ"/>
        </w:rPr>
        <w:t>г</w:t>
      </w:r>
      <w:r w:rsidRPr="00AA5CB0">
        <w:rPr>
          <w:bCs w:val="0"/>
          <w:i w:val="0"/>
          <w:iCs w:val="0"/>
          <w:lang w:val="kk-KZ"/>
        </w:rPr>
        <w:t>осударственных доходов</w:t>
      </w:r>
      <w:r w:rsidR="00973026">
        <w:rPr>
          <w:bCs w:val="0"/>
          <w:i w:val="0"/>
          <w:iCs w:val="0"/>
          <w:lang w:val="kk-KZ"/>
        </w:rPr>
        <w:t xml:space="preserve"> по</w:t>
      </w:r>
      <w:r w:rsidRPr="00AA5CB0">
        <w:rPr>
          <w:bCs w:val="0"/>
          <w:i w:val="0"/>
          <w:iCs w:val="0"/>
          <w:lang w:val="kk-KZ"/>
        </w:rPr>
        <w:t xml:space="preserve"> Южно-Казахстанской области </w:t>
      </w:r>
      <w:r w:rsidRPr="00AA5CB0">
        <w:rPr>
          <w:i w:val="0"/>
          <w:lang w:val="kk-KZ"/>
        </w:rPr>
        <w:t xml:space="preserve">Комитета  государственных доходов  Министерства  финансов  Республики  Казахстан,  </w:t>
      </w:r>
      <w:r w:rsidR="008D6499">
        <w:rPr>
          <w:i w:val="0"/>
          <w:lang w:val="kk-KZ"/>
        </w:rPr>
        <w:t>(</w:t>
      </w:r>
      <w:r w:rsidRPr="00AA5CB0">
        <w:rPr>
          <w:i w:val="0"/>
          <w:lang w:val="kk-KZ"/>
        </w:rPr>
        <w:t>категория С-О-6</w:t>
      </w:r>
      <w:r w:rsidR="008D6499">
        <w:rPr>
          <w:i w:val="0"/>
          <w:lang w:val="kk-KZ"/>
        </w:rPr>
        <w:t>),</w:t>
      </w:r>
      <w:r w:rsidRPr="00AA5CB0">
        <w:rPr>
          <w:i w:val="0"/>
          <w:lang w:val="kk-KZ"/>
        </w:rPr>
        <w:t xml:space="preserve"> </w:t>
      </w:r>
      <w:r w:rsidRPr="00AA5CB0">
        <w:rPr>
          <w:i w:val="0"/>
          <w:iCs w:val="0"/>
          <w:lang w:val="kk-KZ"/>
        </w:rPr>
        <w:t xml:space="preserve"> </w:t>
      </w:r>
      <w:r w:rsidRPr="00AA5CB0">
        <w:rPr>
          <w:i w:val="0"/>
          <w:lang w:val="kk-KZ"/>
        </w:rPr>
        <w:t xml:space="preserve"> 1 ед.</w:t>
      </w:r>
    </w:p>
    <w:p w:rsidR="00F13630" w:rsidRPr="00AA5CB0" w:rsidRDefault="00935327" w:rsidP="00F13630">
      <w:pPr>
        <w:shd w:val="clear" w:color="auto" w:fill="FFFFFF"/>
        <w:tabs>
          <w:tab w:val="left" w:pos="-108"/>
          <w:tab w:val="left" w:pos="284"/>
          <w:tab w:val="left" w:pos="9639"/>
        </w:tabs>
        <w:ind w:left="-284" w:right="141"/>
        <w:jc w:val="both"/>
        <w:rPr>
          <w:b w:val="0"/>
          <w:i w:val="0"/>
        </w:rPr>
      </w:pPr>
      <w:r w:rsidRPr="00AA5CB0">
        <w:rPr>
          <w:i w:val="0"/>
          <w:lang w:val="kk-KZ"/>
        </w:rPr>
        <w:t xml:space="preserve">       Функциональные обязанности:</w:t>
      </w:r>
      <w:r w:rsidR="00F13630" w:rsidRPr="00AA5CB0">
        <w:rPr>
          <w:b w:val="0"/>
          <w:i w:val="0"/>
          <w:lang w:val="kk-KZ"/>
        </w:rPr>
        <w:t xml:space="preserve"> </w:t>
      </w:r>
      <w:r w:rsidR="00F13630" w:rsidRPr="00AA5CB0">
        <w:rPr>
          <w:b w:val="0"/>
          <w:i w:val="0"/>
        </w:rPr>
        <w:t xml:space="preserve">   Рассматривает письма, заявления и ж</w:t>
      </w:r>
      <w:bookmarkStart w:id="1" w:name="_GoBack"/>
      <w:bookmarkEnd w:id="1"/>
      <w:r w:rsidR="00F13630" w:rsidRPr="00AA5CB0">
        <w:rPr>
          <w:b w:val="0"/>
          <w:i w:val="0"/>
        </w:rPr>
        <w:t xml:space="preserve">алобы граждан по вопросам, входящим в компетенцию Таможенного поста. </w:t>
      </w:r>
      <w:r w:rsidR="00F13630" w:rsidRPr="00AA5CB0">
        <w:rPr>
          <w:b w:val="0"/>
          <w:i w:val="0"/>
          <w:lang w:val="kk-KZ"/>
        </w:rPr>
        <w:t>Рассматривает обращения государственных органов и иных юридических лиц по вопросам, входящим в компетенцию Таможенного поста.</w:t>
      </w:r>
      <w:r w:rsidR="00F13630" w:rsidRPr="00AA5CB0">
        <w:rPr>
          <w:b w:val="0"/>
          <w:i w:val="0"/>
        </w:rPr>
        <w:t xml:space="preserve"> В пределах компетенции осуществляет  производство </w:t>
      </w:r>
      <w:proofErr w:type="gramStart"/>
      <w:r w:rsidR="00F13630" w:rsidRPr="00AA5CB0">
        <w:rPr>
          <w:b w:val="0"/>
          <w:i w:val="0"/>
        </w:rPr>
        <w:t>по делам об административных правонарушениях в сфере таможенного дела в соответствии с законодательством</w:t>
      </w:r>
      <w:proofErr w:type="gramEnd"/>
      <w:r w:rsidR="00F13630" w:rsidRPr="00AA5CB0">
        <w:rPr>
          <w:b w:val="0"/>
          <w:i w:val="0"/>
        </w:rPr>
        <w:t xml:space="preserve"> Республики Казахстан об административных правонарушениях, составляет протоколов об административных правонарушениях. Осуществляет радиационный контроль с применением специальных технических средств таможенного контроля, такие как дозиметры, радиометры, портативные и стационарные спектрометры. Осуществляет таможенный контроль с техническими средствами поиска, </w:t>
      </w:r>
      <w:proofErr w:type="gramStart"/>
      <w:r w:rsidR="00F13630" w:rsidRPr="00AA5CB0">
        <w:rPr>
          <w:b w:val="0"/>
          <w:i w:val="0"/>
        </w:rPr>
        <w:t>используемые</w:t>
      </w:r>
      <w:proofErr w:type="gramEnd"/>
      <w:r w:rsidR="00F13630" w:rsidRPr="00AA5CB0">
        <w:rPr>
          <w:b w:val="0"/>
          <w:i w:val="0"/>
        </w:rPr>
        <w:t xml:space="preserve"> при осуществлении таможенного досмотра сопровождаемого и несопровождаемого багажа пассажиров, товаров и труднодоступных мест в транспортных средствах </w:t>
      </w:r>
      <w:proofErr w:type="spellStart"/>
      <w:r w:rsidR="00F13630" w:rsidRPr="00AA5CB0">
        <w:rPr>
          <w:b w:val="0"/>
          <w:i w:val="0"/>
        </w:rPr>
        <w:t>металлодетекторами</w:t>
      </w:r>
      <w:proofErr w:type="spellEnd"/>
      <w:r w:rsidR="00F13630" w:rsidRPr="00AA5CB0">
        <w:rPr>
          <w:b w:val="0"/>
          <w:i w:val="0"/>
        </w:rPr>
        <w:t>,  досмотровыми зеркалами, досмотровыми щупами.</w:t>
      </w:r>
    </w:p>
    <w:p w:rsidR="00935327" w:rsidRPr="008D6499" w:rsidRDefault="00935327" w:rsidP="00F13630">
      <w:pPr>
        <w:tabs>
          <w:tab w:val="left" w:pos="9639"/>
        </w:tabs>
        <w:ind w:left="-284" w:right="141"/>
        <w:jc w:val="both"/>
        <w:rPr>
          <w:b w:val="0"/>
          <w:i w:val="0"/>
          <w:lang w:val="kk-KZ"/>
        </w:rPr>
      </w:pPr>
      <w:r w:rsidRPr="00AA5CB0">
        <w:rPr>
          <w:rStyle w:val="shorttext"/>
          <w:b w:val="0"/>
          <w:i w:val="0"/>
          <w:lang w:val="kk-KZ"/>
        </w:rPr>
        <w:t xml:space="preserve">     </w:t>
      </w:r>
      <w:r w:rsidRPr="00AA5CB0">
        <w:rPr>
          <w:b w:val="0"/>
          <w:i w:val="0"/>
          <w:lang w:val="kk-KZ"/>
        </w:rPr>
        <w:t xml:space="preserve">  </w:t>
      </w:r>
      <w:r w:rsidRPr="00AA5CB0">
        <w:rPr>
          <w:i w:val="0"/>
          <w:lang w:val="kk-KZ"/>
        </w:rPr>
        <w:t xml:space="preserve">Требования к участникам конкурса: </w:t>
      </w:r>
      <w:r w:rsidRPr="00AA5CB0">
        <w:rPr>
          <w:b w:val="0"/>
          <w:i w:val="0"/>
        </w:rPr>
        <w:t>высшее и</w:t>
      </w:r>
      <w:r w:rsidR="008D6499">
        <w:rPr>
          <w:b w:val="0"/>
          <w:i w:val="0"/>
          <w:lang w:val="kk-KZ"/>
        </w:rPr>
        <w:t xml:space="preserve">ли </w:t>
      </w:r>
      <w:r w:rsidRPr="00AA5CB0">
        <w:rPr>
          <w:b w:val="0"/>
          <w:i w:val="0"/>
        </w:rPr>
        <w:t xml:space="preserve"> </w:t>
      </w:r>
      <w:proofErr w:type="spellStart"/>
      <w:r w:rsidRPr="00AA5CB0">
        <w:rPr>
          <w:b w:val="0"/>
          <w:i w:val="0"/>
        </w:rPr>
        <w:t>послесреднее</w:t>
      </w:r>
      <w:proofErr w:type="spellEnd"/>
      <w:r w:rsidRPr="00AA5CB0">
        <w:rPr>
          <w:b w:val="0"/>
          <w:i w:val="0"/>
        </w:rPr>
        <w:t xml:space="preserve"> образование</w:t>
      </w:r>
      <w:r w:rsidR="00973026">
        <w:rPr>
          <w:b w:val="0"/>
          <w:i w:val="0"/>
          <w:lang w:val="kk-KZ"/>
        </w:rPr>
        <w:t>:</w:t>
      </w:r>
      <w:r w:rsidRPr="00AA5CB0">
        <w:br/>
      </w:r>
      <w:r w:rsidRPr="00CC0E44">
        <w:rPr>
          <w:b w:val="0"/>
          <w:i w:val="0"/>
          <w:lang w:val="kk-KZ"/>
        </w:rPr>
        <w:t>экономика, м</w:t>
      </w:r>
      <w:proofErr w:type="spellStart"/>
      <w:r w:rsidRPr="00CC0E44">
        <w:rPr>
          <w:b w:val="0"/>
          <w:i w:val="0"/>
          <w:color w:val="000000"/>
        </w:rPr>
        <w:t>ировая</w:t>
      </w:r>
      <w:proofErr w:type="spellEnd"/>
      <w:r w:rsidRPr="00CC0E44">
        <w:rPr>
          <w:b w:val="0"/>
          <w:i w:val="0"/>
          <w:color w:val="000000"/>
        </w:rPr>
        <w:t xml:space="preserve"> экономика</w:t>
      </w:r>
      <w:r w:rsidRPr="00CC0E44">
        <w:rPr>
          <w:b w:val="0"/>
          <w:i w:val="0"/>
          <w:color w:val="000000"/>
          <w:lang w:val="kk-KZ"/>
        </w:rPr>
        <w:t>,</w:t>
      </w:r>
      <w:r w:rsidRPr="00CC0E44">
        <w:rPr>
          <w:b w:val="0"/>
          <w:i w:val="0"/>
        </w:rPr>
        <w:t xml:space="preserve"> </w:t>
      </w:r>
      <w:r w:rsidRPr="00CC0E44">
        <w:rPr>
          <w:b w:val="0"/>
          <w:i w:val="0"/>
          <w:lang w:val="kk-KZ"/>
        </w:rPr>
        <w:t>у</w:t>
      </w:r>
      <w:r w:rsidRPr="00CC0E44">
        <w:rPr>
          <w:b w:val="0"/>
          <w:i w:val="0"/>
        </w:rPr>
        <w:t>чет и аудит</w:t>
      </w:r>
      <w:r w:rsidRPr="00CC0E44">
        <w:rPr>
          <w:b w:val="0"/>
          <w:i w:val="0"/>
          <w:lang w:val="kk-KZ"/>
        </w:rPr>
        <w:t>,</w:t>
      </w:r>
      <w:r w:rsidRPr="00CC0E44">
        <w:rPr>
          <w:b w:val="0"/>
          <w:i w:val="0"/>
          <w:color w:val="000000"/>
          <w:lang w:val="kk-KZ"/>
        </w:rPr>
        <w:t xml:space="preserve"> </w:t>
      </w:r>
      <w:r w:rsidRPr="00CC0E44">
        <w:rPr>
          <w:b w:val="0"/>
          <w:i w:val="0"/>
          <w:lang w:val="kk-KZ"/>
        </w:rPr>
        <w:t xml:space="preserve">менеджмент, </w:t>
      </w:r>
      <w:r w:rsidRPr="00CC0E44">
        <w:rPr>
          <w:b w:val="0"/>
          <w:i w:val="0"/>
          <w:color w:val="000000"/>
          <w:lang w:val="kk-KZ"/>
        </w:rPr>
        <w:t xml:space="preserve">налоговое дело, </w:t>
      </w:r>
      <w:r w:rsidRPr="00CC0E44">
        <w:rPr>
          <w:b w:val="0"/>
          <w:i w:val="0"/>
          <w:lang w:val="kk-KZ"/>
        </w:rPr>
        <w:t>таможенное дело,</w:t>
      </w:r>
      <w:r w:rsidRPr="00CC0E44">
        <w:rPr>
          <w:b w:val="0"/>
          <w:i w:val="0"/>
        </w:rPr>
        <w:t xml:space="preserve"> </w:t>
      </w:r>
      <w:r w:rsidRPr="00CC0E44">
        <w:rPr>
          <w:b w:val="0"/>
          <w:i w:val="0"/>
          <w:lang w:val="kk-KZ"/>
        </w:rPr>
        <w:t>ф</w:t>
      </w:r>
      <w:proofErr w:type="spellStart"/>
      <w:r w:rsidRPr="00CC0E44">
        <w:rPr>
          <w:b w:val="0"/>
          <w:i w:val="0"/>
        </w:rPr>
        <w:t>инансы</w:t>
      </w:r>
      <w:proofErr w:type="spellEnd"/>
      <w:r w:rsidRPr="00CC0E44">
        <w:rPr>
          <w:b w:val="0"/>
          <w:i w:val="0"/>
          <w:lang w:val="kk-KZ"/>
        </w:rPr>
        <w:t>,</w:t>
      </w:r>
      <w:r w:rsidRPr="00CC0E44">
        <w:rPr>
          <w:b w:val="0"/>
          <w:i w:val="0"/>
        </w:rPr>
        <w:t xml:space="preserve"> </w:t>
      </w:r>
      <w:r w:rsidRPr="00CC0E44">
        <w:rPr>
          <w:b w:val="0"/>
          <w:i w:val="0"/>
          <w:lang w:val="kk-KZ"/>
        </w:rPr>
        <w:t xml:space="preserve">право, </w:t>
      </w:r>
      <w:r w:rsidRPr="00CC0E44">
        <w:rPr>
          <w:b w:val="0"/>
          <w:i w:val="0"/>
          <w:color w:val="000000"/>
          <w:lang w:val="kk-KZ"/>
        </w:rPr>
        <w:t>г</w:t>
      </w:r>
      <w:proofErr w:type="spellStart"/>
      <w:r w:rsidRPr="00CC0E44">
        <w:rPr>
          <w:b w:val="0"/>
          <w:i w:val="0"/>
        </w:rPr>
        <w:t>осударственное</w:t>
      </w:r>
      <w:proofErr w:type="spellEnd"/>
      <w:r w:rsidRPr="00CC0E44">
        <w:rPr>
          <w:b w:val="0"/>
          <w:i w:val="0"/>
        </w:rPr>
        <w:t xml:space="preserve"> и местное управлении</w:t>
      </w:r>
      <w:r w:rsidRPr="00CC0E44">
        <w:rPr>
          <w:b w:val="0"/>
          <w:i w:val="0"/>
          <w:lang w:val="kk-KZ"/>
        </w:rPr>
        <w:t>,</w:t>
      </w:r>
      <w:r w:rsidRPr="00CC0E44">
        <w:rPr>
          <w:b w:val="0"/>
          <w:i w:val="0"/>
          <w:color w:val="000000"/>
          <w:lang w:val="kk-KZ"/>
        </w:rPr>
        <w:t xml:space="preserve"> </w:t>
      </w:r>
      <w:r w:rsidRPr="00CC0E44">
        <w:rPr>
          <w:b w:val="0"/>
          <w:i w:val="0"/>
          <w:lang w:val="kk-KZ"/>
        </w:rPr>
        <w:t>информационные системы, а</w:t>
      </w:r>
      <w:r w:rsidRPr="00CC0E44">
        <w:rPr>
          <w:b w:val="0"/>
          <w:i w:val="0"/>
          <w:color w:val="000000"/>
          <w:lang w:val="kk-KZ"/>
        </w:rPr>
        <w:t>втоматизация и управление, м</w:t>
      </w:r>
      <w:proofErr w:type="spellStart"/>
      <w:r w:rsidRPr="00CC0E44">
        <w:rPr>
          <w:b w:val="0"/>
          <w:i w:val="0"/>
          <w:color w:val="000000"/>
        </w:rPr>
        <w:t>атематическое</w:t>
      </w:r>
      <w:proofErr w:type="spellEnd"/>
      <w:r w:rsidRPr="00CC0E44">
        <w:rPr>
          <w:b w:val="0"/>
          <w:i w:val="0"/>
          <w:color w:val="000000"/>
        </w:rPr>
        <w:t xml:space="preserve"> и компьютерное моделирование</w:t>
      </w:r>
      <w:r w:rsidRPr="00CC0E44">
        <w:rPr>
          <w:b w:val="0"/>
          <w:i w:val="0"/>
          <w:lang w:val="kk-KZ"/>
        </w:rPr>
        <w:t xml:space="preserve">, </w:t>
      </w:r>
      <w:r w:rsidR="00A71912" w:rsidRPr="00CC0E44">
        <w:rPr>
          <w:b w:val="0"/>
          <w:i w:val="0"/>
          <w:lang w:val="kk-KZ"/>
        </w:rPr>
        <w:t xml:space="preserve">вычеслительная техника и программное обеспечение, </w:t>
      </w:r>
      <w:r w:rsidR="00F13630" w:rsidRPr="00CC0E44">
        <w:rPr>
          <w:b w:val="0"/>
          <w:i w:val="0"/>
          <w:lang w:val="kk-KZ"/>
        </w:rPr>
        <w:t>т</w:t>
      </w:r>
      <w:proofErr w:type="spellStart"/>
      <w:r w:rsidR="00F13630" w:rsidRPr="00CC0E44">
        <w:rPr>
          <w:b w:val="0"/>
          <w:i w:val="0"/>
        </w:rPr>
        <w:t>ранспорт</w:t>
      </w:r>
      <w:proofErr w:type="spellEnd"/>
      <w:r w:rsidR="00F13630" w:rsidRPr="00CC0E44">
        <w:rPr>
          <w:b w:val="0"/>
          <w:i w:val="0"/>
        </w:rPr>
        <w:t>, транспортная техника и</w:t>
      </w:r>
      <w:r w:rsidR="00F13630" w:rsidRPr="00AA5CB0">
        <w:rPr>
          <w:b w:val="0"/>
          <w:i w:val="0"/>
        </w:rPr>
        <w:t xml:space="preserve"> технологии</w:t>
      </w:r>
      <w:r w:rsidR="00F13630" w:rsidRPr="00AA5CB0">
        <w:rPr>
          <w:b w:val="0"/>
          <w:i w:val="0"/>
          <w:lang w:val="kk-KZ"/>
        </w:rPr>
        <w:t>, о</w:t>
      </w:r>
      <w:proofErr w:type="spellStart"/>
      <w:r w:rsidR="00F13630" w:rsidRPr="00AA5CB0">
        <w:rPr>
          <w:b w:val="0"/>
          <w:i w:val="0"/>
        </w:rPr>
        <w:t>рганизация</w:t>
      </w:r>
      <w:proofErr w:type="spellEnd"/>
      <w:r w:rsidR="00F13630" w:rsidRPr="00AA5CB0">
        <w:rPr>
          <w:b w:val="0"/>
          <w:i w:val="0"/>
        </w:rPr>
        <w:t xml:space="preserve"> перевозок, движения и эксплуатация транспорта</w:t>
      </w:r>
      <w:r w:rsidR="008D6499">
        <w:rPr>
          <w:b w:val="0"/>
          <w:i w:val="0"/>
          <w:lang w:val="kk-KZ"/>
        </w:rPr>
        <w:t>.</w:t>
      </w:r>
    </w:p>
    <w:p w:rsidR="00935327" w:rsidRPr="00AA5CB0" w:rsidRDefault="00935327" w:rsidP="00935327">
      <w:pPr>
        <w:shd w:val="clear" w:color="auto" w:fill="FFFFFF"/>
        <w:tabs>
          <w:tab w:val="left" w:pos="-108"/>
          <w:tab w:val="left" w:pos="284"/>
          <w:tab w:val="left" w:pos="9639"/>
        </w:tabs>
        <w:ind w:left="-284" w:right="141"/>
        <w:jc w:val="both"/>
        <w:rPr>
          <w:b w:val="0"/>
          <w:i w:val="0"/>
        </w:rPr>
      </w:pPr>
      <w:r w:rsidRPr="00AA5CB0">
        <w:rPr>
          <w:i w:val="0"/>
          <w:lang w:val="kk-KZ"/>
        </w:rPr>
        <w:t xml:space="preserve">    </w:t>
      </w:r>
      <w:r w:rsidRPr="00AA5CB0">
        <w:rPr>
          <w:b w:val="0"/>
          <w:i w:val="0"/>
          <w:color w:val="000000"/>
          <w:lang w:val="kk-KZ"/>
        </w:rPr>
        <w:t xml:space="preserve">   </w:t>
      </w:r>
      <w:r w:rsidRPr="00AA5CB0">
        <w:rPr>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AA5CB0">
        <w:rPr>
          <w:b w:val="0"/>
          <w:i w:val="0"/>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w:t>
      </w:r>
      <w:r w:rsidRPr="00AA5CB0">
        <w:rPr>
          <w:b w:val="0"/>
          <w:i w:val="0"/>
        </w:rPr>
        <w:lastRenderedPageBreak/>
        <w:t>данной категории. Другие обязательные знания, необходимые для исполнения функциональных обязанностей по должностям данной категории.</w:t>
      </w:r>
    </w:p>
    <w:p w:rsidR="00935327" w:rsidRPr="00AA5CB0" w:rsidRDefault="00935327" w:rsidP="00AE20E6">
      <w:pPr>
        <w:shd w:val="clear" w:color="auto" w:fill="FFFFFF"/>
        <w:tabs>
          <w:tab w:val="left" w:pos="-108"/>
          <w:tab w:val="left" w:pos="284"/>
          <w:tab w:val="left" w:pos="9639"/>
        </w:tabs>
        <w:ind w:left="-284" w:right="141"/>
        <w:jc w:val="both"/>
        <w:rPr>
          <w:b w:val="0"/>
          <w:i w:val="0"/>
        </w:rPr>
      </w:pPr>
    </w:p>
    <w:p w:rsidR="00031A31" w:rsidRPr="00AA5CB0" w:rsidRDefault="00CF2D8B" w:rsidP="00CF2D8B">
      <w:pPr>
        <w:pStyle w:val="aa"/>
        <w:tabs>
          <w:tab w:val="left" w:pos="1276"/>
        </w:tabs>
        <w:ind w:left="-284" w:hanging="284"/>
        <w:jc w:val="both"/>
        <w:rPr>
          <w:sz w:val="28"/>
          <w:szCs w:val="28"/>
          <w:lang w:val="kk-KZ"/>
        </w:rPr>
      </w:pPr>
      <w:r w:rsidRPr="00AA5CB0">
        <w:rPr>
          <w:sz w:val="28"/>
          <w:szCs w:val="28"/>
          <w:lang w:val="kk-KZ"/>
        </w:rPr>
        <w:t xml:space="preserve">        </w:t>
      </w:r>
      <w:r w:rsidR="003D0252" w:rsidRPr="00AA5CB0">
        <w:rPr>
          <w:sz w:val="28"/>
          <w:szCs w:val="28"/>
          <w:lang w:val="kk-KZ"/>
        </w:rPr>
        <w:t xml:space="preserve">  </w:t>
      </w:r>
      <w:r w:rsidRPr="00AA5CB0">
        <w:rPr>
          <w:b/>
          <w:sz w:val="28"/>
          <w:szCs w:val="28"/>
          <w:lang w:val="kk-KZ"/>
        </w:rPr>
        <w:t xml:space="preserve">Прием документов </w:t>
      </w:r>
      <w:r w:rsidRPr="00AA5CB0">
        <w:rPr>
          <w:sz w:val="28"/>
          <w:szCs w:val="28"/>
          <w:lang w:val="kk-KZ"/>
        </w:rPr>
        <w:t xml:space="preserve">по адресу: индекс </w:t>
      </w:r>
      <w:r w:rsidR="008924A1">
        <w:rPr>
          <w:b/>
          <w:sz w:val="28"/>
          <w:szCs w:val="28"/>
          <w:lang w:val="kk-KZ"/>
        </w:rPr>
        <w:t>160012</w:t>
      </w:r>
      <w:r w:rsidRPr="00AA5CB0">
        <w:rPr>
          <w:b/>
          <w:sz w:val="28"/>
          <w:szCs w:val="28"/>
          <w:lang w:val="kk-KZ"/>
        </w:rPr>
        <w:t xml:space="preserve">, Южно-Казахстанская область, </w:t>
      </w:r>
      <w:r w:rsidRPr="00AA5CB0">
        <w:rPr>
          <w:b/>
          <w:sz w:val="28"/>
          <w:szCs w:val="28"/>
        </w:rPr>
        <w:t xml:space="preserve">город </w:t>
      </w:r>
      <w:r w:rsidRPr="00AA5CB0">
        <w:rPr>
          <w:b/>
          <w:sz w:val="28"/>
          <w:szCs w:val="28"/>
          <w:lang w:val="kk-KZ"/>
        </w:rPr>
        <w:t>Шымкент</w:t>
      </w:r>
      <w:r w:rsidRPr="00AA5CB0">
        <w:rPr>
          <w:b/>
          <w:sz w:val="28"/>
          <w:szCs w:val="28"/>
        </w:rPr>
        <w:t>,</w:t>
      </w:r>
      <w:r w:rsidRPr="00AA5CB0">
        <w:rPr>
          <w:b/>
          <w:sz w:val="28"/>
          <w:szCs w:val="28"/>
          <w:lang w:val="kk-KZ"/>
        </w:rPr>
        <w:t xml:space="preserve"> </w:t>
      </w:r>
      <w:r w:rsidRPr="00AA5CB0">
        <w:rPr>
          <w:b/>
          <w:sz w:val="28"/>
          <w:szCs w:val="28"/>
        </w:rPr>
        <w:t xml:space="preserve"> улица </w:t>
      </w:r>
      <w:r w:rsidRPr="00AA5CB0">
        <w:rPr>
          <w:b/>
          <w:sz w:val="28"/>
          <w:szCs w:val="28"/>
          <w:lang w:val="kk-KZ"/>
        </w:rPr>
        <w:t>Б.Момышулы №27</w:t>
      </w:r>
      <w:r w:rsidRPr="00AA5CB0">
        <w:rPr>
          <w:b/>
          <w:sz w:val="28"/>
          <w:szCs w:val="28"/>
        </w:rPr>
        <w:t xml:space="preserve">, </w:t>
      </w:r>
      <w:r w:rsidRPr="00AA5CB0">
        <w:rPr>
          <w:b/>
          <w:sz w:val="28"/>
          <w:szCs w:val="28"/>
          <w:lang w:val="kk-KZ"/>
        </w:rPr>
        <w:t xml:space="preserve">кабинет 402, </w:t>
      </w:r>
      <w:r w:rsidRPr="00AA5CB0">
        <w:rPr>
          <w:b/>
          <w:sz w:val="28"/>
          <w:szCs w:val="28"/>
        </w:rPr>
        <w:t>телефон для справок 8(7</w:t>
      </w:r>
      <w:r w:rsidRPr="00AA5CB0">
        <w:rPr>
          <w:b/>
          <w:sz w:val="28"/>
          <w:szCs w:val="28"/>
          <w:lang w:val="kk-KZ"/>
        </w:rPr>
        <w:t>252</w:t>
      </w:r>
      <w:r w:rsidRPr="00AA5CB0">
        <w:rPr>
          <w:b/>
          <w:sz w:val="28"/>
          <w:szCs w:val="28"/>
        </w:rPr>
        <w:t xml:space="preserve">) </w:t>
      </w:r>
      <w:r w:rsidRPr="00AA5CB0">
        <w:rPr>
          <w:b/>
          <w:sz w:val="28"/>
          <w:szCs w:val="28"/>
          <w:lang w:val="kk-KZ"/>
        </w:rPr>
        <w:t>35</w:t>
      </w:r>
      <w:r w:rsidRPr="00AA5CB0">
        <w:rPr>
          <w:b/>
          <w:sz w:val="28"/>
          <w:szCs w:val="28"/>
        </w:rPr>
        <w:t>-</w:t>
      </w:r>
      <w:r w:rsidRPr="00AA5CB0">
        <w:rPr>
          <w:b/>
          <w:sz w:val="28"/>
          <w:szCs w:val="28"/>
          <w:lang w:val="kk-KZ"/>
        </w:rPr>
        <w:t>36</w:t>
      </w:r>
      <w:r w:rsidRPr="00AA5CB0">
        <w:rPr>
          <w:b/>
          <w:sz w:val="28"/>
          <w:szCs w:val="28"/>
        </w:rPr>
        <w:t>-</w:t>
      </w:r>
      <w:r w:rsidRPr="00AA5CB0">
        <w:rPr>
          <w:b/>
          <w:sz w:val="28"/>
          <w:szCs w:val="28"/>
          <w:lang w:val="kk-KZ"/>
        </w:rPr>
        <w:t>61</w:t>
      </w:r>
      <w:r w:rsidRPr="00AA5CB0">
        <w:rPr>
          <w:b/>
          <w:sz w:val="28"/>
          <w:szCs w:val="28"/>
        </w:rPr>
        <w:t>,</w:t>
      </w:r>
      <w:r w:rsidRPr="00AA5CB0">
        <w:rPr>
          <w:b/>
          <w:sz w:val="28"/>
          <w:szCs w:val="28"/>
          <w:lang w:val="kk-KZ"/>
        </w:rPr>
        <w:t xml:space="preserve"> </w:t>
      </w:r>
      <w:r w:rsidRPr="00AA5CB0">
        <w:rPr>
          <w:b/>
          <w:sz w:val="28"/>
          <w:szCs w:val="28"/>
        </w:rPr>
        <w:t xml:space="preserve">электронный адрес </w:t>
      </w:r>
      <w:hyperlink r:id="rId6" w:history="1">
        <w:r w:rsidRPr="00AA5CB0">
          <w:rPr>
            <w:rStyle w:val="a3"/>
            <w:sz w:val="28"/>
            <w:szCs w:val="28"/>
            <w:lang w:val="kk-KZ"/>
          </w:rPr>
          <w:t>akarabaeva@taxsouth.mgd.kz</w:t>
        </w:r>
      </w:hyperlink>
      <w:r w:rsidRPr="00AA5CB0">
        <w:rPr>
          <w:color w:val="0000FF"/>
          <w:sz w:val="28"/>
          <w:szCs w:val="28"/>
          <w:u w:val="single"/>
          <w:lang w:val="kk-KZ"/>
        </w:rPr>
        <w:t>,</w:t>
      </w:r>
      <w:r w:rsidRPr="00AA5CB0">
        <w:rPr>
          <w:sz w:val="28"/>
          <w:szCs w:val="28"/>
          <w:lang w:val="kk-KZ"/>
        </w:rPr>
        <w:t xml:space="preserve"> </w:t>
      </w:r>
      <w:r w:rsidRPr="00AA5CB0">
        <w:rPr>
          <w:color w:val="0000FF"/>
          <w:sz w:val="28"/>
          <w:szCs w:val="28"/>
          <w:u w:val="single"/>
          <w:lang w:val="kk-KZ"/>
        </w:rPr>
        <w:t>gmazhitova@taxsouth.mgd.kz</w:t>
      </w:r>
      <w:r w:rsidR="00FF4AD4" w:rsidRPr="00AA5CB0">
        <w:rPr>
          <w:color w:val="0000FF"/>
          <w:sz w:val="28"/>
          <w:szCs w:val="28"/>
          <w:u w:val="single"/>
          <w:lang w:val="kk-KZ"/>
        </w:rPr>
        <w:t>,</w:t>
      </w:r>
      <w:r w:rsidR="00FF4AD4" w:rsidRPr="00AA5CB0">
        <w:rPr>
          <w:sz w:val="28"/>
          <w:szCs w:val="28"/>
          <w:u w:val="single"/>
          <w:lang w:val="kk-KZ"/>
        </w:rPr>
        <w:t xml:space="preserve"> g.mazhitova@kgd.gov.kz</w:t>
      </w:r>
      <w:r w:rsidR="00FF4AD4" w:rsidRPr="00AA5CB0">
        <w:rPr>
          <w:sz w:val="28"/>
          <w:szCs w:val="28"/>
          <w:lang w:val="kk-KZ"/>
        </w:rPr>
        <w:t xml:space="preserve">       </w:t>
      </w:r>
    </w:p>
    <w:p w:rsidR="00002DF1" w:rsidRDefault="00FF4AD4" w:rsidP="00AA5CB0">
      <w:pPr>
        <w:pStyle w:val="aa"/>
        <w:tabs>
          <w:tab w:val="left" w:pos="1276"/>
        </w:tabs>
        <w:ind w:left="-284" w:hanging="284"/>
        <w:jc w:val="both"/>
        <w:rPr>
          <w:lang w:val="kk-KZ"/>
        </w:rPr>
      </w:pPr>
      <w:r w:rsidRPr="000E6C91">
        <w:rPr>
          <w:sz w:val="24"/>
          <w:szCs w:val="24"/>
          <w:lang w:val="kk-KZ"/>
        </w:rPr>
        <w:t xml:space="preserve">      </w:t>
      </w:r>
      <w:r w:rsidR="00CF2D8B">
        <w:rPr>
          <w:sz w:val="24"/>
          <w:szCs w:val="24"/>
          <w:lang w:val="kk-KZ"/>
        </w:rPr>
        <w:t xml:space="preserve">            </w:t>
      </w:r>
      <w:r w:rsidR="00002DF1">
        <w:rPr>
          <w:lang w:val="kk-KZ"/>
        </w:rPr>
        <w:t xml:space="preserve"> </w:t>
      </w:r>
    </w:p>
    <w:p w:rsidR="00AA5CB0" w:rsidRPr="00B10A0E" w:rsidRDefault="00002DF1" w:rsidP="00AA5CB0">
      <w:pPr>
        <w:shd w:val="clear" w:color="auto" w:fill="FFFFFF"/>
        <w:contextualSpacing/>
        <w:jc w:val="both"/>
        <w:rPr>
          <w:b w:val="0"/>
          <w:i w:val="0"/>
          <w:sz w:val="24"/>
          <w:szCs w:val="24"/>
          <w:lang w:val="kk-KZ"/>
        </w:rPr>
      </w:pPr>
      <w:r w:rsidRPr="003674D1">
        <w:rPr>
          <w:i w:val="0"/>
          <w:sz w:val="24"/>
          <w:szCs w:val="24"/>
          <w:lang w:eastAsia="en-US"/>
        </w:rPr>
        <w:tab/>
      </w:r>
      <w:r w:rsidRPr="00B10A0E">
        <w:rPr>
          <w:i w:val="0"/>
          <w:lang w:val="kk-KZ"/>
        </w:rPr>
        <w:t xml:space="preserve"> </w:t>
      </w:r>
      <w:r w:rsidR="00AA5CB0" w:rsidRPr="00B10A0E">
        <w:rPr>
          <w:i w:val="0"/>
          <w:lang w:val="kk-KZ"/>
        </w:rPr>
        <w:t xml:space="preserve">Срок приема документов </w:t>
      </w:r>
      <w:r w:rsidR="003F2E6D" w:rsidRPr="00B10A0E">
        <w:rPr>
          <w:i w:val="0"/>
        </w:rPr>
        <w:t xml:space="preserve">7 </w:t>
      </w:r>
      <w:r w:rsidR="00AA5CB0" w:rsidRPr="00B10A0E">
        <w:rPr>
          <w:i w:val="0"/>
          <w:lang w:val="kk-KZ"/>
        </w:rPr>
        <w:t xml:space="preserve"> рабочих дней со дня последней публикации объявления о проведении общего конкурса.</w:t>
      </w:r>
      <w:r w:rsidR="00AA5CB0" w:rsidRPr="00B10A0E">
        <w:rPr>
          <w:i w:val="0"/>
          <w:sz w:val="24"/>
          <w:szCs w:val="24"/>
          <w:lang w:val="kk-KZ"/>
        </w:rPr>
        <w:t xml:space="preserve"> </w:t>
      </w:r>
    </w:p>
    <w:p w:rsidR="00AA5CB0" w:rsidRDefault="00AA5CB0" w:rsidP="00AA5CB0">
      <w:pPr>
        <w:pStyle w:val="a6"/>
        <w:spacing w:before="0" w:beforeAutospacing="0" w:after="0" w:afterAutospacing="0"/>
        <w:ind w:firstLine="708"/>
        <w:jc w:val="both"/>
        <w:rPr>
          <w:sz w:val="28"/>
        </w:rPr>
      </w:pPr>
      <w:r w:rsidRPr="00154F35">
        <w:rPr>
          <w:sz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w:t>
      </w:r>
      <w:r>
        <w:rPr>
          <w:sz w:val="28"/>
        </w:rPr>
        <w:t xml:space="preserve"> </w:t>
      </w:r>
      <w:hyperlink r:id="rId7" w:history="1">
        <w:r w:rsidR="00EA7C6B" w:rsidRPr="00AA5CB0">
          <w:rPr>
            <w:rStyle w:val="a3"/>
            <w:sz w:val="28"/>
            <w:szCs w:val="28"/>
            <w:lang w:val="kk-KZ"/>
          </w:rPr>
          <w:t>akarabaeva@taxsouth.mgd.kz</w:t>
        </w:r>
      </w:hyperlink>
      <w:r w:rsidR="00EA7C6B" w:rsidRPr="00AA5CB0">
        <w:rPr>
          <w:color w:val="0000FF"/>
          <w:sz w:val="28"/>
          <w:szCs w:val="28"/>
          <w:u w:val="single"/>
          <w:lang w:val="kk-KZ"/>
        </w:rPr>
        <w:t>,gmazhitova@taxsouth.mgd.kz,</w:t>
      </w:r>
      <w:r w:rsidR="00EA7C6B" w:rsidRPr="00AA5CB0">
        <w:rPr>
          <w:sz w:val="28"/>
          <w:szCs w:val="28"/>
          <w:u w:val="single"/>
          <w:lang w:val="kk-KZ"/>
        </w:rPr>
        <w:t xml:space="preserve"> g.mazhitova@kgd.gov.kz</w:t>
      </w:r>
      <w:r w:rsidR="00EA7C6B" w:rsidRPr="00AA5CB0">
        <w:rPr>
          <w:sz w:val="28"/>
          <w:szCs w:val="28"/>
          <w:lang w:val="kk-KZ"/>
        </w:rPr>
        <w:t xml:space="preserve">     </w:t>
      </w:r>
      <w:r w:rsidRPr="00154F35">
        <w:rPr>
          <w:sz w:val="28"/>
        </w:rPr>
        <w:t>в сроки приема документов</w:t>
      </w:r>
      <w:r>
        <w:rPr>
          <w:sz w:val="28"/>
        </w:rPr>
        <w:t>.</w:t>
      </w:r>
    </w:p>
    <w:p w:rsidR="00A3328B" w:rsidRPr="00BB6EED" w:rsidRDefault="00A3328B" w:rsidP="00A3328B">
      <w:pPr>
        <w:pStyle w:val="ab"/>
        <w:ind w:firstLine="708"/>
        <w:jc w:val="both"/>
        <w:rPr>
          <w:rFonts w:ascii="Times New Roman" w:hAnsi="Times New Roman"/>
          <w:sz w:val="28"/>
        </w:rPr>
      </w:pPr>
      <w:r w:rsidRPr="00BB6EED">
        <w:rPr>
          <w:rFonts w:ascii="Times New Roman" w:hAnsi="Times New Roman"/>
          <w:sz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proofErr w:type="gramStart"/>
      <w:r w:rsidRPr="00BB6EED">
        <w:rPr>
          <w:rFonts w:ascii="Times New Roman" w:hAnsi="Times New Roman"/>
          <w:sz w:val="28"/>
        </w:rPr>
        <w:t>Е</w:t>
      </w:r>
      <w:proofErr w:type="gramEnd"/>
      <w:r w:rsidRPr="00BB6EED">
        <w:rPr>
          <w:rFonts w:ascii="Times New Roman" w:hAnsi="Times New Roman"/>
          <w:sz w:val="28"/>
        </w:rPr>
        <w:t>-gov</w:t>
      </w:r>
      <w:proofErr w:type="spellEnd"/>
      <w:r w:rsidRPr="00BB6EED">
        <w:rPr>
          <w:rFonts w:ascii="Times New Roman" w:hAnsi="Times New Roman"/>
          <w:sz w:val="28"/>
        </w:rPr>
        <w:t>», их оригиналы представляются не позднее чем за один рабочий день до начала собеседования.</w:t>
      </w:r>
    </w:p>
    <w:p w:rsidR="00AA5CB0" w:rsidRPr="00AA5CB0" w:rsidRDefault="00AA5CB0" w:rsidP="00AA5CB0">
      <w:pPr>
        <w:ind w:firstLine="708"/>
        <w:contextualSpacing/>
        <w:jc w:val="both"/>
        <w:rPr>
          <w:b w:val="0"/>
          <w:i w:val="0"/>
          <w:lang w:val="kk-KZ"/>
        </w:rPr>
      </w:pPr>
      <w:r w:rsidRPr="00AA5CB0">
        <w:rPr>
          <w:b w:val="0"/>
          <w:i w:val="0"/>
          <w:lang w:val="kk-KZ"/>
        </w:rPr>
        <w:t>Для участия в общем конкурсе требуются:</w:t>
      </w:r>
    </w:p>
    <w:p w:rsidR="00AA5CB0" w:rsidRPr="008D3B05" w:rsidRDefault="00CF5099" w:rsidP="00CF5099">
      <w:pPr>
        <w:pStyle w:val="aa"/>
        <w:spacing w:after="200" w:line="276" w:lineRule="auto"/>
        <w:ind w:left="567"/>
        <w:jc w:val="both"/>
        <w:rPr>
          <w:sz w:val="28"/>
          <w:szCs w:val="28"/>
        </w:rPr>
      </w:pPr>
      <w:r>
        <w:rPr>
          <w:sz w:val="28"/>
          <w:szCs w:val="28"/>
          <w:lang w:val="kk-KZ"/>
        </w:rPr>
        <w:t>1)</w:t>
      </w:r>
      <w:r w:rsidR="00AA5CB0" w:rsidRPr="008D3B05">
        <w:rPr>
          <w:sz w:val="28"/>
          <w:szCs w:val="28"/>
        </w:rPr>
        <w:t>заявление по форме согласно </w:t>
      </w:r>
      <w:hyperlink r:id="rId8" w:anchor="z145" w:history="1">
        <w:r w:rsidR="00AA5CB0" w:rsidRPr="008D3B05">
          <w:rPr>
            <w:rStyle w:val="a3"/>
            <w:sz w:val="28"/>
            <w:szCs w:val="28"/>
          </w:rPr>
          <w:t>приложению</w:t>
        </w:r>
        <w:r w:rsidR="00AA5CB0">
          <w:rPr>
            <w:rStyle w:val="a3"/>
            <w:sz w:val="28"/>
            <w:szCs w:val="28"/>
            <w:lang w:val="kk-KZ"/>
          </w:rPr>
          <w:t xml:space="preserve"> </w:t>
        </w:r>
        <w:r w:rsidR="00AA5CB0" w:rsidRPr="008D3B05">
          <w:rPr>
            <w:rStyle w:val="a3"/>
            <w:sz w:val="28"/>
            <w:szCs w:val="28"/>
          </w:rPr>
          <w:t>2</w:t>
        </w:r>
      </w:hyperlink>
      <w:r w:rsidR="00AA5CB0" w:rsidRPr="008D3B05">
        <w:rPr>
          <w:sz w:val="28"/>
          <w:szCs w:val="28"/>
        </w:rPr>
        <w:t xml:space="preserve">; </w:t>
      </w:r>
    </w:p>
    <w:p w:rsidR="00AA5CB0" w:rsidRDefault="00CF5099" w:rsidP="00CF5099">
      <w:pPr>
        <w:pStyle w:val="aa"/>
        <w:spacing w:after="200" w:line="276" w:lineRule="auto"/>
        <w:ind w:left="567"/>
        <w:jc w:val="both"/>
        <w:rPr>
          <w:sz w:val="28"/>
          <w:szCs w:val="28"/>
        </w:rPr>
      </w:pPr>
      <w:r>
        <w:rPr>
          <w:sz w:val="28"/>
          <w:szCs w:val="28"/>
          <w:lang w:val="kk-KZ"/>
        </w:rPr>
        <w:t>2)</w:t>
      </w:r>
      <w:r w:rsidR="00AA5CB0" w:rsidRPr="008D3B05">
        <w:rPr>
          <w:sz w:val="28"/>
          <w:szCs w:val="28"/>
        </w:rPr>
        <w:t>заполненная анкета с фотографией размером 3х4 по форме согласно</w:t>
      </w:r>
      <w:r w:rsidR="00AA5CB0">
        <w:rPr>
          <w:sz w:val="28"/>
          <w:szCs w:val="28"/>
        </w:rPr>
        <w:t xml:space="preserve"> </w:t>
      </w:r>
      <w:hyperlink r:id="rId9" w:anchor="z147" w:history="1">
        <w:r w:rsidR="00AA5CB0" w:rsidRPr="008D3B05">
          <w:rPr>
            <w:rStyle w:val="a3"/>
            <w:sz w:val="28"/>
            <w:szCs w:val="28"/>
          </w:rPr>
          <w:t>приложению</w:t>
        </w:r>
      </w:hyperlink>
      <w:r w:rsidR="00AA5CB0">
        <w:rPr>
          <w:rStyle w:val="a3"/>
          <w:sz w:val="28"/>
          <w:szCs w:val="28"/>
          <w:lang w:val="kk-KZ"/>
        </w:rPr>
        <w:t xml:space="preserve"> </w:t>
      </w:r>
      <w:r w:rsidR="00AA5CB0" w:rsidRPr="008D3B05">
        <w:rPr>
          <w:sz w:val="28"/>
          <w:szCs w:val="28"/>
        </w:rPr>
        <w:t xml:space="preserve">3; </w:t>
      </w:r>
    </w:p>
    <w:p w:rsidR="00AA5CB0" w:rsidRDefault="00CF5099" w:rsidP="00CF5099">
      <w:pPr>
        <w:pStyle w:val="aa"/>
        <w:spacing w:after="200" w:line="276" w:lineRule="auto"/>
        <w:ind w:left="567"/>
        <w:jc w:val="both"/>
        <w:rPr>
          <w:sz w:val="28"/>
          <w:szCs w:val="28"/>
        </w:rPr>
      </w:pPr>
      <w:r>
        <w:rPr>
          <w:sz w:val="28"/>
          <w:szCs w:val="28"/>
          <w:lang w:val="kk-KZ"/>
        </w:rPr>
        <w:t>3)</w:t>
      </w:r>
      <w:r w:rsidR="00AA5CB0" w:rsidRPr="008D3B05">
        <w:rPr>
          <w:sz w:val="28"/>
          <w:szCs w:val="28"/>
        </w:rPr>
        <w:t>копии </w:t>
      </w:r>
      <w:hyperlink r:id="rId10" w:anchor="z0" w:history="1">
        <w:r w:rsidR="00AA5CB0" w:rsidRPr="008D3B05">
          <w:rPr>
            <w:rStyle w:val="a3"/>
            <w:sz w:val="28"/>
            <w:szCs w:val="28"/>
          </w:rPr>
          <w:t>документов</w:t>
        </w:r>
      </w:hyperlink>
      <w:r w:rsidR="00AA5CB0" w:rsidRPr="008D3B05">
        <w:rPr>
          <w:sz w:val="28"/>
          <w:szCs w:val="28"/>
        </w:rPr>
        <w:t xml:space="preserve"> об образовании, засвидетельствованные нотариально;</w:t>
      </w:r>
    </w:p>
    <w:p w:rsidR="00AA5CB0" w:rsidRDefault="00CF5099" w:rsidP="00CF5099">
      <w:pPr>
        <w:pStyle w:val="aa"/>
        <w:spacing w:after="200" w:line="276" w:lineRule="auto"/>
        <w:ind w:left="567"/>
        <w:jc w:val="both"/>
        <w:rPr>
          <w:sz w:val="28"/>
          <w:szCs w:val="28"/>
        </w:rPr>
      </w:pPr>
      <w:r>
        <w:rPr>
          <w:sz w:val="28"/>
          <w:szCs w:val="28"/>
          <w:lang w:val="kk-KZ"/>
        </w:rPr>
        <w:t>4)</w:t>
      </w:r>
      <w:r w:rsidR="00AA5CB0" w:rsidRPr="008D3B05">
        <w:rPr>
          <w:sz w:val="28"/>
          <w:szCs w:val="28"/>
        </w:rPr>
        <w:t>копия </w:t>
      </w:r>
      <w:hyperlink r:id="rId11" w:anchor="z35" w:history="1">
        <w:r w:rsidR="00AA5CB0" w:rsidRPr="008D3B05">
          <w:rPr>
            <w:rStyle w:val="a3"/>
            <w:sz w:val="28"/>
            <w:szCs w:val="28"/>
          </w:rPr>
          <w:t>документа</w:t>
        </w:r>
      </w:hyperlink>
      <w:r w:rsidR="00AA5CB0" w:rsidRPr="008D3B05">
        <w:rPr>
          <w:sz w:val="28"/>
          <w:szCs w:val="28"/>
        </w:rPr>
        <w:t xml:space="preserve">, подтверждающего трудовую деятельность, засвидетельствованная  нотариально; </w:t>
      </w:r>
    </w:p>
    <w:p w:rsidR="00AA5CB0" w:rsidRDefault="00CF5099" w:rsidP="00CF5099">
      <w:pPr>
        <w:pStyle w:val="aa"/>
        <w:spacing w:after="200" w:line="276" w:lineRule="auto"/>
        <w:ind w:left="567"/>
        <w:jc w:val="both"/>
        <w:rPr>
          <w:sz w:val="28"/>
          <w:szCs w:val="28"/>
        </w:rPr>
      </w:pPr>
      <w:r w:rsidRPr="00CF5099">
        <w:rPr>
          <w:sz w:val="28"/>
          <w:szCs w:val="28"/>
          <w:lang w:val="kk-KZ"/>
        </w:rPr>
        <w:t>5)</w:t>
      </w:r>
      <w:r>
        <w:rPr>
          <w:sz w:val="28"/>
          <w:szCs w:val="28"/>
          <w:lang w:val="kk-KZ"/>
        </w:rPr>
        <w:t xml:space="preserve"> </w:t>
      </w:r>
      <w:hyperlink r:id="rId12" w:anchor="z439" w:history="1">
        <w:r w:rsidR="00AA5CB0" w:rsidRPr="008D3B05">
          <w:rPr>
            <w:rStyle w:val="a3"/>
            <w:sz w:val="28"/>
            <w:szCs w:val="28"/>
          </w:rPr>
          <w:t>справка</w:t>
        </w:r>
      </w:hyperlink>
      <w:r w:rsidR="00AA5CB0" w:rsidRPr="008D3B05">
        <w:rPr>
          <w:sz w:val="28"/>
          <w:szCs w:val="28"/>
        </w:rPr>
        <w:t xml:space="preserve">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 </w:t>
      </w:r>
    </w:p>
    <w:p w:rsidR="00AA5CB0" w:rsidRDefault="00CF5099" w:rsidP="00CF5099">
      <w:pPr>
        <w:pStyle w:val="aa"/>
        <w:spacing w:after="200" w:line="276" w:lineRule="auto"/>
        <w:ind w:left="567"/>
        <w:jc w:val="both"/>
        <w:rPr>
          <w:sz w:val="28"/>
          <w:szCs w:val="28"/>
        </w:rPr>
      </w:pPr>
      <w:r>
        <w:rPr>
          <w:sz w:val="28"/>
          <w:szCs w:val="28"/>
          <w:lang w:val="kk-KZ"/>
        </w:rPr>
        <w:t>6)</w:t>
      </w:r>
      <w:r w:rsidR="00AA5CB0" w:rsidRPr="008D3B05">
        <w:rPr>
          <w:sz w:val="28"/>
          <w:szCs w:val="28"/>
        </w:rPr>
        <w:t>копия </w:t>
      </w:r>
      <w:hyperlink r:id="rId13" w:anchor="z37" w:history="1">
        <w:r w:rsidR="00AA5CB0" w:rsidRPr="008D3B05">
          <w:rPr>
            <w:rStyle w:val="a3"/>
            <w:sz w:val="28"/>
            <w:szCs w:val="28"/>
          </w:rPr>
          <w:t>документа</w:t>
        </w:r>
      </w:hyperlink>
      <w:r w:rsidR="00AA5CB0" w:rsidRPr="008D3B05">
        <w:rPr>
          <w:sz w:val="28"/>
          <w:szCs w:val="28"/>
        </w:rPr>
        <w:t>, удостоверяющего личность, гражданина Республики Казахстан;</w:t>
      </w:r>
    </w:p>
    <w:p w:rsidR="00AA5CB0" w:rsidRDefault="00CF5099" w:rsidP="00CF5099">
      <w:pPr>
        <w:pStyle w:val="aa"/>
        <w:spacing w:after="200" w:line="276" w:lineRule="auto"/>
        <w:ind w:left="567"/>
        <w:jc w:val="both"/>
        <w:rPr>
          <w:sz w:val="28"/>
          <w:szCs w:val="28"/>
        </w:rPr>
      </w:pPr>
      <w:r w:rsidRPr="00CF5099">
        <w:rPr>
          <w:sz w:val="28"/>
          <w:szCs w:val="28"/>
          <w:lang w:val="kk-KZ"/>
        </w:rPr>
        <w:t>7)</w:t>
      </w:r>
      <w:r w:rsidR="009A62BF" w:rsidRPr="00CF5099">
        <w:rPr>
          <w:sz w:val="28"/>
          <w:szCs w:val="28"/>
        </w:rPr>
        <w:fldChar w:fldCharType="begin"/>
      </w:r>
      <w:r w:rsidR="0055349F" w:rsidRPr="00CF5099">
        <w:rPr>
          <w:sz w:val="28"/>
          <w:szCs w:val="28"/>
        </w:rPr>
        <w:instrText>HYPERLINK "http://urist/rus/docs/V1500012639" \l "z217"</w:instrText>
      </w:r>
      <w:r w:rsidR="009A62BF" w:rsidRPr="00CF5099">
        <w:rPr>
          <w:sz w:val="28"/>
          <w:szCs w:val="28"/>
        </w:rPr>
        <w:fldChar w:fldCharType="separate"/>
      </w:r>
      <w:r w:rsidR="00AA5CB0" w:rsidRPr="00CF5099">
        <w:rPr>
          <w:rStyle w:val="a3"/>
          <w:sz w:val="28"/>
          <w:szCs w:val="28"/>
        </w:rPr>
        <w:t>сертификат</w:t>
      </w:r>
      <w:r w:rsidR="009A62BF" w:rsidRPr="00CF5099">
        <w:rPr>
          <w:sz w:val="28"/>
          <w:szCs w:val="28"/>
        </w:rPr>
        <w:fldChar w:fldCharType="end"/>
      </w:r>
      <w:r w:rsidR="00AA5CB0" w:rsidRPr="008D3B05">
        <w:rPr>
          <w:sz w:val="28"/>
          <w:szCs w:val="28"/>
        </w:rPr>
        <w:t xml:space="preserve">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 </w:t>
      </w:r>
    </w:p>
    <w:p w:rsidR="00AA5CB0" w:rsidRPr="00AA343C" w:rsidRDefault="00CF5099" w:rsidP="00CF5099">
      <w:pPr>
        <w:pStyle w:val="aa"/>
        <w:spacing w:line="276" w:lineRule="auto"/>
        <w:ind w:left="567"/>
        <w:jc w:val="both"/>
        <w:rPr>
          <w:sz w:val="28"/>
          <w:szCs w:val="28"/>
        </w:rPr>
      </w:pPr>
      <w:r>
        <w:rPr>
          <w:sz w:val="28"/>
          <w:szCs w:val="28"/>
          <w:lang w:val="kk-KZ"/>
        </w:rPr>
        <w:t>8)</w:t>
      </w:r>
      <w:r w:rsidR="00AA5CB0" w:rsidRPr="008D3B05">
        <w:rPr>
          <w:sz w:val="28"/>
          <w:szCs w:val="28"/>
        </w:rPr>
        <w:t xml:space="preserve">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 </w:t>
      </w:r>
    </w:p>
    <w:p w:rsidR="00ED0E2F" w:rsidRDefault="00AA5CB0" w:rsidP="00AA5CB0">
      <w:pPr>
        <w:jc w:val="both"/>
        <w:rPr>
          <w:b w:val="0"/>
          <w:i w:val="0"/>
          <w:lang w:val="kk-KZ"/>
        </w:rPr>
      </w:pPr>
      <w:r>
        <w:rPr>
          <w:lang w:val="kk-KZ"/>
        </w:rPr>
        <w:t xml:space="preserve">        </w:t>
      </w:r>
      <w:r w:rsidRPr="00AA5CB0">
        <w:rPr>
          <w:b w:val="0"/>
          <w:i w:val="0"/>
        </w:rPr>
        <w:t xml:space="preserve">Допускается предоставление копии документов, указанных в подпунктах 3), </w:t>
      </w:r>
      <w:r w:rsidR="00ED0E2F">
        <w:rPr>
          <w:b w:val="0"/>
          <w:i w:val="0"/>
          <w:lang w:val="kk-KZ"/>
        </w:rPr>
        <w:t xml:space="preserve">  </w:t>
      </w:r>
    </w:p>
    <w:p w:rsidR="00AA5CB0" w:rsidRPr="00AA5CB0" w:rsidRDefault="00ED0E2F" w:rsidP="00AA5CB0">
      <w:pPr>
        <w:jc w:val="both"/>
        <w:rPr>
          <w:b w:val="0"/>
          <w:i w:val="0"/>
        </w:rPr>
      </w:pPr>
      <w:r>
        <w:rPr>
          <w:b w:val="0"/>
          <w:i w:val="0"/>
          <w:lang w:val="kk-KZ"/>
        </w:rPr>
        <w:t xml:space="preserve">       </w:t>
      </w:r>
      <w:r w:rsidR="00AA5CB0" w:rsidRPr="00AA5CB0">
        <w:rPr>
          <w:b w:val="0"/>
          <w:i w:val="0"/>
        </w:rPr>
        <w:t>4), 7) и 8).</w:t>
      </w:r>
    </w:p>
    <w:p w:rsidR="00AA5CB0" w:rsidRPr="00AA5CB0" w:rsidRDefault="00AA5CB0" w:rsidP="00AA5CB0">
      <w:pPr>
        <w:ind w:firstLine="567"/>
        <w:contextualSpacing/>
        <w:jc w:val="both"/>
        <w:rPr>
          <w:b w:val="0"/>
          <w:i w:val="0"/>
          <w:lang w:val="kk-KZ"/>
        </w:rPr>
      </w:pPr>
      <w:r w:rsidRPr="00AA5CB0">
        <w:rPr>
          <w:b w:val="0"/>
          <w:i w:val="0"/>
        </w:rPr>
        <w:t>Не требуется предоставление копии </w:t>
      </w:r>
      <w:hyperlink r:id="rId14" w:anchor="z35" w:history="1">
        <w:r w:rsidRPr="00AA5CB0">
          <w:rPr>
            <w:rStyle w:val="a3"/>
            <w:b w:val="0"/>
            <w:i w:val="0"/>
          </w:rPr>
          <w:t>документа</w:t>
        </w:r>
      </w:hyperlink>
      <w:r w:rsidRPr="00AA5CB0">
        <w:rPr>
          <w:b w:val="0"/>
          <w:i w:val="0"/>
        </w:rPr>
        <w:t xml:space="preserve">, подтверждающего трудовую </w:t>
      </w:r>
      <w:r w:rsidRPr="00AA5CB0">
        <w:rPr>
          <w:b w:val="0"/>
          <w:i w:val="0"/>
        </w:rPr>
        <w:lastRenderedPageBreak/>
        <w:t>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AA5CB0" w:rsidRPr="00894692" w:rsidRDefault="00AA5CB0" w:rsidP="00AA5CB0">
      <w:pPr>
        <w:pStyle w:val="aa"/>
        <w:tabs>
          <w:tab w:val="left" w:pos="993"/>
        </w:tabs>
        <w:ind w:left="0" w:firstLine="708"/>
        <w:jc w:val="both"/>
        <w:rPr>
          <w:b/>
          <w:sz w:val="28"/>
          <w:szCs w:val="28"/>
        </w:rPr>
      </w:pPr>
      <w:r w:rsidRPr="00894692">
        <w:rPr>
          <w:rFonts w:eastAsia="Calibri"/>
          <w:sz w:val="28"/>
          <w:szCs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A5CB0" w:rsidRDefault="00AA5CB0" w:rsidP="00AA5CB0">
      <w:pPr>
        <w:pStyle w:val="aa"/>
        <w:ind w:left="0" w:firstLine="708"/>
        <w:jc w:val="both"/>
        <w:rPr>
          <w:sz w:val="28"/>
          <w:szCs w:val="28"/>
          <w:lang w:val="kk-KZ"/>
        </w:rPr>
      </w:pPr>
      <w:r>
        <w:rPr>
          <w:sz w:val="28"/>
          <w:szCs w:val="28"/>
        </w:rPr>
        <w:t>Представление неполного пакета документов является основанием для отказа в их рассмотрении конкурсной комиссией.</w:t>
      </w:r>
    </w:p>
    <w:p w:rsidR="00A3328B" w:rsidRPr="00A3328B" w:rsidRDefault="00A3328B" w:rsidP="00A3328B">
      <w:pPr>
        <w:pStyle w:val="ab"/>
        <w:ind w:firstLine="708"/>
        <w:jc w:val="both"/>
        <w:rPr>
          <w:rFonts w:ascii="Times New Roman" w:hAnsi="Times New Roman"/>
          <w:sz w:val="28"/>
          <w:szCs w:val="28"/>
        </w:rPr>
      </w:pPr>
      <w:r w:rsidRPr="00A3328B">
        <w:rPr>
          <w:rFonts w:ascii="Times New Roman" w:hAnsi="Times New Roman"/>
          <w:sz w:val="28"/>
          <w:szCs w:val="28"/>
        </w:rPr>
        <w:t xml:space="preserve">Кандидаты, участвующие в общем конкурсе </w:t>
      </w:r>
      <w:proofErr w:type="spellStart"/>
      <w:proofErr w:type="gramStart"/>
      <w:r w:rsidRPr="00A3328B">
        <w:rPr>
          <w:rFonts w:ascii="Times New Roman" w:hAnsi="Times New Roman"/>
          <w:sz w:val="28"/>
          <w:szCs w:val="28"/>
        </w:rPr>
        <w:t>конкурсе</w:t>
      </w:r>
      <w:proofErr w:type="spellEnd"/>
      <w:proofErr w:type="gramEnd"/>
      <w:r w:rsidRPr="00A3328B">
        <w:rPr>
          <w:rFonts w:ascii="Times New Roman" w:hAnsi="Times New Roman"/>
          <w:sz w:val="28"/>
          <w:szCs w:val="28"/>
        </w:rPr>
        <w:t xml:space="preserve"> и допущенные к собеседованию, проходят его в</w:t>
      </w:r>
      <w:r w:rsidRPr="00A3328B">
        <w:rPr>
          <w:rFonts w:ascii="Times New Roman" w:hAnsi="Times New Roman"/>
          <w:sz w:val="28"/>
          <w:szCs w:val="28"/>
          <w:lang w:val="kk-KZ"/>
        </w:rPr>
        <w:t xml:space="preserve">  Департаменте государственных  доходов по   Южно-Казахстанской  области Комитета  государственных доходов  Министерства  финансов  Республики  Казахстан,  1600</w:t>
      </w:r>
      <w:r w:rsidRPr="00A3328B">
        <w:rPr>
          <w:rFonts w:ascii="Times New Roman" w:hAnsi="Times New Roman"/>
          <w:sz w:val="28"/>
          <w:szCs w:val="28"/>
        </w:rPr>
        <w:t>12</w:t>
      </w:r>
      <w:r w:rsidRPr="00A3328B">
        <w:rPr>
          <w:rFonts w:ascii="Times New Roman" w:hAnsi="Times New Roman"/>
          <w:i/>
          <w:sz w:val="28"/>
          <w:szCs w:val="28"/>
          <w:lang w:val="kk-KZ"/>
        </w:rPr>
        <w:t>,</w:t>
      </w:r>
      <w:r w:rsidRPr="00A3328B">
        <w:rPr>
          <w:rFonts w:ascii="Times New Roman" w:hAnsi="Times New Roman"/>
          <w:sz w:val="28"/>
          <w:szCs w:val="28"/>
          <w:lang w:val="kk-KZ"/>
        </w:rPr>
        <w:t xml:space="preserve">  Южно-Казахстанская область,  </w:t>
      </w:r>
      <w:r w:rsidRPr="00A3328B">
        <w:rPr>
          <w:rFonts w:ascii="Times New Roman" w:hAnsi="Times New Roman"/>
          <w:sz w:val="28"/>
          <w:szCs w:val="28"/>
        </w:rPr>
        <w:t>город  Ш</w:t>
      </w:r>
      <w:r w:rsidRPr="00A3328B">
        <w:rPr>
          <w:rFonts w:ascii="Times New Roman" w:hAnsi="Times New Roman"/>
          <w:sz w:val="28"/>
          <w:szCs w:val="28"/>
          <w:lang w:val="kk-KZ"/>
        </w:rPr>
        <w:t>ымкент</w:t>
      </w:r>
      <w:r w:rsidRPr="00A3328B">
        <w:rPr>
          <w:rFonts w:ascii="Times New Roman" w:hAnsi="Times New Roman"/>
          <w:sz w:val="28"/>
          <w:szCs w:val="28"/>
        </w:rPr>
        <w:t>,</w:t>
      </w:r>
      <w:r w:rsidRPr="00A3328B">
        <w:rPr>
          <w:rFonts w:ascii="Times New Roman" w:hAnsi="Times New Roman"/>
          <w:sz w:val="28"/>
          <w:szCs w:val="28"/>
          <w:lang w:val="kk-KZ"/>
        </w:rPr>
        <w:t xml:space="preserve"> </w:t>
      </w:r>
      <w:r w:rsidRPr="00A3328B">
        <w:rPr>
          <w:rFonts w:ascii="Times New Roman" w:hAnsi="Times New Roman"/>
          <w:sz w:val="28"/>
          <w:szCs w:val="28"/>
        </w:rPr>
        <w:t xml:space="preserve">  </w:t>
      </w:r>
      <w:proofErr w:type="spellStart"/>
      <w:r w:rsidRPr="00A3328B">
        <w:rPr>
          <w:rFonts w:ascii="Times New Roman" w:hAnsi="Times New Roman"/>
          <w:sz w:val="28"/>
          <w:szCs w:val="28"/>
        </w:rPr>
        <w:t>ул</w:t>
      </w:r>
      <w:proofErr w:type="spellEnd"/>
      <w:r w:rsidRPr="00A3328B">
        <w:rPr>
          <w:rFonts w:ascii="Times New Roman" w:hAnsi="Times New Roman"/>
          <w:sz w:val="28"/>
          <w:szCs w:val="28"/>
          <w:lang w:val="kk-KZ"/>
        </w:rPr>
        <w:t>.Б.Момыш</w:t>
      </w:r>
      <w:r w:rsidRPr="00A3328B">
        <w:rPr>
          <w:rFonts w:ascii="Times New Roman" w:hAnsi="Times New Roman"/>
          <w:i/>
          <w:sz w:val="28"/>
          <w:szCs w:val="28"/>
          <w:lang w:val="kk-KZ"/>
        </w:rPr>
        <w:t>у</w:t>
      </w:r>
      <w:r w:rsidRPr="00A3328B">
        <w:rPr>
          <w:rFonts w:ascii="Times New Roman" w:hAnsi="Times New Roman"/>
          <w:sz w:val="28"/>
          <w:szCs w:val="28"/>
          <w:lang w:val="kk-KZ"/>
        </w:rPr>
        <w:t>лы  №27</w:t>
      </w:r>
      <w:r w:rsidRPr="00A3328B">
        <w:rPr>
          <w:rFonts w:ascii="Times New Roman" w:hAnsi="Times New Roman"/>
          <w:sz w:val="28"/>
          <w:szCs w:val="28"/>
        </w:rPr>
        <w:t xml:space="preserve">, </w:t>
      </w:r>
      <w:r w:rsidRPr="00A3328B">
        <w:rPr>
          <w:rFonts w:ascii="Times New Roman" w:hAnsi="Times New Roman"/>
          <w:sz w:val="28"/>
          <w:szCs w:val="28"/>
          <w:lang w:val="kk-KZ"/>
        </w:rPr>
        <w:t xml:space="preserve">8(725-2) 353661 </w:t>
      </w:r>
      <w:r w:rsidRPr="00A3328B">
        <w:rPr>
          <w:rFonts w:ascii="Times New Roman" w:hAnsi="Times New Roman"/>
          <w:sz w:val="28"/>
          <w:szCs w:val="28"/>
        </w:rPr>
        <w:t xml:space="preserve"> объявивших конкурс, в течение трех рабочих дней со дня уведомления кандидато</w:t>
      </w:r>
      <w:r>
        <w:rPr>
          <w:rFonts w:ascii="Times New Roman" w:hAnsi="Times New Roman"/>
          <w:sz w:val="28"/>
          <w:szCs w:val="28"/>
        </w:rPr>
        <w:t>в о допуске их к собеседованию.</w:t>
      </w:r>
    </w:p>
    <w:p w:rsidR="00AA5CB0" w:rsidRPr="00AA5CB0" w:rsidRDefault="00AA5CB0" w:rsidP="00AA5CB0">
      <w:pPr>
        <w:tabs>
          <w:tab w:val="left" w:pos="9923"/>
        </w:tabs>
        <w:jc w:val="both"/>
        <w:rPr>
          <w:b w:val="0"/>
          <w:i w:val="0"/>
        </w:rPr>
      </w:pPr>
      <w:r w:rsidRPr="00AA5CB0">
        <w:rPr>
          <w:b w:val="0"/>
          <w:i w:val="0"/>
          <w:lang w:val="kk-KZ"/>
        </w:rPr>
        <w:t xml:space="preserve">        </w:t>
      </w:r>
      <w:r w:rsidRPr="00AA5CB0">
        <w:rPr>
          <w:b w:val="0"/>
          <w:i w:val="0"/>
        </w:rPr>
        <w:t xml:space="preserve">Программа тестирования кандидатов на занятие вакантных административных государственных должностей: </w:t>
      </w:r>
    </w:p>
    <w:p w:rsidR="00AA5CB0" w:rsidRPr="00AA5CB0" w:rsidRDefault="00AA5CB0" w:rsidP="00AA5CB0">
      <w:pPr>
        <w:tabs>
          <w:tab w:val="left" w:pos="9923"/>
        </w:tabs>
        <w:jc w:val="both"/>
        <w:rPr>
          <w:b w:val="0"/>
          <w:i w:val="0"/>
          <w:lang w:val="kk-KZ"/>
        </w:rPr>
      </w:pPr>
      <w:r w:rsidRPr="00AA5CB0">
        <w:rPr>
          <w:b w:val="0"/>
          <w:i w:val="0"/>
          <w:lang w:val="kk-KZ"/>
        </w:rPr>
        <w:t xml:space="preserve">         </w:t>
      </w:r>
      <w:r w:rsidRPr="00AA5CB0">
        <w:rPr>
          <w:b w:val="0"/>
          <w:i w:val="0"/>
        </w:rPr>
        <w:t>для категорий</w:t>
      </w:r>
      <w:r w:rsidRPr="00AA5CB0">
        <w:rPr>
          <w:b w:val="0"/>
          <w:i w:val="0"/>
          <w:lang w:val="kk-KZ"/>
        </w:rPr>
        <w:t>: С-</w:t>
      </w:r>
      <w:r w:rsidR="007D78DF">
        <w:rPr>
          <w:b w:val="0"/>
          <w:i w:val="0"/>
          <w:lang w:val="kk-KZ"/>
        </w:rPr>
        <w:t xml:space="preserve">О-6 </w:t>
      </w:r>
      <w:r w:rsidRPr="00AA5CB0">
        <w:rPr>
          <w:b w:val="0"/>
          <w:i w:val="0"/>
          <w:lang w:val="kk-KZ"/>
        </w:rPr>
        <w:t xml:space="preserve"> </w:t>
      </w:r>
      <w:r w:rsidRPr="00AA5CB0">
        <w:rPr>
          <w:b w:val="0"/>
          <w:i w:val="0"/>
        </w:rPr>
        <w:t>тесты на знание государственного языка Республики Казахстан (20 вопросов) продолжительностью 20 минут; тесты на знание </w:t>
      </w:r>
      <w:hyperlink r:id="rId15" w:anchor="z0" w:history="1">
        <w:r w:rsidRPr="00AA5CB0">
          <w:rPr>
            <w:rStyle w:val="a3"/>
            <w:b w:val="0"/>
            <w:i w:val="0"/>
          </w:rPr>
          <w:t>Конституции</w:t>
        </w:r>
      </w:hyperlink>
      <w:r w:rsidRPr="00AA5CB0">
        <w:rPr>
          <w:b w:val="0"/>
          <w:i w:val="0"/>
        </w:rPr>
        <w:t xml:space="preserve"> Республики Казахстан (15 вопросов), конституционного закона Республики Казахстан «</w:t>
      </w:r>
      <w:hyperlink r:id="rId16" w:anchor="z0" w:history="1">
        <w:r w:rsidRPr="00AA5CB0">
          <w:rPr>
            <w:rStyle w:val="a3"/>
            <w:b w:val="0"/>
            <w:i w:val="0"/>
          </w:rPr>
          <w:t>О Президенте Республики Казахстан</w:t>
        </w:r>
      </w:hyperlink>
      <w:r w:rsidRPr="00AA5CB0">
        <w:rPr>
          <w:b w:val="0"/>
          <w:i w:val="0"/>
        </w:rPr>
        <w:t>» (15 вопросов), законов Республики Казахстан «</w:t>
      </w:r>
      <w:hyperlink r:id="rId17" w:anchor="z0" w:history="1">
        <w:r w:rsidRPr="00AA5CB0">
          <w:rPr>
            <w:rStyle w:val="a3"/>
            <w:b w:val="0"/>
            <w:i w:val="0"/>
          </w:rPr>
          <w:t>О государственной службе Республики Казахстан</w:t>
        </w:r>
      </w:hyperlink>
      <w:r w:rsidRPr="00AA5CB0">
        <w:rPr>
          <w:b w:val="0"/>
          <w:i w:val="0"/>
        </w:rPr>
        <w:t>» (15 вопросов), «</w:t>
      </w:r>
      <w:hyperlink r:id="rId18" w:anchor="z0" w:history="1">
        <w:r w:rsidRPr="00AA5CB0">
          <w:rPr>
            <w:rStyle w:val="a3"/>
            <w:b w:val="0"/>
            <w:i w:val="0"/>
          </w:rPr>
          <w:t>О противодействии коррупции</w:t>
        </w:r>
      </w:hyperlink>
      <w:r w:rsidRPr="00AA5CB0">
        <w:rPr>
          <w:b w:val="0"/>
          <w:i w:val="0"/>
        </w:rPr>
        <w:t>» (15 вопросов), «</w:t>
      </w:r>
      <w:hyperlink r:id="rId19" w:anchor="z0" w:history="1">
        <w:r w:rsidRPr="00AA5CB0">
          <w:rPr>
            <w:rStyle w:val="a3"/>
            <w:b w:val="0"/>
            <w:i w:val="0"/>
          </w:rPr>
          <w:t>Об административных процедурах</w:t>
        </w:r>
      </w:hyperlink>
      <w:r w:rsidRPr="00AA5CB0">
        <w:rPr>
          <w:b w:val="0"/>
          <w:i w:val="0"/>
        </w:rPr>
        <w:t>» (15 вопросов), «</w:t>
      </w:r>
      <w:hyperlink r:id="rId20" w:anchor="z0" w:history="1">
        <w:r w:rsidRPr="00AA5CB0">
          <w:rPr>
            <w:rStyle w:val="a3"/>
            <w:b w:val="0"/>
            <w:i w:val="0"/>
          </w:rPr>
          <w:t>О порядке рассмотрения обращений физических и юридических лиц</w:t>
        </w:r>
      </w:hyperlink>
      <w:r w:rsidRPr="00AA5CB0">
        <w:rPr>
          <w:b w:val="0"/>
          <w:i w:val="0"/>
        </w:rPr>
        <w:t>» (15 вопросов), «</w:t>
      </w:r>
      <w:hyperlink r:id="rId21" w:anchor="z0" w:history="1">
        <w:r w:rsidRPr="00AA5CB0">
          <w:rPr>
            <w:rStyle w:val="a3"/>
            <w:b w:val="0"/>
            <w:i w:val="0"/>
          </w:rPr>
          <w:t>О государственных услугах</w:t>
        </w:r>
      </w:hyperlink>
      <w:r w:rsidRPr="00AA5CB0">
        <w:rPr>
          <w:b w:val="0"/>
          <w:i w:val="0"/>
        </w:rPr>
        <w:t>» (15 вопросов), «</w:t>
      </w:r>
      <w:hyperlink r:id="rId22" w:anchor="z0" w:history="1">
        <w:r w:rsidRPr="00AA5CB0">
          <w:rPr>
            <w:rStyle w:val="a3"/>
            <w:b w:val="0"/>
            <w:i w:val="0"/>
          </w:rPr>
          <w:t>О местном государственном управлении и самоуправлении в Республике Казахстан</w:t>
        </w:r>
      </w:hyperlink>
      <w:r w:rsidRPr="00AA5CB0">
        <w:rPr>
          <w:b w:val="0"/>
          <w:i w:val="0"/>
        </w:rPr>
        <w:t>» (15 вопросов). Значения прохождения тестирования по второй программе составляют не менее 72 правильных ответов от общего количества вопросов (120 вопросов) по всем нормативным правовым актам и не менее 5 правильных ответов по каждому нормативному правовому акту. Общее время на выполнение тестов на знание законодательства Республики Казахстан по второй программе составляет 100 минут;</w:t>
      </w:r>
      <w:r w:rsidRPr="00AA5CB0">
        <w:rPr>
          <w:b w:val="0"/>
          <w:i w:val="0"/>
          <w:lang w:val="kk-KZ"/>
        </w:rPr>
        <w:t xml:space="preserve"> </w:t>
      </w:r>
    </w:p>
    <w:p w:rsidR="00AA5CB0" w:rsidRPr="00AA5CB0" w:rsidRDefault="00AA5CB0" w:rsidP="00AA5CB0">
      <w:pPr>
        <w:tabs>
          <w:tab w:val="left" w:pos="9923"/>
        </w:tabs>
        <w:jc w:val="both"/>
        <w:rPr>
          <w:b w:val="0"/>
          <w:i w:val="0"/>
          <w:iCs w:val="0"/>
        </w:rPr>
      </w:pPr>
      <w:r w:rsidRPr="00AA5CB0">
        <w:rPr>
          <w:b w:val="0"/>
          <w:i w:val="0"/>
          <w:lang w:val="kk-KZ"/>
        </w:rPr>
        <w:t xml:space="preserve">         с</w:t>
      </w:r>
      <w:proofErr w:type="spellStart"/>
      <w:r w:rsidRPr="00AA5CB0">
        <w:rPr>
          <w:b w:val="0"/>
          <w:i w:val="0"/>
        </w:rPr>
        <w:t>айт</w:t>
      </w:r>
      <w:proofErr w:type="spellEnd"/>
      <w:r w:rsidRPr="00AA5CB0">
        <w:rPr>
          <w:b w:val="0"/>
          <w:i w:val="0"/>
        </w:rPr>
        <w:t xml:space="preserve"> Министерства по делам государственной службы Республики Казахстан: </w:t>
      </w:r>
      <w:hyperlink r:id="rId23" w:history="1">
        <w:r w:rsidRPr="00AA5CB0">
          <w:rPr>
            <w:rStyle w:val="a3"/>
            <w:b w:val="0"/>
            <w:i w:val="0"/>
          </w:rPr>
          <w:t>www.</w:t>
        </w:r>
        <w:r w:rsidRPr="00AA5CB0">
          <w:rPr>
            <w:rStyle w:val="a3"/>
            <w:b w:val="0"/>
            <w:i w:val="0"/>
            <w:lang w:val="en-US"/>
          </w:rPr>
          <w:t>kyzmet</w:t>
        </w:r>
        <w:r w:rsidRPr="00AA5CB0">
          <w:rPr>
            <w:rStyle w:val="a3"/>
            <w:b w:val="0"/>
            <w:i w:val="0"/>
          </w:rPr>
          <w:t>.</w:t>
        </w:r>
        <w:r w:rsidRPr="00AA5CB0">
          <w:rPr>
            <w:rStyle w:val="a3"/>
            <w:b w:val="0"/>
            <w:i w:val="0"/>
            <w:lang w:val="en-US"/>
          </w:rPr>
          <w:t>gov</w:t>
        </w:r>
        <w:r w:rsidRPr="00AA5CB0">
          <w:rPr>
            <w:rStyle w:val="a3"/>
            <w:b w:val="0"/>
            <w:i w:val="0"/>
          </w:rPr>
          <w:t>.</w:t>
        </w:r>
        <w:proofErr w:type="spellStart"/>
        <w:r w:rsidRPr="00AA5CB0">
          <w:rPr>
            <w:rStyle w:val="a3"/>
            <w:b w:val="0"/>
            <w:i w:val="0"/>
          </w:rPr>
          <w:t>kz</w:t>
        </w:r>
        <w:proofErr w:type="spellEnd"/>
      </w:hyperlink>
      <w:r w:rsidRPr="00AA5CB0">
        <w:rPr>
          <w:b w:val="0"/>
          <w:i w:val="0"/>
        </w:rPr>
        <w:t>.</w:t>
      </w:r>
    </w:p>
    <w:p w:rsidR="00AA5CB0" w:rsidRPr="00AA5CB0" w:rsidRDefault="00AA5CB0" w:rsidP="00AA5CB0">
      <w:pPr>
        <w:ind w:firstLine="540"/>
        <w:jc w:val="both"/>
        <w:rPr>
          <w:rFonts w:eastAsia="Calibri"/>
          <w:b w:val="0"/>
          <w:i w:val="0"/>
        </w:rPr>
      </w:pPr>
      <w:r w:rsidRPr="00AA5CB0">
        <w:rPr>
          <w:rFonts w:ascii="Calibri" w:eastAsia="Calibri" w:hAnsi="Calibri"/>
          <w:b w:val="0"/>
          <w:i w:val="0"/>
        </w:rPr>
        <w:t xml:space="preserve">  </w:t>
      </w:r>
      <w:r w:rsidRPr="00AA5CB0">
        <w:rPr>
          <w:rFonts w:eastAsia="Calibri"/>
          <w:b w:val="0"/>
          <w:i w:val="0"/>
        </w:rPr>
        <w:t xml:space="preserve">Для обеспечения прозрачности и объективности работы конкурсной комиссии на ее </w:t>
      </w:r>
      <w:proofErr w:type="spellStart"/>
      <w:r w:rsidRPr="00AA5CB0">
        <w:rPr>
          <w:rFonts w:eastAsia="Calibri"/>
          <w:b w:val="0"/>
          <w:i w:val="0"/>
        </w:rPr>
        <w:t>заседани</w:t>
      </w:r>
      <w:proofErr w:type="spellEnd"/>
      <w:r w:rsidRPr="00AA5CB0">
        <w:rPr>
          <w:b w:val="0"/>
          <w:i w:val="0"/>
          <w:lang w:val="kk-KZ"/>
        </w:rPr>
        <w:t>е</w:t>
      </w:r>
      <w:r w:rsidRPr="00AA5CB0">
        <w:rPr>
          <w:rFonts w:eastAsia="Calibri"/>
          <w:b w:val="0"/>
          <w:i w:val="0"/>
        </w:rPr>
        <w:t xml:space="preserve"> </w:t>
      </w:r>
      <w:r w:rsidRPr="00AA5CB0">
        <w:rPr>
          <w:b w:val="0"/>
          <w:i w:val="0"/>
          <w:lang w:val="kk-KZ"/>
        </w:rPr>
        <w:t>приглашаются</w:t>
      </w:r>
      <w:r w:rsidRPr="00AA5CB0">
        <w:rPr>
          <w:rFonts w:eastAsia="Calibri"/>
          <w:b w:val="0"/>
          <w:i w:val="0"/>
        </w:rPr>
        <w:t xml:space="preserve"> </w:t>
      </w:r>
      <w:proofErr w:type="spellStart"/>
      <w:r w:rsidRPr="00AA5CB0">
        <w:rPr>
          <w:rFonts w:eastAsia="Calibri"/>
          <w:b w:val="0"/>
          <w:i w:val="0"/>
        </w:rPr>
        <w:t>наблюдател</w:t>
      </w:r>
      <w:proofErr w:type="spellEnd"/>
      <w:r w:rsidRPr="00AA5CB0">
        <w:rPr>
          <w:b w:val="0"/>
          <w:i w:val="0"/>
          <w:lang w:val="kk-KZ"/>
        </w:rPr>
        <w:t>и</w:t>
      </w:r>
      <w:r w:rsidRPr="00AA5CB0">
        <w:rPr>
          <w:rFonts w:eastAsia="Calibri"/>
          <w:b w:val="0"/>
          <w:i w:val="0"/>
        </w:rPr>
        <w:t>.</w:t>
      </w:r>
    </w:p>
    <w:p w:rsidR="00AA5CB0" w:rsidRPr="00AA5CB0" w:rsidRDefault="00AA5CB0" w:rsidP="00AA5CB0">
      <w:pPr>
        <w:ind w:firstLine="540"/>
        <w:jc w:val="both"/>
        <w:rPr>
          <w:b w:val="0"/>
          <w:i w:val="0"/>
        </w:rPr>
      </w:pPr>
      <w:r w:rsidRPr="00AA5CB0">
        <w:rPr>
          <w:b w:val="0"/>
          <w:i w:val="0"/>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AA5CB0">
        <w:rPr>
          <w:b w:val="0"/>
          <w:i w:val="0"/>
        </w:rPr>
        <w:t>маслихатов</w:t>
      </w:r>
      <w:proofErr w:type="spellEnd"/>
      <w:r w:rsidRPr="00AA5CB0">
        <w:rPr>
          <w:b w:val="0"/>
          <w:i w:val="0"/>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w:t>
      </w:r>
      <w:r w:rsidRPr="00AA5CB0">
        <w:rPr>
          <w:b w:val="0"/>
          <w:i w:val="0"/>
        </w:rPr>
        <w:lastRenderedPageBreak/>
        <w:t>уполномоченного органа.</w:t>
      </w:r>
    </w:p>
    <w:p w:rsidR="00AA5CB0" w:rsidRPr="00AA5CB0" w:rsidRDefault="00AA5CB0" w:rsidP="00AA5CB0">
      <w:pPr>
        <w:ind w:firstLine="708"/>
        <w:jc w:val="both"/>
        <w:rPr>
          <w:b w:val="0"/>
          <w:i w:val="0"/>
        </w:rPr>
      </w:pPr>
      <w:r w:rsidRPr="00AA5CB0">
        <w:rPr>
          <w:b w:val="0"/>
          <w:i w:val="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AA5CB0" w:rsidRPr="00AA5CB0" w:rsidRDefault="00AA5CB0" w:rsidP="00AA5CB0">
      <w:pPr>
        <w:ind w:firstLine="708"/>
        <w:jc w:val="both"/>
        <w:rPr>
          <w:b w:val="0"/>
          <w:i w:val="0"/>
        </w:rPr>
      </w:pPr>
      <w:r w:rsidRPr="00AA5CB0">
        <w:rPr>
          <w:b w:val="0"/>
          <w:i w:val="0"/>
        </w:rPr>
        <w:t xml:space="preserve">По согласованию с лицом, руководителем соответствующего государственного органа (ответственным секретарем), на заседание конкурсной комиссии приглашаются эксперты. </w:t>
      </w:r>
      <w:proofErr w:type="gramStart"/>
      <w:r w:rsidRPr="00AA5CB0">
        <w:rPr>
          <w:b w:val="0"/>
          <w:i w:val="0"/>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A5CB0">
        <w:rPr>
          <w:b w:val="0"/>
          <w:i w:val="0"/>
        </w:rPr>
        <w:t>маслихатов</w:t>
      </w:r>
      <w:proofErr w:type="spellEnd"/>
      <w:r w:rsidRPr="00AA5CB0">
        <w:rPr>
          <w:b w:val="0"/>
          <w:i w:val="0"/>
        </w:rPr>
        <w:t>.</w:t>
      </w:r>
      <w:proofErr w:type="gramEnd"/>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8924A1" w:rsidRDefault="008924A1"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CF5099" w:rsidRDefault="00CF5099" w:rsidP="00AA5CB0">
      <w:pPr>
        <w:ind w:firstLine="708"/>
        <w:jc w:val="both"/>
        <w:rPr>
          <w:sz w:val="20"/>
          <w:szCs w:val="20"/>
          <w:lang w:val="kk-KZ"/>
        </w:rPr>
      </w:pPr>
    </w:p>
    <w:p w:rsidR="00CF5099" w:rsidRPr="00AB4A8A" w:rsidRDefault="00CF5099" w:rsidP="00AA5CB0">
      <w:pPr>
        <w:ind w:firstLine="708"/>
        <w:jc w:val="both"/>
        <w:rPr>
          <w:sz w:val="20"/>
          <w:szCs w:val="20"/>
        </w:rPr>
      </w:pPr>
    </w:p>
    <w:p w:rsidR="008107D9" w:rsidRPr="00AB4A8A" w:rsidRDefault="008107D9" w:rsidP="00AA5CB0">
      <w:pPr>
        <w:ind w:firstLine="708"/>
        <w:jc w:val="both"/>
        <w:rPr>
          <w:sz w:val="20"/>
          <w:szCs w:val="20"/>
        </w:rPr>
      </w:pPr>
    </w:p>
    <w:p w:rsidR="008107D9" w:rsidRPr="00AB4A8A" w:rsidRDefault="008107D9" w:rsidP="00AA5CB0">
      <w:pPr>
        <w:ind w:firstLine="708"/>
        <w:jc w:val="both"/>
        <w:rPr>
          <w:sz w:val="20"/>
          <w:szCs w:val="20"/>
        </w:rPr>
      </w:pPr>
    </w:p>
    <w:p w:rsidR="008107D9" w:rsidRPr="00AB4A8A" w:rsidRDefault="008107D9" w:rsidP="00AA5CB0">
      <w:pPr>
        <w:ind w:firstLine="708"/>
        <w:jc w:val="both"/>
        <w:rPr>
          <w:sz w:val="20"/>
          <w:szCs w:val="20"/>
        </w:rPr>
      </w:pPr>
    </w:p>
    <w:p w:rsidR="008107D9" w:rsidRPr="00AB4A8A" w:rsidRDefault="008107D9" w:rsidP="00AA5CB0">
      <w:pPr>
        <w:ind w:firstLine="708"/>
        <w:jc w:val="both"/>
        <w:rPr>
          <w:sz w:val="20"/>
          <w:szCs w:val="20"/>
        </w:rPr>
      </w:pPr>
    </w:p>
    <w:p w:rsidR="008107D9" w:rsidRPr="00A6725D" w:rsidRDefault="008107D9" w:rsidP="00AA5CB0">
      <w:pPr>
        <w:ind w:firstLine="708"/>
        <w:jc w:val="both"/>
        <w:rPr>
          <w:sz w:val="20"/>
          <w:szCs w:val="20"/>
        </w:rPr>
      </w:pPr>
    </w:p>
    <w:p w:rsidR="00A6725D" w:rsidRPr="00A6725D" w:rsidRDefault="00A6725D" w:rsidP="00AA5CB0">
      <w:pPr>
        <w:ind w:firstLine="708"/>
        <w:jc w:val="both"/>
        <w:rPr>
          <w:sz w:val="20"/>
          <w:szCs w:val="20"/>
        </w:rPr>
      </w:pPr>
    </w:p>
    <w:p w:rsidR="00A6725D" w:rsidRPr="00ED0E2F" w:rsidRDefault="00A6725D" w:rsidP="00AA5CB0">
      <w:pPr>
        <w:ind w:firstLine="708"/>
        <w:jc w:val="both"/>
        <w:rPr>
          <w:sz w:val="20"/>
          <w:szCs w:val="20"/>
        </w:rPr>
      </w:pPr>
    </w:p>
    <w:p w:rsidR="00A6725D" w:rsidRPr="00ED0E2F" w:rsidRDefault="00A6725D" w:rsidP="00AA5CB0">
      <w:pPr>
        <w:ind w:firstLine="708"/>
        <w:jc w:val="both"/>
        <w:rPr>
          <w:sz w:val="20"/>
          <w:szCs w:val="20"/>
        </w:rPr>
      </w:pPr>
    </w:p>
    <w:p w:rsidR="00AA5CB0" w:rsidRDefault="00AA5CB0" w:rsidP="00AA5CB0">
      <w:pPr>
        <w:ind w:firstLine="708"/>
        <w:jc w:val="both"/>
        <w:rPr>
          <w:sz w:val="20"/>
          <w:szCs w:val="20"/>
          <w:lang w:val="kk-KZ"/>
        </w:rPr>
      </w:pPr>
    </w:p>
    <w:p w:rsidR="004430AE" w:rsidRDefault="004430AE" w:rsidP="004430AE">
      <w:pPr>
        <w:pStyle w:val="ab"/>
        <w:ind w:left="5670"/>
        <w:jc w:val="center"/>
        <w:rPr>
          <w:rFonts w:ascii="Times New Roman" w:hAnsi="Times New Roman"/>
          <w:sz w:val="28"/>
        </w:rPr>
      </w:pPr>
      <w:r>
        <w:rPr>
          <w:rFonts w:ascii="Times New Roman" w:hAnsi="Times New Roman"/>
          <w:sz w:val="28"/>
        </w:rPr>
        <w:lastRenderedPageBreak/>
        <w:t xml:space="preserve">Приложение </w:t>
      </w:r>
      <w:r w:rsidRPr="00810E7E">
        <w:rPr>
          <w:rFonts w:ascii="Times New Roman" w:hAnsi="Times New Roman"/>
          <w:sz w:val="28"/>
        </w:rPr>
        <w:t xml:space="preserve">к </w:t>
      </w:r>
      <w:r>
        <w:rPr>
          <w:rFonts w:ascii="Times New Roman" w:hAnsi="Times New Roman"/>
          <w:sz w:val="28"/>
        </w:rPr>
        <w:t>приказу</w:t>
      </w:r>
    </w:p>
    <w:p w:rsidR="004430AE" w:rsidRPr="00810E7E" w:rsidRDefault="004430AE" w:rsidP="004430AE">
      <w:pPr>
        <w:pStyle w:val="ab"/>
        <w:ind w:left="5670"/>
        <w:jc w:val="center"/>
        <w:rPr>
          <w:rFonts w:ascii="Times New Roman" w:hAnsi="Times New Roman"/>
          <w:sz w:val="28"/>
        </w:rPr>
      </w:pPr>
      <w:r w:rsidRPr="00810E7E">
        <w:rPr>
          <w:rFonts w:ascii="Times New Roman" w:hAnsi="Times New Roman"/>
          <w:sz w:val="28"/>
        </w:rPr>
        <w:t>Министра по делам государственной службы</w:t>
      </w:r>
    </w:p>
    <w:p w:rsidR="004430AE" w:rsidRDefault="004430AE" w:rsidP="004430AE">
      <w:pPr>
        <w:pStyle w:val="ab"/>
        <w:ind w:left="5670"/>
        <w:jc w:val="center"/>
        <w:rPr>
          <w:rFonts w:ascii="Times New Roman" w:hAnsi="Times New Roman"/>
          <w:sz w:val="28"/>
        </w:rPr>
      </w:pPr>
      <w:r w:rsidRPr="00810E7E">
        <w:rPr>
          <w:rFonts w:ascii="Times New Roman" w:hAnsi="Times New Roman"/>
          <w:sz w:val="28"/>
        </w:rPr>
        <w:t xml:space="preserve">Республики Казахстан </w:t>
      </w:r>
    </w:p>
    <w:p w:rsidR="004430AE" w:rsidRPr="00810E7E" w:rsidRDefault="004430AE" w:rsidP="004430AE">
      <w:pPr>
        <w:pStyle w:val="ab"/>
        <w:ind w:left="5670"/>
        <w:jc w:val="center"/>
        <w:rPr>
          <w:rFonts w:ascii="Times New Roman" w:hAnsi="Times New Roman"/>
          <w:sz w:val="28"/>
        </w:rPr>
      </w:pPr>
      <w:r w:rsidRPr="00810E7E">
        <w:rPr>
          <w:rFonts w:ascii="Times New Roman" w:hAnsi="Times New Roman"/>
          <w:sz w:val="28"/>
        </w:rPr>
        <w:t xml:space="preserve">от </w:t>
      </w:r>
      <w:r>
        <w:rPr>
          <w:rFonts w:ascii="Times New Roman" w:hAnsi="Times New Roman"/>
          <w:sz w:val="28"/>
        </w:rPr>
        <w:t>___</w:t>
      </w:r>
      <w:r w:rsidRPr="00810E7E">
        <w:rPr>
          <w:rFonts w:ascii="Times New Roman" w:hAnsi="Times New Roman"/>
          <w:sz w:val="28"/>
        </w:rPr>
        <w:t xml:space="preserve"> </w:t>
      </w:r>
      <w:r>
        <w:rPr>
          <w:rFonts w:ascii="Times New Roman" w:hAnsi="Times New Roman"/>
          <w:sz w:val="28"/>
          <w:lang w:val="kk-KZ"/>
        </w:rPr>
        <w:t xml:space="preserve">мая </w:t>
      </w:r>
      <w:r w:rsidRPr="00810E7E">
        <w:rPr>
          <w:rFonts w:ascii="Times New Roman" w:hAnsi="Times New Roman"/>
          <w:sz w:val="28"/>
        </w:rPr>
        <w:t>201</w:t>
      </w:r>
      <w:r>
        <w:rPr>
          <w:rFonts w:ascii="Times New Roman" w:hAnsi="Times New Roman"/>
          <w:sz w:val="28"/>
        </w:rPr>
        <w:t>6</w:t>
      </w:r>
      <w:r w:rsidRPr="00810E7E">
        <w:rPr>
          <w:rFonts w:ascii="Times New Roman" w:hAnsi="Times New Roman"/>
          <w:sz w:val="28"/>
        </w:rPr>
        <w:t xml:space="preserve"> года № </w:t>
      </w:r>
      <w:r>
        <w:rPr>
          <w:rFonts w:ascii="Times New Roman" w:hAnsi="Times New Roman"/>
          <w:sz w:val="28"/>
        </w:rPr>
        <w:t>___</w:t>
      </w:r>
    </w:p>
    <w:p w:rsidR="004430AE" w:rsidRDefault="004430AE" w:rsidP="004430AE">
      <w:pPr>
        <w:pStyle w:val="ab"/>
        <w:ind w:left="5664"/>
        <w:jc w:val="center"/>
        <w:rPr>
          <w:rFonts w:ascii="Times New Roman" w:hAnsi="Times New Roman"/>
          <w:sz w:val="28"/>
        </w:rPr>
      </w:pPr>
    </w:p>
    <w:p w:rsidR="004430AE" w:rsidRDefault="004430AE" w:rsidP="004430AE">
      <w:pPr>
        <w:pStyle w:val="ab"/>
        <w:ind w:left="5664"/>
        <w:jc w:val="center"/>
        <w:rPr>
          <w:rFonts w:ascii="Times New Roman" w:hAnsi="Times New Roman"/>
          <w:sz w:val="28"/>
        </w:rPr>
      </w:pPr>
    </w:p>
    <w:p w:rsidR="004430AE" w:rsidRPr="00810E7E" w:rsidRDefault="004430AE" w:rsidP="004430AE">
      <w:pPr>
        <w:pStyle w:val="ab"/>
        <w:ind w:left="5664"/>
        <w:jc w:val="center"/>
        <w:rPr>
          <w:rFonts w:ascii="Times New Roman" w:hAnsi="Times New Roman"/>
          <w:sz w:val="28"/>
        </w:rPr>
      </w:pPr>
      <w:r>
        <w:rPr>
          <w:rFonts w:ascii="Times New Roman" w:hAnsi="Times New Roman"/>
          <w:sz w:val="28"/>
        </w:rPr>
        <w:t>Приложение 2</w:t>
      </w:r>
    </w:p>
    <w:p w:rsidR="004430AE" w:rsidRPr="00810E7E" w:rsidRDefault="004430AE" w:rsidP="004430AE">
      <w:pPr>
        <w:pStyle w:val="ab"/>
        <w:ind w:left="5664"/>
        <w:jc w:val="center"/>
        <w:rPr>
          <w:rFonts w:ascii="Times New Roman" w:hAnsi="Times New Roman"/>
          <w:sz w:val="28"/>
        </w:rPr>
      </w:pPr>
      <w:r w:rsidRPr="00810E7E">
        <w:rPr>
          <w:rFonts w:ascii="Times New Roman" w:hAnsi="Times New Roman"/>
          <w:sz w:val="28"/>
        </w:rPr>
        <w:t>к</w:t>
      </w:r>
      <w:r>
        <w:rPr>
          <w:rFonts w:ascii="Times New Roman" w:hAnsi="Times New Roman"/>
          <w:sz w:val="28"/>
        </w:rPr>
        <w:t xml:space="preserve"> Правилам проведения конкурса на занятие </w:t>
      </w:r>
      <w:proofErr w:type="gramStart"/>
      <w:r>
        <w:rPr>
          <w:rFonts w:ascii="Times New Roman" w:hAnsi="Times New Roman"/>
          <w:sz w:val="28"/>
        </w:rPr>
        <w:t>административной</w:t>
      </w:r>
      <w:proofErr w:type="gramEnd"/>
    </w:p>
    <w:p w:rsidR="004430AE" w:rsidRPr="00810E7E" w:rsidRDefault="004430AE" w:rsidP="004430AE">
      <w:pPr>
        <w:pStyle w:val="ab"/>
        <w:ind w:left="5664"/>
        <w:jc w:val="center"/>
        <w:rPr>
          <w:rFonts w:ascii="Times New Roman" w:hAnsi="Times New Roman"/>
          <w:sz w:val="28"/>
        </w:rPr>
      </w:pPr>
      <w:r w:rsidRPr="00810E7E">
        <w:rPr>
          <w:rFonts w:ascii="Times New Roman" w:hAnsi="Times New Roman"/>
          <w:sz w:val="28"/>
        </w:rPr>
        <w:t>государственной должности корпуса «Б»</w:t>
      </w:r>
    </w:p>
    <w:p w:rsidR="004430AE" w:rsidRPr="00810E7E" w:rsidRDefault="004430AE" w:rsidP="004430AE">
      <w:pPr>
        <w:pStyle w:val="ab"/>
        <w:rPr>
          <w:rFonts w:ascii="Times New Roman" w:hAnsi="Times New Roman"/>
          <w:sz w:val="28"/>
        </w:rPr>
      </w:pPr>
    </w:p>
    <w:p w:rsidR="004430AE" w:rsidRPr="00810E7E" w:rsidRDefault="004430AE" w:rsidP="004430AE">
      <w:pPr>
        <w:pStyle w:val="ab"/>
        <w:jc w:val="right"/>
        <w:rPr>
          <w:rFonts w:ascii="Times New Roman" w:hAnsi="Times New Roman"/>
          <w:sz w:val="28"/>
        </w:rPr>
      </w:pPr>
      <w:r w:rsidRPr="00810E7E">
        <w:rPr>
          <w:rFonts w:ascii="Times New Roman" w:hAnsi="Times New Roman"/>
          <w:sz w:val="28"/>
        </w:rPr>
        <w:t>___________________________________</w:t>
      </w:r>
    </w:p>
    <w:p w:rsidR="004430AE" w:rsidRPr="00810E7E" w:rsidRDefault="004430AE" w:rsidP="004430AE">
      <w:pPr>
        <w:pStyle w:val="ab"/>
        <w:rPr>
          <w:rFonts w:ascii="Times New Roman" w:hAnsi="Times New Roman"/>
          <w:sz w:val="28"/>
        </w:rPr>
      </w:pPr>
      <w:r>
        <w:rPr>
          <w:rFonts w:ascii="Times New Roman" w:hAnsi="Times New Roman"/>
          <w:sz w:val="28"/>
        </w:rPr>
        <w:t xml:space="preserve">                                                                                  </w:t>
      </w:r>
      <w:r w:rsidRPr="00810E7E">
        <w:rPr>
          <w:rFonts w:ascii="Times New Roman" w:hAnsi="Times New Roman"/>
          <w:sz w:val="28"/>
        </w:rPr>
        <w:t>(государственный орган)</w:t>
      </w:r>
    </w:p>
    <w:p w:rsidR="004430AE" w:rsidRPr="00810E7E" w:rsidRDefault="004430AE" w:rsidP="004430AE">
      <w:pPr>
        <w:pStyle w:val="ab"/>
        <w:rPr>
          <w:rFonts w:ascii="Times New Roman" w:hAnsi="Times New Roman"/>
          <w:sz w:val="28"/>
        </w:rPr>
      </w:pPr>
    </w:p>
    <w:p w:rsidR="004430AE" w:rsidRPr="00810E7E" w:rsidRDefault="004430AE" w:rsidP="004430AE">
      <w:pPr>
        <w:pStyle w:val="ab"/>
        <w:jc w:val="center"/>
        <w:rPr>
          <w:rFonts w:ascii="Times New Roman" w:hAnsi="Times New Roman"/>
          <w:sz w:val="28"/>
        </w:rPr>
      </w:pPr>
      <w:r w:rsidRPr="00810E7E">
        <w:rPr>
          <w:rFonts w:ascii="Times New Roman" w:hAnsi="Times New Roman"/>
          <w:sz w:val="28"/>
        </w:rPr>
        <w:t>Заявление</w:t>
      </w:r>
    </w:p>
    <w:p w:rsidR="004430AE" w:rsidRPr="00810E7E" w:rsidRDefault="004430AE" w:rsidP="004430AE">
      <w:pPr>
        <w:pStyle w:val="ab"/>
        <w:rPr>
          <w:rFonts w:ascii="Times New Roman" w:hAnsi="Times New Roman"/>
          <w:sz w:val="28"/>
        </w:rPr>
      </w:pPr>
    </w:p>
    <w:p w:rsidR="004430AE" w:rsidRPr="00810E7E" w:rsidRDefault="004430AE" w:rsidP="004430AE">
      <w:pPr>
        <w:pStyle w:val="ab"/>
        <w:ind w:firstLine="708"/>
        <w:jc w:val="both"/>
        <w:rPr>
          <w:rFonts w:ascii="Times New Roman" w:hAnsi="Times New Roman"/>
          <w:sz w:val="28"/>
        </w:rPr>
      </w:pPr>
      <w:r w:rsidRPr="00810E7E">
        <w:rPr>
          <w:rFonts w:ascii="Times New Roman" w:hAnsi="Times New Roman"/>
          <w:sz w:val="28"/>
        </w:rPr>
        <w:t>Прошу допустить меня к участию в конкурсе на занятие вакантной</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должности_________________________</w:t>
      </w:r>
      <w:r>
        <w:rPr>
          <w:rFonts w:ascii="Times New Roman" w:hAnsi="Times New Roman"/>
          <w:sz w:val="28"/>
        </w:rPr>
        <w:t xml:space="preserve"> </w:t>
      </w:r>
      <w:r w:rsidRPr="00810E7E">
        <w:rPr>
          <w:rFonts w:ascii="Times New Roman" w:hAnsi="Times New Roman"/>
          <w:sz w:val="28"/>
        </w:rPr>
        <w:t>___________________________________________________________________</w:t>
      </w:r>
      <w:r>
        <w:rPr>
          <w:rFonts w:ascii="Times New Roman" w:hAnsi="Times New Roman"/>
          <w:sz w:val="28"/>
        </w:rPr>
        <w:t>__</w:t>
      </w:r>
      <w:r w:rsidRPr="00810E7E">
        <w:rPr>
          <w:rFonts w:ascii="Times New Roman" w:hAnsi="Times New Roman"/>
          <w:sz w:val="28"/>
        </w:rPr>
        <w:t>___________________________________________________________________</w:t>
      </w:r>
    </w:p>
    <w:p w:rsidR="004430AE" w:rsidRDefault="004430AE" w:rsidP="004430AE">
      <w:pPr>
        <w:pStyle w:val="ab"/>
        <w:ind w:firstLine="708"/>
        <w:jc w:val="both"/>
        <w:rPr>
          <w:rFonts w:ascii="Times New Roman" w:hAnsi="Times New Roman"/>
          <w:sz w:val="28"/>
        </w:rPr>
      </w:pPr>
      <w:r w:rsidRPr="00810E7E">
        <w:rPr>
          <w:rFonts w:ascii="Times New Roman" w:hAnsi="Times New Roman"/>
          <w:sz w:val="28"/>
        </w:rPr>
        <w:t>С основными требованиями Правил проведения конкурса на занятие</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 корпуса «Б» и формирования</w:t>
      </w:r>
      <w:r>
        <w:rPr>
          <w:rFonts w:ascii="Times New Roman" w:hAnsi="Times New Roman"/>
          <w:sz w:val="28"/>
        </w:rPr>
        <w:t xml:space="preserve"> </w:t>
      </w:r>
      <w:r w:rsidRPr="00810E7E">
        <w:rPr>
          <w:rFonts w:ascii="Times New Roman" w:hAnsi="Times New Roman"/>
          <w:sz w:val="28"/>
        </w:rPr>
        <w:t xml:space="preserve">конкурсной комиссии </w:t>
      </w:r>
      <w:proofErr w:type="gramStart"/>
      <w:r w:rsidRPr="00810E7E">
        <w:rPr>
          <w:rFonts w:ascii="Times New Roman" w:hAnsi="Times New Roman"/>
          <w:sz w:val="28"/>
        </w:rPr>
        <w:t>ознакомлен</w:t>
      </w:r>
      <w:proofErr w:type="gramEnd"/>
      <w:r w:rsidRPr="00810E7E">
        <w:rPr>
          <w:rFonts w:ascii="Times New Roman" w:hAnsi="Times New Roman"/>
          <w:sz w:val="28"/>
        </w:rPr>
        <w:t xml:space="preserve"> (ознакомлена), согласен (согласна) и</w:t>
      </w:r>
      <w:r>
        <w:rPr>
          <w:rFonts w:ascii="Times New Roman" w:hAnsi="Times New Roman"/>
          <w:sz w:val="28"/>
        </w:rPr>
        <w:t xml:space="preserve"> </w:t>
      </w:r>
      <w:r w:rsidRPr="00810E7E">
        <w:rPr>
          <w:rFonts w:ascii="Times New Roman" w:hAnsi="Times New Roman"/>
          <w:sz w:val="28"/>
        </w:rPr>
        <w:t>обязуюсь их выполнять.</w:t>
      </w:r>
    </w:p>
    <w:p w:rsidR="004430AE" w:rsidRPr="00810E7E" w:rsidRDefault="004430AE" w:rsidP="004430AE">
      <w:pPr>
        <w:pStyle w:val="ab"/>
        <w:ind w:firstLine="708"/>
        <w:jc w:val="both"/>
        <w:rPr>
          <w:rFonts w:ascii="Times New Roman" w:hAnsi="Times New Roman"/>
          <w:sz w:val="28"/>
        </w:rPr>
      </w:pPr>
      <w:r w:rsidRPr="00810E7E">
        <w:rPr>
          <w:rFonts w:ascii="Times New Roman" w:hAnsi="Times New Roman"/>
          <w:sz w:val="28"/>
        </w:rPr>
        <w:t>Отвечаю за подлинность представленных документов.</w:t>
      </w:r>
    </w:p>
    <w:p w:rsidR="004430AE" w:rsidRPr="00810E7E" w:rsidRDefault="004430AE" w:rsidP="004430AE">
      <w:pPr>
        <w:pStyle w:val="ab"/>
        <w:rPr>
          <w:rFonts w:ascii="Times New Roman" w:hAnsi="Times New Roman"/>
          <w:sz w:val="28"/>
        </w:rPr>
      </w:pPr>
    </w:p>
    <w:p w:rsidR="004430AE" w:rsidRPr="00810E7E" w:rsidRDefault="004430AE" w:rsidP="004430AE">
      <w:pPr>
        <w:pStyle w:val="ab"/>
        <w:ind w:firstLine="708"/>
        <w:rPr>
          <w:rFonts w:ascii="Times New Roman" w:hAnsi="Times New Roman"/>
          <w:sz w:val="28"/>
        </w:rPr>
      </w:pPr>
      <w:r w:rsidRPr="00810E7E">
        <w:rPr>
          <w:rFonts w:ascii="Times New Roman" w:hAnsi="Times New Roman"/>
          <w:sz w:val="28"/>
        </w:rPr>
        <w:t>Прилагаемые документы:</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___________________________________________________________________</w:t>
      </w:r>
      <w:r>
        <w:rPr>
          <w:rFonts w:ascii="Times New Roman" w:hAnsi="Times New Roman"/>
          <w:sz w:val="28"/>
        </w:rPr>
        <w:t>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________________________________________________________________</w:t>
      </w:r>
      <w:r>
        <w:rPr>
          <w:rFonts w:ascii="Times New Roman" w:hAnsi="Times New Roman"/>
          <w:sz w:val="28"/>
        </w:rPr>
        <w:t>_</w:t>
      </w:r>
      <w:r w:rsidRPr="00810E7E">
        <w:rPr>
          <w:rFonts w:ascii="Times New Roman" w:hAnsi="Times New Roman"/>
          <w:sz w:val="28"/>
        </w:rPr>
        <w:t>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________________________________________________________________</w:t>
      </w:r>
      <w:r>
        <w:rPr>
          <w:rFonts w:ascii="Times New Roman" w:hAnsi="Times New Roman"/>
          <w:sz w:val="28"/>
        </w:rPr>
        <w:t>_</w:t>
      </w:r>
      <w:r w:rsidRPr="00810E7E">
        <w:rPr>
          <w:rFonts w:ascii="Times New Roman" w:hAnsi="Times New Roman"/>
          <w:sz w:val="28"/>
        </w:rPr>
        <w:t>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_________________________________________________________________</w:t>
      </w:r>
      <w:r>
        <w:rPr>
          <w:rFonts w:ascii="Times New Roman" w:hAnsi="Times New Roman"/>
          <w:sz w:val="28"/>
        </w:rPr>
        <w:t>_</w:t>
      </w:r>
      <w:r w:rsidRPr="00810E7E">
        <w:rPr>
          <w:rFonts w:ascii="Times New Roman" w:hAnsi="Times New Roman"/>
          <w:sz w:val="28"/>
        </w:rPr>
        <w:t>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4430AE" w:rsidRPr="00810E7E" w:rsidRDefault="004430AE" w:rsidP="004430AE">
      <w:pPr>
        <w:pStyle w:val="ab"/>
        <w:ind w:firstLine="709"/>
        <w:rPr>
          <w:rFonts w:ascii="Times New Roman" w:hAnsi="Times New Roman"/>
          <w:sz w:val="28"/>
        </w:rPr>
      </w:pPr>
      <w:r w:rsidRPr="00810E7E">
        <w:rPr>
          <w:rFonts w:ascii="Times New Roman" w:hAnsi="Times New Roman"/>
          <w:sz w:val="28"/>
        </w:rPr>
        <w:t>Адрес и контактный телефон_______________</w:t>
      </w:r>
      <w:r>
        <w:rPr>
          <w:rFonts w:ascii="Times New Roman" w:hAnsi="Times New Roman"/>
          <w:sz w:val="28"/>
        </w:rPr>
        <w:t>____</w:t>
      </w:r>
      <w:r w:rsidRPr="00810E7E">
        <w:rPr>
          <w:rFonts w:ascii="Times New Roman" w:hAnsi="Times New Roman"/>
          <w:sz w:val="28"/>
        </w:rPr>
        <w:t>___________________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w:t>
      </w:r>
      <w:r>
        <w:rPr>
          <w:rFonts w:ascii="Times New Roman" w:hAnsi="Times New Roman"/>
          <w:sz w:val="28"/>
        </w:rPr>
        <w:t>_______________________________</w:t>
      </w:r>
    </w:p>
    <w:p w:rsidR="004430AE" w:rsidRDefault="004430AE" w:rsidP="004430AE">
      <w:pPr>
        <w:pStyle w:val="ab"/>
        <w:rPr>
          <w:rFonts w:ascii="Times New Roman" w:hAnsi="Times New Roman"/>
          <w:sz w:val="28"/>
        </w:rPr>
      </w:pPr>
    </w:p>
    <w:p w:rsidR="004430AE" w:rsidRPr="00810E7E" w:rsidRDefault="004430AE" w:rsidP="004430AE">
      <w:pPr>
        <w:pStyle w:val="ab"/>
        <w:rPr>
          <w:rFonts w:ascii="Times New Roman" w:hAnsi="Times New Roman"/>
          <w:sz w:val="28"/>
        </w:rPr>
      </w:pPr>
      <w:r w:rsidRPr="00810E7E">
        <w:rPr>
          <w:rFonts w:ascii="Times New Roman" w:hAnsi="Times New Roman"/>
          <w:sz w:val="28"/>
        </w:rPr>
        <w:t xml:space="preserve">      __________          </w:t>
      </w:r>
      <w:r>
        <w:rPr>
          <w:rFonts w:ascii="Times New Roman" w:hAnsi="Times New Roman"/>
          <w:sz w:val="28"/>
        </w:rPr>
        <w:t xml:space="preserve">                       </w:t>
      </w:r>
      <w:r w:rsidRPr="00810E7E">
        <w:rPr>
          <w:rFonts w:ascii="Times New Roman" w:hAnsi="Times New Roman"/>
          <w:sz w:val="28"/>
        </w:rPr>
        <w:t xml:space="preserve">     ____________________________________</w:t>
      </w:r>
    </w:p>
    <w:p w:rsidR="004430AE" w:rsidRPr="00810E7E" w:rsidRDefault="004430AE" w:rsidP="004430AE">
      <w:pPr>
        <w:pStyle w:val="ab"/>
        <w:rPr>
          <w:rFonts w:ascii="Times New Roman" w:hAnsi="Times New Roman"/>
          <w:sz w:val="28"/>
        </w:rPr>
      </w:pPr>
      <w:r w:rsidRPr="00810E7E">
        <w:rPr>
          <w:rFonts w:ascii="Times New Roman" w:hAnsi="Times New Roman"/>
          <w:sz w:val="28"/>
        </w:rPr>
        <w:t xml:space="preserve">   </w:t>
      </w:r>
      <w:r>
        <w:rPr>
          <w:rFonts w:ascii="Times New Roman" w:hAnsi="Times New Roman"/>
          <w:sz w:val="28"/>
        </w:rPr>
        <w:t xml:space="preserve">  </w:t>
      </w:r>
      <w:r w:rsidRPr="00810E7E">
        <w:rPr>
          <w:rFonts w:ascii="Times New Roman" w:hAnsi="Times New Roman"/>
          <w:sz w:val="28"/>
        </w:rPr>
        <w:t xml:space="preserve">   (подпись)          </w:t>
      </w:r>
      <w:r>
        <w:rPr>
          <w:rFonts w:ascii="Times New Roman" w:hAnsi="Times New Roman"/>
          <w:sz w:val="28"/>
        </w:rPr>
        <w:t xml:space="preserve">                          </w:t>
      </w:r>
      <w:r w:rsidRPr="00810E7E">
        <w:rPr>
          <w:rFonts w:ascii="Times New Roman" w:hAnsi="Times New Roman"/>
          <w:sz w:val="28"/>
        </w:rPr>
        <w:t xml:space="preserve">             (Ф.И.О. (при его наличии))</w:t>
      </w:r>
    </w:p>
    <w:p w:rsidR="004430AE" w:rsidRPr="00810E7E" w:rsidRDefault="004430AE" w:rsidP="004430AE">
      <w:pPr>
        <w:pStyle w:val="ab"/>
        <w:rPr>
          <w:rFonts w:ascii="Times New Roman" w:hAnsi="Times New Roman"/>
          <w:sz w:val="28"/>
        </w:rPr>
      </w:pPr>
    </w:p>
    <w:p w:rsidR="004430AE" w:rsidRPr="00810E7E" w:rsidRDefault="004430AE" w:rsidP="004430AE">
      <w:pPr>
        <w:pStyle w:val="ab"/>
        <w:rPr>
          <w:rFonts w:ascii="Times New Roman" w:hAnsi="Times New Roman"/>
          <w:sz w:val="28"/>
        </w:rPr>
      </w:pPr>
      <w:r w:rsidRPr="00810E7E">
        <w:rPr>
          <w:rFonts w:ascii="Times New Roman" w:hAnsi="Times New Roman"/>
          <w:sz w:val="28"/>
        </w:rPr>
        <w:t xml:space="preserve">    </w:t>
      </w:r>
      <w:r>
        <w:rPr>
          <w:rFonts w:ascii="Times New Roman" w:hAnsi="Times New Roman"/>
          <w:sz w:val="28"/>
        </w:rPr>
        <w:t xml:space="preserve">  </w:t>
      </w:r>
      <w:r w:rsidRPr="00810E7E">
        <w:rPr>
          <w:rFonts w:ascii="Times New Roman" w:hAnsi="Times New Roman"/>
          <w:sz w:val="28"/>
        </w:rPr>
        <w:t xml:space="preserve"> </w:t>
      </w:r>
      <w:r>
        <w:rPr>
          <w:rFonts w:ascii="Times New Roman" w:hAnsi="Times New Roman"/>
          <w:sz w:val="28"/>
          <w:lang w:val="kk-KZ"/>
        </w:rPr>
        <w:t xml:space="preserve">   </w:t>
      </w:r>
      <w:r w:rsidRPr="00810E7E">
        <w:rPr>
          <w:rFonts w:ascii="Times New Roman" w:hAnsi="Times New Roman"/>
          <w:sz w:val="28"/>
        </w:rPr>
        <w:t xml:space="preserve"> «____»_______________ 20__ г.</w:t>
      </w:r>
    </w:p>
    <w:p w:rsidR="00AA5CB0" w:rsidRPr="00AA5CB0" w:rsidRDefault="00AA5CB0" w:rsidP="00D736B9">
      <w:pPr>
        <w:spacing w:before="100" w:beforeAutospacing="1" w:after="100" w:afterAutospacing="1"/>
        <w:ind w:left="5670"/>
        <w:jc w:val="left"/>
        <w:rPr>
          <w:b w:val="0"/>
          <w:i w:val="0"/>
        </w:rPr>
      </w:pPr>
      <w:r w:rsidRPr="00AA5CB0">
        <w:rPr>
          <w:b w:val="0"/>
          <w:i w:val="0"/>
        </w:rPr>
        <w:lastRenderedPageBreak/>
        <w:t>Приложение 3          </w:t>
      </w:r>
      <w:r w:rsidRPr="00AA5CB0">
        <w:rPr>
          <w:b w:val="0"/>
          <w:i w:val="0"/>
        </w:rPr>
        <w:br/>
        <w:t xml:space="preserve">к Правилам проведения конкурса    на занятие административной     </w:t>
      </w:r>
      <w:r w:rsidRPr="00AA5CB0">
        <w:rPr>
          <w:b w:val="0"/>
          <w:i w:val="0"/>
        </w:rPr>
        <w:br/>
        <w:t>государственной должности корпуса «Б»</w:t>
      </w:r>
    </w:p>
    <w:tbl>
      <w:tblPr>
        <w:tblW w:w="10500" w:type="dxa"/>
        <w:tblCellSpacing w:w="15" w:type="dxa"/>
        <w:tblCellMar>
          <w:top w:w="15" w:type="dxa"/>
          <w:left w:w="15" w:type="dxa"/>
          <w:bottom w:w="15" w:type="dxa"/>
          <w:right w:w="15" w:type="dxa"/>
        </w:tblCellMar>
        <w:tblLook w:val="04A0"/>
      </w:tblPr>
      <w:tblGrid>
        <w:gridCol w:w="8183"/>
        <w:gridCol w:w="2317"/>
      </w:tblGrid>
      <w:tr w:rsidR="00AA5CB0" w:rsidRPr="00AA5CB0" w:rsidTr="00AD5E1D">
        <w:trPr>
          <w:tblCellSpacing w:w="15" w:type="dxa"/>
        </w:trPr>
        <w:tc>
          <w:tcPr>
            <w:tcW w:w="8115" w:type="dxa"/>
            <w:vAlign w:val="center"/>
            <w:hideMark/>
          </w:tcPr>
          <w:p w:rsidR="00AA5CB0" w:rsidRPr="00AA5CB0" w:rsidRDefault="00AA5CB0" w:rsidP="00AA5CB0">
            <w:pPr>
              <w:jc w:val="left"/>
              <w:rPr>
                <w:b w:val="0"/>
                <w:i w:val="0"/>
              </w:rPr>
            </w:pPr>
          </w:p>
        </w:tc>
        <w:tc>
          <w:tcPr>
            <w:tcW w:w="2265" w:type="dxa"/>
            <w:vAlign w:val="center"/>
            <w:hideMark/>
          </w:tcPr>
          <w:tbl>
            <w:tblPr>
              <w:tblW w:w="1650" w:type="dxa"/>
              <w:tblCellSpacing w:w="15" w:type="dxa"/>
              <w:tblCellMar>
                <w:top w:w="15" w:type="dxa"/>
                <w:left w:w="15" w:type="dxa"/>
                <w:bottom w:w="15" w:type="dxa"/>
                <w:right w:w="15" w:type="dxa"/>
              </w:tblCellMar>
              <w:tblLook w:val="04A0"/>
            </w:tblPr>
            <w:tblGrid>
              <w:gridCol w:w="1764"/>
            </w:tblGrid>
            <w:tr w:rsidR="00AA5CB0" w:rsidRPr="00AA5CB0" w:rsidTr="00AD5E1D">
              <w:trPr>
                <w:trHeight w:val="1755"/>
                <w:tblCellSpacing w:w="15" w:type="dxa"/>
              </w:trPr>
              <w:tc>
                <w:tcPr>
                  <w:tcW w:w="1560" w:type="dxa"/>
                  <w:vAlign w:val="center"/>
                  <w:hideMark/>
                </w:tcPr>
                <w:p w:rsidR="00AA5CB0" w:rsidRPr="00AA5CB0" w:rsidRDefault="00AA5CB0" w:rsidP="00AA5CB0">
                  <w:pPr>
                    <w:spacing w:before="100" w:beforeAutospacing="1" w:after="100" w:afterAutospacing="1"/>
                    <w:jc w:val="left"/>
                    <w:rPr>
                      <w:b w:val="0"/>
                      <w:i w:val="0"/>
                    </w:rPr>
                  </w:pPr>
                  <w:r w:rsidRPr="00AA5CB0">
                    <w:rPr>
                      <w:b w:val="0"/>
                      <w:i w:val="0"/>
                    </w:rPr>
                    <w:t>Место для</w:t>
                  </w:r>
                  <w:r w:rsidRPr="00AA5CB0">
                    <w:rPr>
                      <w:b w:val="0"/>
                      <w:i w:val="0"/>
                    </w:rPr>
                    <w:br/>
                    <w:t>фотокарточки (4х6)</w:t>
                  </w:r>
                </w:p>
              </w:tc>
            </w:tr>
          </w:tbl>
          <w:p w:rsidR="00AA5CB0" w:rsidRPr="00AA5CB0" w:rsidRDefault="00AA5CB0" w:rsidP="00AA5CB0">
            <w:pPr>
              <w:jc w:val="left"/>
              <w:rPr>
                <w:b w:val="0"/>
                <w:i w:val="0"/>
              </w:rPr>
            </w:pPr>
          </w:p>
        </w:tc>
      </w:tr>
    </w:tbl>
    <w:p w:rsidR="00AA5CB0" w:rsidRPr="00AA5CB0" w:rsidRDefault="00AA5CB0" w:rsidP="00AA5CB0">
      <w:pPr>
        <w:spacing w:before="100" w:beforeAutospacing="1" w:after="100" w:afterAutospacing="1"/>
        <w:jc w:val="left"/>
        <w:rPr>
          <w:b w:val="0"/>
          <w:i w:val="0"/>
        </w:rPr>
      </w:pPr>
      <w:r w:rsidRPr="00AA5CB0">
        <w:rPr>
          <w:b w:val="0"/>
          <w:i w:val="0"/>
        </w:rPr>
        <w:t>                                  Анкета</w:t>
      </w:r>
      <w:r w:rsidRPr="00AA5CB0">
        <w:rPr>
          <w:b w:val="0"/>
          <w:i w:val="0"/>
        </w:rPr>
        <w:br/>
        <w:t>                      (заполняется собственноручно)</w:t>
      </w:r>
    </w:p>
    <w:p w:rsidR="00AA5CB0" w:rsidRPr="00AA5CB0" w:rsidRDefault="00AA5CB0" w:rsidP="00AA5CB0">
      <w:pPr>
        <w:spacing w:before="100" w:beforeAutospacing="1" w:after="100" w:afterAutospacing="1"/>
        <w:jc w:val="left"/>
        <w:rPr>
          <w:b w:val="0"/>
          <w:i w:val="0"/>
          <w:lang w:val="kk-KZ"/>
        </w:rPr>
      </w:pPr>
      <w:r w:rsidRPr="00AA5CB0">
        <w:rPr>
          <w:b w:val="0"/>
          <w:i w:val="0"/>
        </w:rPr>
        <w:t>      1. Фамилия_____________________________________________________</w:t>
      </w:r>
      <w:r w:rsidRPr="00AA5CB0">
        <w:rPr>
          <w:b w:val="0"/>
          <w:i w:val="0"/>
        </w:rPr>
        <w:br/>
        <w:t>      Имя ___________________________________________________________</w:t>
      </w:r>
      <w:r w:rsidRPr="00AA5CB0">
        <w:rPr>
          <w:b w:val="0"/>
          <w:i w:val="0"/>
        </w:rPr>
        <w:br/>
        <w:t>      Отчество (при его наличии)_____________________________________</w:t>
      </w:r>
      <w:r w:rsidRPr="00AA5CB0">
        <w:rPr>
          <w:b w:val="0"/>
          <w:i w:val="0"/>
        </w:rPr>
        <w:br/>
        <w:t>      2. Гражданство</w:t>
      </w:r>
      <w:proofErr w:type="gramStart"/>
      <w:r w:rsidRPr="00AA5CB0">
        <w:rPr>
          <w:b w:val="0"/>
          <w:i w:val="0"/>
        </w:rPr>
        <w:t>_________________________________________________</w:t>
      </w:r>
      <w:r w:rsidRPr="00AA5CB0">
        <w:rPr>
          <w:b w:val="0"/>
          <w:i w:val="0"/>
        </w:rPr>
        <w:br/>
        <w:t>      Е</w:t>
      </w:r>
      <w:proofErr w:type="gramEnd"/>
      <w:r w:rsidRPr="00AA5CB0">
        <w:rPr>
          <w:b w:val="0"/>
          <w:i w:val="0"/>
        </w:rPr>
        <w:t>сли изменяли, то укажите, когда_______________________________</w:t>
      </w:r>
      <w:r w:rsidRPr="00AA5CB0">
        <w:rPr>
          <w:b w:val="0"/>
          <w:i w:val="0"/>
        </w:rPr>
        <w:br/>
        <w:t>      3. Были ли Вы судимы, когда и за что? _________________________</w:t>
      </w:r>
      <w:r w:rsidRPr="00AA5CB0">
        <w:rPr>
          <w:b w:val="0"/>
          <w:i w:val="0"/>
        </w:rPr>
        <w:br/>
        <w:t>      4. Учеба или работа за границей________________________________</w:t>
      </w:r>
      <w:r w:rsidRPr="00AA5CB0">
        <w:rPr>
          <w:b w:val="0"/>
          <w:i w:val="0"/>
        </w:rPr>
        <w:br/>
        <w:t>      Страна пребывания _____________________________________________</w:t>
      </w:r>
      <w:r w:rsidRPr="00AA5CB0">
        <w:rPr>
          <w:b w:val="0"/>
          <w:i w:val="0"/>
        </w:rPr>
        <w:br/>
        <w:t>      Время пребывания ______________________________________________</w:t>
      </w:r>
      <w:r w:rsidRPr="00AA5CB0">
        <w:rPr>
          <w:b w:val="0"/>
          <w:i w:val="0"/>
        </w:rPr>
        <w:br/>
        <w:t>      Место работы или учебы ________________________________________</w:t>
      </w:r>
      <w:r w:rsidRPr="00AA5CB0">
        <w:rPr>
          <w:b w:val="0"/>
          <w:i w:val="0"/>
        </w:rPr>
        <w:br/>
        <w:t>      5. Признавались ли Вы недееспособным или ограниченно</w:t>
      </w:r>
      <w:r w:rsidRPr="00AA5CB0">
        <w:rPr>
          <w:b w:val="0"/>
          <w:i w:val="0"/>
        </w:rPr>
        <w:br/>
        <w:t>дееспособным решением суда, когда и за что?__________________________</w:t>
      </w:r>
      <w:r w:rsidRPr="00AA5CB0">
        <w:rPr>
          <w:b w:val="0"/>
          <w:i w:val="0"/>
        </w:rPr>
        <w:br/>
        <w:t xml:space="preserve">      6. Лишались ли Вы права занимать государственные должности в </w:t>
      </w:r>
      <w:r w:rsidRPr="00AA5CB0">
        <w:rPr>
          <w:b w:val="0"/>
          <w:i w:val="0"/>
        </w:rPr>
        <w:br/>
        <w:t>течение определенного срока, когда и за что?_________________________</w:t>
      </w:r>
      <w:r w:rsidRPr="00AA5CB0">
        <w:rPr>
          <w:b w:val="0"/>
          <w:i w:val="0"/>
        </w:rPr>
        <w:br/>
        <w:t xml:space="preserve">      7. </w:t>
      </w:r>
      <w:proofErr w:type="gramStart"/>
      <w:r w:rsidRPr="00AA5CB0">
        <w:rPr>
          <w:b w:val="0"/>
          <w:i w:val="0"/>
        </w:rPr>
        <w:t>Являетесь ли Вы близким родственником (родителем, сыном,</w:t>
      </w:r>
      <w:r w:rsidRPr="00AA5CB0">
        <w:rPr>
          <w:b w:val="0"/>
          <w:i w:val="0"/>
        </w:rPr>
        <w:br/>
        <w:t xml:space="preserve">дочерью, усыновителем, усыновленным, полнородным и </w:t>
      </w:r>
      <w:proofErr w:type="spellStart"/>
      <w:r w:rsidRPr="00AA5CB0">
        <w:rPr>
          <w:b w:val="0"/>
          <w:i w:val="0"/>
        </w:rPr>
        <w:t>неполнородным</w:t>
      </w:r>
      <w:proofErr w:type="spellEnd"/>
      <w:r w:rsidRPr="00AA5CB0">
        <w:rPr>
          <w:b w:val="0"/>
          <w:i w:val="0"/>
        </w:rPr>
        <w:br/>
        <w:t>братом или сестрой, дедушкой, бабушкой, внуком, супругом или</w:t>
      </w:r>
      <w:r w:rsidRPr="00AA5CB0">
        <w:rPr>
          <w:b w:val="0"/>
          <w:i w:val="0"/>
        </w:rPr>
        <w:br/>
        <w:t>супругой) государственного служащего, занимающего должность:</w:t>
      </w:r>
      <w:r w:rsidRPr="00AA5CB0">
        <w:rPr>
          <w:b w:val="0"/>
          <w:i w:val="0"/>
        </w:rPr>
        <w:br/>
        <w:t>      1) находящуюся в непосредственной подчиненности должности, на</w:t>
      </w:r>
      <w:r w:rsidRPr="00AA5CB0">
        <w:rPr>
          <w:b w:val="0"/>
          <w:i w:val="0"/>
        </w:rPr>
        <w:br/>
        <w:t>которую Вы претендуете;</w:t>
      </w:r>
      <w:r w:rsidRPr="00AA5CB0">
        <w:rPr>
          <w:b w:val="0"/>
          <w:i w:val="0"/>
        </w:rPr>
        <w:br/>
        <w:t>      2) в непосредственной подчиненности к которой находится</w:t>
      </w:r>
      <w:r w:rsidRPr="00AA5CB0">
        <w:rPr>
          <w:b w:val="0"/>
          <w:i w:val="0"/>
        </w:rPr>
        <w:br/>
        <w:t>должность, на которую Вы претендуете_________________________________</w:t>
      </w:r>
      <w:r w:rsidRPr="00AA5CB0">
        <w:rPr>
          <w:b w:val="0"/>
          <w:i w:val="0"/>
        </w:rPr>
        <w:br/>
        <w:t>      8.</w:t>
      </w:r>
      <w:proofErr w:type="gramEnd"/>
      <w:r w:rsidRPr="00AA5CB0">
        <w:rPr>
          <w:b w:val="0"/>
          <w:i w:val="0"/>
        </w:rPr>
        <w:t xml:space="preserve"> Знание языков ______________________________________________</w:t>
      </w:r>
      <w:r w:rsidRPr="00AA5CB0">
        <w:rPr>
          <w:b w:val="0"/>
          <w:i w:val="0"/>
        </w:rPr>
        <w:br/>
        <w:t>      9. Адрес и контактный телефон__________________________________</w:t>
      </w:r>
      <w:r w:rsidRPr="00AA5CB0">
        <w:rPr>
          <w:b w:val="0"/>
          <w:i w:val="0"/>
        </w:rPr>
        <w:br/>
        <w:t>_____________________________________</w:t>
      </w:r>
      <w:r>
        <w:rPr>
          <w:b w:val="0"/>
          <w:i w:val="0"/>
        </w:rPr>
        <w:t>_______________________________</w:t>
      </w:r>
      <w:r w:rsidRPr="00AA5CB0">
        <w:rPr>
          <w:b w:val="0"/>
          <w:i w:val="0"/>
        </w:rPr>
        <w:br/>
        <w:t>_____________________________________</w:t>
      </w:r>
      <w:r>
        <w:rPr>
          <w:b w:val="0"/>
          <w:i w:val="0"/>
        </w:rPr>
        <w:t>_______________________________</w:t>
      </w:r>
    </w:p>
    <w:p w:rsidR="00AA5CB0" w:rsidRDefault="00AA5CB0" w:rsidP="00AA5CB0">
      <w:pPr>
        <w:spacing w:before="100" w:beforeAutospacing="1" w:after="100" w:afterAutospacing="1"/>
        <w:jc w:val="right"/>
        <w:rPr>
          <w:b w:val="0"/>
          <w:i w:val="0"/>
          <w:lang w:val="kk-KZ"/>
        </w:rPr>
      </w:pPr>
      <w:r w:rsidRPr="00AA5CB0">
        <w:rPr>
          <w:b w:val="0"/>
          <w:i w:val="0"/>
        </w:rPr>
        <w:t>_____________________</w:t>
      </w:r>
      <w:r w:rsidRPr="00AA5CB0">
        <w:rPr>
          <w:b w:val="0"/>
          <w:i w:val="0"/>
        </w:rPr>
        <w:br/>
        <w:t>  </w:t>
      </w:r>
      <w:r>
        <w:rPr>
          <w:b w:val="0"/>
          <w:i w:val="0"/>
          <w:lang w:val="kk-KZ"/>
        </w:rPr>
        <w:t xml:space="preserve">                      </w:t>
      </w:r>
      <w:r w:rsidRPr="00AA5CB0">
        <w:rPr>
          <w:b w:val="0"/>
          <w:i w:val="0"/>
        </w:rPr>
        <w:t>   </w:t>
      </w:r>
      <w:r>
        <w:rPr>
          <w:b w:val="0"/>
          <w:i w:val="0"/>
          <w:lang w:val="kk-KZ"/>
        </w:rPr>
        <w:t xml:space="preserve">   </w:t>
      </w:r>
      <w:r w:rsidRPr="00AA5CB0">
        <w:rPr>
          <w:b w:val="0"/>
          <w:i w:val="0"/>
        </w:rPr>
        <w:t xml:space="preserve"> (личная подпись)      </w:t>
      </w:r>
    </w:p>
    <w:p w:rsidR="00AA5CB0" w:rsidRPr="00AA5CB0" w:rsidRDefault="00AA5CB0" w:rsidP="00AA5CB0">
      <w:pPr>
        <w:spacing w:before="100" w:beforeAutospacing="1" w:after="100" w:afterAutospacing="1"/>
        <w:jc w:val="right"/>
        <w:rPr>
          <w:b w:val="0"/>
          <w:i w:val="0"/>
          <w:lang w:val="kk-KZ"/>
        </w:rPr>
      </w:pPr>
      <w:r w:rsidRPr="00AA5CB0">
        <w:rPr>
          <w:b w:val="0"/>
          <w:i w:val="0"/>
        </w:rPr>
        <w:lastRenderedPageBreak/>
        <w:t>  «___»_________________ 20     г.</w:t>
      </w:r>
      <w:r w:rsidRPr="00AA5CB0">
        <w:rPr>
          <w:b w:val="0"/>
          <w:i w:val="0"/>
        </w:rPr>
        <w:br/>
        <w:t xml:space="preserve">                                                              (дата заполнения) </w:t>
      </w:r>
    </w:p>
    <w:p w:rsidR="005647E9" w:rsidRPr="003D0252" w:rsidRDefault="005647E9" w:rsidP="00FF4AD4">
      <w:pPr>
        <w:pStyle w:val="aa"/>
        <w:tabs>
          <w:tab w:val="left" w:pos="1276"/>
        </w:tabs>
        <w:ind w:left="-284" w:hanging="284"/>
        <w:jc w:val="both"/>
        <w:rPr>
          <w:color w:val="000000"/>
          <w:sz w:val="24"/>
          <w:szCs w:val="24"/>
          <w:lang w:val="kk-KZ"/>
        </w:rPr>
      </w:pPr>
    </w:p>
    <w:sectPr w:rsidR="005647E9" w:rsidRPr="003D0252" w:rsidSect="00AA5CB0">
      <w:pgSz w:w="11906" w:h="16838"/>
      <w:pgMar w:top="1134" w:right="424"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B05"/>
    <w:rsid w:val="00000556"/>
    <w:rsid w:val="00002DF1"/>
    <w:rsid w:val="0001019E"/>
    <w:rsid w:val="000228ED"/>
    <w:rsid w:val="00025D01"/>
    <w:rsid w:val="00031A31"/>
    <w:rsid w:val="000342E0"/>
    <w:rsid w:val="000511CE"/>
    <w:rsid w:val="000553FC"/>
    <w:rsid w:val="00070F48"/>
    <w:rsid w:val="00071644"/>
    <w:rsid w:val="00085C7C"/>
    <w:rsid w:val="00094829"/>
    <w:rsid w:val="000B75D4"/>
    <w:rsid w:val="000D241A"/>
    <w:rsid w:val="000D36E0"/>
    <w:rsid w:val="000E5673"/>
    <w:rsid w:val="000E6C91"/>
    <w:rsid w:val="0011073C"/>
    <w:rsid w:val="00122A6A"/>
    <w:rsid w:val="0013119A"/>
    <w:rsid w:val="001370EF"/>
    <w:rsid w:val="00141C6E"/>
    <w:rsid w:val="00163992"/>
    <w:rsid w:val="00193A84"/>
    <w:rsid w:val="001952E3"/>
    <w:rsid w:val="001B4302"/>
    <w:rsid w:val="001D6B1C"/>
    <w:rsid w:val="001D7BF3"/>
    <w:rsid w:val="002066A3"/>
    <w:rsid w:val="0022337C"/>
    <w:rsid w:val="00224007"/>
    <w:rsid w:val="002365CB"/>
    <w:rsid w:val="002379C7"/>
    <w:rsid w:val="00245648"/>
    <w:rsid w:val="00264525"/>
    <w:rsid w:val="0029108D"/>
    <w:rsid w:val="002943BB"/>
    <w:rsid w:val="002970BA"/>
    <w:rsid w:val="002A34F4"/>
    <w:rsid w:val="002D030B"/>
    <w:rsid w:val="002D2C93"/>
    <w:rsid w:val="002D3A8D"/>
    <w:rsid w:val="002F4A64"/>
    <w:rsid w:val="003007D0"/>
    <w:rsid w:val="00343241"/>
    <w:rsid w:val="003520FB"/>
    <w:rsid w:val="00357556"/>
    <w:rsid w:val="003612A9"/>
    <w:rsid w:val="003634C9"/>
    <w:rsid w:val="003674D1"/>
    <w:rsid w:val="00393B18"/>
    <w:rsid w:val="003972D4"/>
    <w:rsid w:val="003A479D"/>
    <w:rsid w:val="003A676E"/>
    <w:rsid w:val="003B5422"/>
    <w:rsid w:val="003C00DE"/>
    <w:rsid w:val="003C3EEE"/>
    <w:rsid w:val="003C4F61"/>
    <w:rsid w:val="003C6415"/>
    <w:rsid w:val="003D0252"/>
    <w:rsid w:val="003D71CD"/>
    <w:rsid w:val="003F2E6D"/>
    <w:rsid w:val="003F5C58"/>
    <w:rsid w:val="003F5D7A"/>
    <w:rsid w:val="004208C7"/>
    <w:rsid w:val="00423A50"/>
    <w:rsid w:val="00425078"/>
    <w:rsid w:val="00433C85"/>
    <w:rsid w:val="004402C1"/>
    <w:rsid w:val="00441823"/>
    <w:rsid w:val="004430AE"/>
    <w:rsid w:val="0045179B"/>
    <w:rsid w:val="00461DA5"/>
    <w:rsid w:val="00472E04"/>
    <w:rsid w:val="00480F0D"/>
    <w:rsid w:val="00486552"/>
    <w:rsid w:val="004D79AA"/>
    <w:rsid w:val="004E560C"/>
    <w:rsid w:val="004E69DE"/>
    <w:rsid w:val="004F58BC"/>
    <w:rsid w:val="004F694D"/>
    <w:rsid w:val="005003B7"/>
    <w:rsid w:val="00513555"/>
    <w:rsid w:val="0051445F"/>
    <w:rsid w:val="0053414C"/>
    <w:rsid w:val="0055349F"/>
    <w:rsid w:val="00563D55"/>
    <w:rsid w:val="005647E9"/>
    <w:rsid w:val="00564905"/>
    <w:rsid w:val="00565F7A"/>
    <w:rsid w:val="00592111"/>
    <w:rsid w:val="00593B08"/>
    <w:rsid w:val="005A3E5F"/>
    <w:rsid w:val="005C30AD"/>
    <w:rsid w:val="005D7650"/>
    <w:rsid w:val="005F6252"/>
    <w:rsid w:val="00601C21"/>
    <w:rsid w:val="00615977"/>
    <w:rsid w:val="00624B32"/>
    <w:rsid w:val="00626CD4"/>
    <w:rsid w:val="0064078D"/>
    <w:rsid w:val="00650E4B"/>
    <w:rsid w:val="006714D7"/>
    <w:rsid w:val="006841D4"/>
    <w:rsid w:val="00690953"/>
    <w:rsid w:val="00693B01"/>
    <w:rsid w:val="00694FCF"/>
    <w:rsid w:val="00696836"/>
    <w:rsid w:val="00697789"/>
    <w:rsid w:val="006A7F72"/>
    <w:rsid w:val="006D0172"/>
    <w:rsid w:val="006E7338"/>
    <w:rsid w:val="006E7A30"/>
    <w:rsid w:val="00701D1A"/>
    <w:rsid w:val="00725CB8"/>
    <w:rsid w:val="00726B74"/>
    <w:rsid w:val="00730D02"/>
    <w:rsid w:val="007314DF"/>
    <w:rsid w:val="00733579"/>
    <w:rsid w:val="00756204"/>
    <w:rsid w:val="00760464"/>
    <w:rsid w:val="00762C91"/>
    <w:rsid w:val="00767F7F"/>
    <w:rsid w:val="0077059D"/>
    <w:rsid w:val="00797BDD"/>
    <w:rsid w:val="007A337C"/>
    <w:rsid w:val="007A5774"/>
    <w:rsid w:val="007B2C87"/>
    <w:rsid w:val="007D6AFC"/>
    <w:rsid w:val="007D78DF"/>
    <w:rsid w:val="007E266D"/>
    <w:rsid w:val="007F5D81"/>
    <w:rsid w:val="0080172B"/>
    <w:rsid w:val="00806CE6"/>
    <w:rsid w:val="008107D9"/>
    <w:rsid w:val="00813FA2"/>
    <w:rsid w:val="0081532C"/>
    <w:rsid w:val="00816547"/>
    <w:rsid w:val="00817EB8"/>
    <w:rsid w:val="008253C7"/>
    <w:rsid w:val="00827E39"/>
    <w:rsid w:val="00833A99"/>
    <w:rsid w:val="0084127E"/>
    <w:rsid w:val="00852611"/>
    <w:rsid w:val="008866B7"/>
    <w:rsid w:val="008924A1"/>
    <w:rsid w:val="008A144B"/>
    <w:rsid w:val="008A58F4"/>
    <w:rsid w:val="008B5C42"/>
    <w:rsid w:val="008C2F57"/>
    <w:rsid w:val="008C469C"/>
    <w:rsid w:val="008C545B"/>
    <w:rsid w:val="008D2F1A"/>
    <w:rsid w:val="008D6499"/>
    <w:rsid w:val="008D7CB5"/>
    <w:rsid w:val="008E3FDD"/>
    <w:rsid w:val="00914A48"/>
    <w:rsid w:val="0092319E"/>
    <w:rsid w:val="00924FFC"/>
    <w:rsid w:val="0092570B"/>
    <w:rsid w:val="0092743A"/>
    <w:rsid w:val="00933EB6"/>
    <w:rsid w:val="00935327"/>
    <w:rsid w:val="00937F11"/>
    <w:rsid w:val="009400B8"/>
    <w:rsid w:val="00961B53"/>
    <w:rsid w:val="00964F71"/>
    <w:rsid w:val="00973026"/>
    <w:rsid w:val="00974EF3"/>
    <w:rsid w:val="009878CE"/>
    <w:rsid w:val="00987D53"/>
    <w:rsid w:val="00994BFD"/>
    <w:rsid w:val="009A62BF"/>
    <w:rsid w:val="009B0389"/>
    <w:rsid w:val="009C7893"/>
    <w:rsid w:val="009D1E29"/>
    <w:rsid w:val="009E0651"/>
    <w:rsid w:val="009F1368"/>
    <w:rsid w:val="009F58A2"/>
    <w:rsid w:val="00A046C0"/>
    <w:rsid w:val="00A07536"/>
    <w:rsid w:val="00A14A99"/>
    <w:rsid w:val="00A21637"/>
    <w:rsid w:val="00A30190"/>
    <w:rsid w:val="00A32264"/>
    <w:rsid w:val="00A3250C"/>
    <w:rsid w:val="00A3328B"/>
    <w:rsid w:val="00A47959"/>
    <w:rsid w:val="00A52C14"/>
    <w:rsid w:val="00A60FAD"/>
    <w:rsid w:val="00A6725D"/>
    <w:rsid w:val="00A71912"/>
    <w:rsid w:val="00A7539A"/>
    <w:rsid w:val="00AA13E6"/>
    <w:rsid w:val="00AA5CB0"/>
    <w:rsid w:val="00AB4174"/>
    <w:rsid w:val="00AB4A8A"/>
    <w:rsid w:val="00AC21FD"/>
    <w:rsid w:val="00AC618B"/>
    <w:rsid w:val="00AD5EA9"/>
    <w:rsid w:val="00AE20E6"/>
    <w:rsid w:val="00AE7F01"/>
    <w:rsid w:val="00AF0FB2"/>
    <w:rsid w:val="00AF5980"/>
    <w:rsid w:val="00B00796"/>
    <w:rsid w:val="00B10A0E"/>
    <w:rsid w:val="00B14512"/>
    <w:rsid w:val="00B200EA"/>
    <w:rsid w:val="00B21BD0"/>
    <w:rsid w:val="00B2727F"/>
    <w:rsid w:val="00B4144E"/>
    <w:rsid w:val="00B562F9"/>
    <w:rsid w:val="00B66E57"/>
    <w:rsid w:val="00B722F5"/>
    <w:rsid w:val="00B72588"/>
    <w:rsid w:val="00B74780"/>
    <w:rsid w:val="00B76F64"/>
    <w:rsid w:val="00B91B88"/>
    <w:rsid w:val="00BC67D2"/>
    <w:rsid w:val="00BE0F30"/>
    <w:rsid w:val="00BE246C"/>
    <w:rsid w:val="00BE59F0"/>
    <w:rsid w:val="00BF46CC"/>
    <w:rsid w:val="00C11BB2"/>
    <w:rsid w:val="00C13BC2"/>
    <w:rsid w:val="00C20410"/>
    <w:rsid w:val="00C24538"/>
    <w:rsid w:val="00C26477"/>
    <w:rsid w:val="00C26D54"/>
    <w:rsid w:val="00C301A5"/>
    <w:rsid w:val="00C45AF3"/>
    <w:rsid w:val="00C4753E"/>
    <w:rsid w:val="00C5072C"/>
    <w:rsid w:val="00C545B7"/>
    <w:rsid w:val="00C61EDC"/>
    <w:rsid w:val="00C62338"/>
    <w:rsid w:val="00C65DCA"/>
    <w:rsid w:val="00C807D1"/>
    <w:rsid w:val="00C91E87"/>
    <w:rsid w:val="00C95EBE"/>
    <w:rsid w:val="00CA2D68"/>
    <w:rsid w:val="00CA5CDC"/>
    <w:rsid w:val="00CA6C00"/>
    <w:rsid w:val="00CC0E44"/>
    <w:rsid w:val="00CC4A41"/>
    <w:rsid w:val="00CC7C5D"/>
    <w:rsid w:val="00CE0161"/>
    <w:rsid w:val="00CE2B8E"/>
    <w:rsid w:val="00CF04F1"/>
    <w:rsid w:val="00CF2D8B"/>
    <w:rsid w:val="00CF5099"/>
    <w:rsid w:val="00D0029D"/>
    <w:rsid w:val="00D30E26"/>
    <w:rsid w:val="00D32E82"/>
    <w:rsid w:val="00D42DC8"/>
    <w:rsid w:val="00D4783C"/>
    <w:rsid w:val="00D62318"/>
    <w:rsid w:val="00D736B9"/>
    <w:rsid w:val="00D87EA9"/>
    <w:rsid w:val="00DD5E6C"/>
    <w:rsid w:val="00DE19D2"/>
    <w:rsid w:val="00E03C3C"/>
    <w:rsid w:val="00E20EC3"/>
    <w:rsid w:val="00E641D5"/>
    <w:rsid w:val="00E72720"/>
    <w:rsid w:val="00E744F9"/>
    <w:rsid w:val="00E74A77"/>
    <w:rsid w:val="00EA0707"/>
    <w:rsid w:val="00EA7C6B"/>
    <w:rsid w:val="00EB1244"/>
    <w:rsid w:val="00EB7652"/>
    <w:rsid w:val="00EC7B05"/>
    <w:rsid w:val="00ED0E2F"/>
    <w:rsid w:val="00EE4C1B"/>
    <w:rsid w:val="00EF1407"/>
    <w:rsid w:val="00EF5625"/>
    <w:rsid w:val="00EF591F"/>
    <w:rsid w:val="00F0238C"/>
    <w:rsid w:val="00F0431A"/>
    <w:rsid w:val="00F13630"/>
    <w:rsid w:val="00F35F1C"/>
    <w:rsid w:val="00F51540"/>
    <w:rsid w:val="00F53823"/>
    <w:rsid w:val="00F55B39"/>
    <w:rsid w:val="00F86E9E"/>
    <w:rsid w:val="00F97A9F"/>
    <w:rsid w:val="00FA2A41"/>
    <w:rsid w:val="00FA2D0D"/>
    <w:rsid w:val="00FA3ED6"/>
    <w:rsid w:val="00FB0299"/>
    <w:rsid w:val="00FF28A8"/>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ist/rus/docs/V1500012639" TargetMode="External"/><Relationship Id="rId13" Type="http://schemas.openxmlformats.org/officeDocument/2006/relationships/hyperlink" Target="http://urist/rus/docs/Z1300000073" TargetMode="External"/><Relationship Id="rId18" Type="http://schemas.openxmlformats.org/officeDocument/2006/relationships/hyperlink" Target="http://adilet.kz/rus/docs/Z1500000410" TargetMode="External"/><Relationship Id="rId3" Type="http://schemas.openxmlformats.org/officeDocument/2006/relationships/settings" Target="settings.xml"/><Relationship Id="rId21" Type="http://schemas.openxmlformats.org/officeDocument/2006/relationships/hyperlink" Target="http://adilet.kz/rus/docs/Z1300000088" TargetMode="External"/><Relationship Id="rId7" Type="http://schemas.openxmlformats.org/officeDocument/2006/relationships/hyperlink" Target="mailto:akarabaeva@taxsouth.mgd.kz" TargetMode="External"/><Relationship Id="rId12" Type="http://schemas.openxmlformats.org/officeDocument/2006/relationships/hyperlink" Target="http://urist/rus/docs/V1000006697" TargetMode="External"/><Relationship Id="rId17" Type="http://schemas.openxmlformats.org/officeDocument/2006/relationships/hyperlink" Target="http://adilet.kz/rus/docs/Z150000041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kz/rus/docs/Z950002733_" TargetMode="External"/><Relationship Id="rId20" Type="http://schemas.openxmlformats.org/officeDocument/2006/relationships/hyperlink" Target="http://adilet.kz/rus/docs/Z070000221_" TargetMode="External"/><Relationship Id="rId1" Type="http://schemas.openxmlformats.org/officeDocument/2006/relationships/numbering" Target="numbering.xml"/><Relationship Id="rId6" Type="http://schemas.openxmlformats.org/officeDocument/2006/relationships/hyperlink" Target="mailto:akarabaeva@taxsouth.mgd.kz" TargetMode="External"/><Relationship Id="rId11" Type="http://schemas.openxmlformats.org/officeDocument/2006/relationships/hyperlink" Target="http://urist/rus/docs/K1500000414" TargetMode="External"/><Relationship Id="rId24" Type="http://schemas.openxmlformats.org/officeDocument/2006/relationships/fontTable" Target="fontTable.xml"/><Relationship Id="rId5" Type="http://schemas.openxmlformats.org/officeDocument/2006/relationships/hyperlink" Target="mailto:gmazhitova@taxsouth.mgd.kz" TargetMode="External"/><Relationship Id="rId15" Type="http://schemas.openxmlformats.org/officeDocument/2006/relationships/hyperlink" Target="http://adilet.kz/rus/docs/K950001000_" TargetMode="External"/><Relationship Id="rId23" Type="http://schemas.openxmlformats.org/officeDocument/2006/relationships/hyperlink" Target="http://www.kyzmet.gov.kz" TargetMode="External"/><Relationship Id="rId10" Type="http://schemas.openxmlformats.org/officeDocument/2006/relationships/hyperlink" Target="http://urist/rus/docs/V1500010348" TargetMode="External"/><Relationship Id="rId19" Type="http://schemas.openxmlformats.org/officeDocument/2006/relationships/hyperlink" Target="http://adilet.kz/rus/docs/Z000000107_" TargetMode="External"/><Relationship Id="rId4" Type="http://schemas.openxmlformats.org/officeDocument/2006/relationships/webSettings" Target="webSettings.xml"/><Relationship Id="rId9" Type="http://schemas.openxmlformats.org/officeDocument/2006/relationships/hyperlink" Target="http://urist/rus/docs/V1500012639" TargetMode="External"/><Relationship Id="rId14" Type="http://schemas.openxmlformats.org/officeDocument/2006/relationships/hyperlink" Target="http://urist/rus/docs/K1500000414" TargetMode="External"/><Relationship Id="rId22" Type="http://schemas.openxmlformats.org/officeDocument/2006/relationships/hyperlink" Target="http://adilet.kz/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2962</Words>
  <Characters>16888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s_askarova</cp:lastModifiedBy>
  <cp:revision>2</cp:revision>
  <cp:lastPrinted>2016-06-28T03:57:00Z</cp:lastPrinted>
  <dcterms:created xsi:type="dcterms:W3CDTF">2016-07-11T11:14:00Z</dcterms:created>
  <dcterms:modified xsi:type="dcterms:W3CDTF">2016-07-11T11:14:00Z</dcterms:modified>
</cp:coreProperties>
</file>