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A5" w:rsidRPr="002D3177" w:rsidRDefault="00B443A5" w:rsidP="00B443A5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</w:t>
      </w:r>
      <w:r>
        <w:rPr>
          <w:b/>
          <w:sz w:val="28"/>
          <w:szCs w:val="28"/>
          <w:lang w:val="kk-KZ"/>
        </w:rPr>
        <w:t>Түлкібас</w:t>
      </w:r>
      <w:r w:rsidRPr="002D3177">
        <w:rPr>
          <w:b/>
          <w:sz w:val="28"/>
          <w:szCs w:val="28"/>
          <w:lang w:val="kk-KZ"/>
        </w:rPr>
        <w:t xml:space="preserve"> ауданы бойынша Мемлекеттік кірістер басқармасы  </w:t>
      </w:r>
      <w:r>
        <w:rPr>
          <w:b/>
          <w:sz w:val="28"/>
          <w:szCs w:val="28"/>
          <w:lang w:val="kk-KZ"/>
        </w:rPr>
        <w:t xml:space="preserve">салықты әкімшілендіру </w:t>
      </w:r>
      <w:r w:rsidRPr="002D3177">
        <w:rPr>
          <w:b/>
          <w:sz w:val="28"/>
          <w:szCs w:val="28"/>
          <w:lang w:val="kk-KZ"/>
        </w:rPr>
        <w:t xml:space="preserve">бөлімінің </w:t>
      </w:r>
      <w:r>
        <w:rPr>
          <w:b/>
          <w:sz w:val="28"/>
          <w:szCs w:val="28"/>
          <w:lang w:val="kk-KZ"/>
        </w:rPr>
        <w:t>басшысы</w:t>
      </w:r>
      <w:r w:rsidRPr="002D3177">
        <w:rPr>
          <w:b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Pr="002B24BA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 «Б» корпусының бос мемлекеттік әкімшілік лауазымына </w:t>
      </w:r>
      <w:r w:rsidRPr="002D3177">
        <w:rPr>
          <w:b/>
          <w:sz w:val="28"/>
          <w:szCs w:val="28"/>
          <w:lang w:val="kk-KZ"/>
        </w:rPr>
        <w:t xml:space="preserve">орналасуға ішкі конкурс өткізу үшін </w:t>
      </w:r>
      <w:r>
        <w:rPr>
          <w:b/>
          <w:sz w:val="28"/>
          <w:szCs w:val="28"/>
          <w:lang w:val="kk-KZ"/>
        </w:rPr>
        <w:t>Түлкібас</w:t>
      </w:r>
      <w:r w:rsidRPr="002D3177">
        <w:rPr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комиссияның </w:t>
      </w:r>
      <w:r>
        <w:rPr>
          <w:b/>
          <w:sz w:val="28"/>
          <w:szCs w:val="28"/>
          <w:lang w:val="kk-KZ"/>
        </w:rPr>
        <w:t xml:space="preserve">                </w:t>
      </w:r>
      <w:r w:rsidRPr="002D3177">
        <w:rPr>
          <w:b/>
          <w:sz w:val="28"/>
          <w:szCs w:val="28"/>
          <w:lang w:val="kk-KZ"/>
        </w:rPr>
        <w:t xml:space="preserve">2016 жылғы </w:t>
      </w:r>
      <w:r>
        <w:rPr>
          <w:b/>
          <w:sz w:val="28"/>
          <w:szCs w:val="28"/>
          <w:lang w:val="kk-KZ"/>
        </w:rPr>
        <w:t xml:space="preserve">  28 маусымдағы №5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B443A5" w:rsidRPr="002D3177" w:rsidRDefault="00B443A5" w:rsidP="00B443A5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B443A5" w:rsidRPr="002D3177" w:rsidRDefault="00B443A5" w:rsidP="00B443A5">
      <w:pPr>
        <w:jc w:val="both"/>
        <w:rPr>
          <w:b/>
          <w:sz w:val="28"/>
          <w:szCs w:val="28"/>
          <w:lang w:val="kk-KZ"/>
        </w:rPr>
      </w:pPr>
      <w:r w:rsidRPr="002B24BA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 «Б» корпусының бос мемлекеттік әкімшілік лауазымына </w:t>
      </w:r>
      <w:r w:rsidRPr="002D3177">
        <w:rPr>
          <w:b/>
          <w:sz w:val="28"/>
          <w:szCs w:val="28"/>
          <w:lang w:val="kk-KZ"/>
        </w:rPr>
        <w:t>орналасуға ішкі  конкурсқа әңгімелес</w:t>
      </w:r>
      <w:r>
        <w:rPr>
          <w:b/>
          <w:sz w:val="28"/>
          <w:szCs w:val="28"/>
          <w:lang w:val="kk-KZ"/>
        </w:rPr>
        <w:t>уге рұхсат берілген кандидатт</w:t>
      </w:r>
      <w:r w:rsidRPr="002D3177">
        <w:rPr>
          <w:b/>
          <w:sz w:val="28"/>
          <w:szCs w:val="28"/>
          <w:lang w:val="kk-KZ"/>
        </w:rPr>
        <w:t>ың тізімі</w:t>
      </w:r>
    </w:p>
    <w:p w:rsidR="00B443A5" w:rsidRPr="002D3177" w:rsidRDefault="00B443A5" w:rsidP="00B443A5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B443A5" w:rsidRPr="002D3177" w:rsidTr="003B571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B443A5" w:rsidRPr="002D3177" w:rsidRDefault="00B443A5" w:rsidP="003B57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D317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B443A5" w:rsidRPr="002D3177" w:rsidRDefault="00B443A5" w:rsidP="003B5718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Омарбек Сәкен Қалыбекұлы</w:t>
            </w:r>
          </w:p>
        </w:tc>
      </w:tr>
    </w:tbl>
    <w:p w:rsidR="00B443A5" w:rsidRPr="002D3177" w:rsidRDefault="00B443A5" w:rsidP="00B443A5">
      <w:pPr>
        <w:jc w:val="both"/>
        <w:rPr>
          <w:b/>
          <w:sz w:val="28"/>
          <w:szCs w:val="28"/>
          <w:lang w:val="kk-KZ"/>
        </w:rPr>
      </w:pPr>
    </w:p>
    <w:p w:rsidR="00B443A5" w:rsidRPr="002D3177" w:rsidRDefault="00B443A5" w:rsidP="00B443A5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Әңгімелесу 2016 жылғы 05 шілде</w:t>
      </w:r>
      <w:r w:rsidRPr="002D3177">
        <w:rPr>
          <w:b/>
          <w:sz w:val="28"/>
          <w:szCs w:val="28"/>
          <w:lang w:val="kk-KZ"/>
        </w:rPr>
        <w:t xml:space="preserve"> күні сағат 16.00-де өткізіледі.</w:t>
      </w:r>
    </w:p>
    <w:p w:rsidR="00B443A5" w:rsidRPr="002D3177" w:rsidRDefault="00B443A5" w:rsidP="00B443A5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>
        <w:rPr>
          <w:b/>
          <w:sz w:val="28"/>
          <w:szCs w:val="28"/>
          <w:lang w:val="kk-KZ"/>
        </w:rPr>
        <w:t>Т.Рысқұлов</w:t>
      </w:r>
      <w:r w:rsidRPr="002D3177">
        <w:rPr>
          <w:b/>
          <w:sz w:val="28"/>
          <w:szCs w:val="28"/>
          <w:lang w:val="kk-KZ"/>
        </w:rPr>
        <w:t xml:space="preserve"> елді мекені,</w:t>
      </w:r>
      <w:r>
        <w:rPr>
          <w:b/>
          <w:sz w:val="28"/>
          <w:szCs w:val="28"/>
          <w:lang w:val="kk-KZ"/>
        </w:rPr>
        <w:t>Т.Рысқұлов</w:t>
      </w:r>
      <w:r w:rsidRPr="002D3177">
        <w:rPr>
          <w:b/>
          <w:sz w:val="28"/>
          <w:szCs w:val="28"/>
          <w:lang w:val="kk-KZ"/>
        </w:rPr>
        <w:t xml:space="preserve">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>
        <w:rPr>
          <w:b/>
          <w:sz w:val="28"/>
          <w:szCs w:val="28"/>
          <w:lang w:val="kk-KZ"/>
        </w:rPr>
        <w:t>153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>
        <w:rPr>
          <w:b/>
          <w:color w:val="000000"/>
          <w:sz w:val="28"/>
          <w:szCs w:val="28"/>
          <w:lang w:val="kk-KZ"/>
        </w:rPr>
        <w:t>8(72538</w:t>
      </w:r>
      <w:r w:rsidRPr="002D3177">
        <w:rPr>
          <w:b/>
          <w:color w:val="000000"/>
          <w:sz w:val="28"/>
          <w:szCs w:val="28"/>
          <w:lang w:val="kk-KZ"/>
        </w:rPr>
        <w:t xml:space="preserve">) </w:t>
      </w:r>
      <w:r>
        <w:rPr>
          <w:b/>
          <w:color w:val="000000"/>
          <w:sz w:val="28"/>
          <w:szCs w:val="28"/>
          <w:lang w:val="kk-KZ"/>
        </w:rPr>
        <w:t>52-818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B443A5" w:rsidRPr="002D3177" w:rsidRDefault="00B443A5" w:rsidP="00B443A5">
      <w:pPr>
        <w:rPr>
          <w:b/>
          <w:sz w:val="28"/>
          <w:szCs w:val="28"/>
          <w:lang w:val="kk-KZ"/>
        </w:rPr>
      </w:pPr>
    </w:p>
    <w:p w:rsidR="00BB2AEE" w:rsidRPr="00B443A5" w:rsidRDefault="00BB2AEE">
      <w:pPr>
        <w:rPr>
          <w:lang w:val="kk-KZ"/>
        </w:rPr>
      </w:pPr>
    </w:p>
    <w:sectPr w:rsidR="00BB2AEE" w:rsidRPr="00B443A5" w:rsidSect="00BB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43A5"/>
    <w:rsid w:val="00B443A5"/>
    <w:rsid w:val="00BB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a_torlambaeva</cp:lastModifiedBy>
  <cp:revision>2</cp:revision>
  <dcterms:created xsi:type="dcterms:W3CDTF">2016-06-29T04:53:00Z</dcterms:created>
  <dcterms:modified xsi:type="dcterms:W3CDTF">2016-06-29T04:53:00Z</dcterms:modified>
</cp:coreProperties>
</file>