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21" w:rsidRPr="002E4EF8" w:rsidRDefault="00C27321" w:rsidP="00C27321">
      <w:pPr>
        <w:pStyle w:val="3"/>
        <w:ind w:left="-567"/>
        <w:rPr>
          <w:rFonts w:ascii="KZ Times New Roman" w:hAnsi="KZ Times New Roman"/>
          <w:bCs w:val="0"/>
          <w:i w:val="0"/>
          <w:iCs w:val="0"/>
          <w:color w:val="auto"/>
          <w:lang w:val="kk-KZ"/>
        </w:rPr>
      </w:pPr>
      <w:r w:rsidRPr="002E4EF8">
        <w:rPr>
          <w:rFonts w:ascii="KZ Times New Roman" w:hAnsi="KZ 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27321" w:rsidRPr="002E4EF8" w:rsidRDefault="00C27321" w:rsidP="00C27321">
      <w:pPr>
        <w:ind w:left="-567"/>
        <w:rPr>
          <w:rFonts w:ascii="KZ Times New Roman" w:hAnsi="KZ Times New Roman"/>
          <w:sz w:val="24"/>
          <w:szCs w:val="24"/>
          <w:lang w:val="kk-KZ"/>
        </w:rPr>
      </w:pPr>
    </w:p>
    <w:p w:rsidR="00C27321" w:rsidRPr="002E4EF8" w:rsidRDefault="00C27321" w:rsidP="00C27321">
      <w:pPr>
        <w:ind w:left="-567"/>
        <w:rPr>
          <w:rFonts w:ascii="Times New Roman" w:hAnsi="Times New Roman" w:cs="Times New Roman"/>
          <w:sz w:val="24"/>
          <w:szCs w:val="24"/>
          <w:lang w:val="kk-KZ"/>
        </w:rPr>
      </w:pPr>
      <w:r w:rsidRPr="002E4EF8">
        <w:rPr>
          <w:rFonts w:ascii="Times New Roman" w:hAnsi="Times New Roman" w:cs="Times New Roman"/>
          <w:sz w:val="24"/>
          <w:szCs w:val="24"/>
          <w:lang w:val="kk-KZ"/>
        </w:rPr>
        <w:t>Конкурсқа қатысушыларға  қойылатын  жалпы біліктілік талаптары:</w:t>
      </w:r>
    </w:p>
    <w:p w:rsidR="00C27321" w:rsidRPr="002E4EF8" w:rsidRDefault="00C27321" w:rsidP="00C27321">
      <w:pPr>
        <w:ind w:left="-567"/>
        <w:jc w:val="both"/>
        <w:rPr>
          <w:rFonts w:ascii="Times New Roman" w:hAnsi="Times New Roman" w:cs="Times New Roman"/>
          <w:spacing w:val="2"/>
          <w:sz w:val="24"/>
          <w:szCs w:val="24"/>
          <w:lang w:val="kk-KZ"/>
        </w:rPr>
      </w:pPr>
      <w:r w:rsidRPr="002E4EF8">
        <w:rPr>
          <w:rFonts w:ascii="Times New Roman" w:hAnsi="Times New Roman" w:cs="Times New Roman"/>
          <w:spacing w:val="2"/>
          <w:sz w:val="24"/>
          <w:szCs w:val="24"/>
          <w:lang w:val="kk-KZ"/>
        </w:rPr>
        <w:t xml:space="preserve">      С-R-3 санаты үшін:</w:t>
      </w:r>
      <w:bookmarkStart w:id="0" w:name="z494"/>
      <w:bookmarkEnd w:id="0"/>
    </w:p>
    <w:p w:rsidR="00C27321" w:rsidRPr="002E4EF8" w:rsidRDefault="00C27321" w:rsidP="00C27321">
      <w:pPr>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 xml:space="preserve">Жоғары білім; </w:t>
      </w:r>
    </w:p>
    <w:p w:rsidR="00C27321" w:rsidRPr="002E4EF8" w:rsidRDefault="00C27321" w:rsidP="00C27321">
      <w:pPr>
        <w:widowControl w:val="0"/>
        <w:numPr>
          <w:ilvl w:val="0"/>
          <w:numId w:val="2"/>
        </w:numPr>
        <w:spacing w:after="0" w:line="240" w:lineRule="auto"/>
        <w:ind w:hanging="436"/>
        <w:jc w:val="both"/>
        <w:rPr>
          <w:rFonts w:ascii="Times New Roman" w:hAnsi="Times New Roman" w:cs="Times New Roman"/>
          <w:sz w:val="24"/>
          <w:szCs w:val="24"/>
          <w:lang w:val="kk-KZ"/>
        </w:rPr>
      </w:pPr>
      <w:r w:rsidRPr="002E4EF8">
        <w:rPr>
          <w:rFonts w:ascii="Times New Roman" w:hAnsi="Times New Roman" w:cs="Times New Roman"/>
          <w:color w:val="000000"/>
          <w:sz w:val="24"/>
          <w:szCs w:val="24"/>
          <w:lang w:val="kk-KZ"/>
        </w:rPr>
        <w:t>Әлеуметтік ғылымдар, экономика және бизнес (</w:t>
      </w:r>
      <w:r w:rsidRPr="002E4EF8">
        <w:rPr>
          <w:rFonts w:ascii="Times New Roman" w:hAnsi="Times New Roman" w:cs="Times New Roman"/>
          <w:sz w:val="24"/>
          <w:szCs w:val="24"/>
          <w:lang w:val="kk-KZ"/>
        </w:rPr>
        <w:t xml:space="preserve">Экономика, менеджмент, есеп және аудит,   қаржы, мемлекеттік және жергілікті басқару, әлемдік экономика, салық ісі). </w:t>
      </w:r>
    </w:p>
    <w:p w:rsidR="00C27321" w:rsidRPr="002E4EF8" w:rsidRDefault="00C27321" w:rsidP="00C27321">
      <w:pPr>
        <w:numPr>
          <w:ilvl w:val="0"/>
          <w:numId w:val="2"/>
        </w:numPr>
        <w:tabs>
          <w:tab w:val="left" w:pos="105"/>
        </w:tabs>
        <w:spacing w:after="0" w:line="240" w:lineRule="auto"/>
        <w:ind w:left="0" w:firstLine="284"/>
        <w:jc w:val="both"/>
        <w:rPr>
          <w:rFonts w:ascii="Times New Roman" w:hAnsi="Times New Roman" w:cs="Times New Roman"/>
          <w:color w:val="000000"/>
          <w:sz w:val="24"/>
          <w:szCs w:val="24"/>
          <w:lang w:val="kk-KZ"/>
        </w:rPr>
      </w:pPr>
      <w:r w:rsidRPr="002E4EF8">
        <w:rPr>
          <w:rFonts w:ascii="Times New Roman" w:hAnsi="Times New Roman" w:cs="Times New Roman"/>
          <w:sz w:val="24"/>
          <w:szCs w:val="24"/>
          <w:lang w:val="kk-KZ"/>
        </w:rPr>
        <w:t xml:space="preserve">Жаратылыстану ғылымдары (Информатика). </w:t>
      </w:r>
    </w:p>
    <w:p w:rsidR="00C27321" w:rsidRPr="002E4EF8" w:rsidRDefault="00C27321" w:rsidP="00C27321">
      <w:pPr>
        <w:numPr>
          <w:ilvl w:val="0"/>
          <w:numId w:val="2"/>
        </w:numPr>
        <w:tabs>
          <w:tab w:val="left" w:pos="284"/>
        </w:tabs>
        <w:spacing w:after="0" w:line="240" w:lineRule="auto"/>
        <w:ind w:hanging="436"/>
        <w:jc w:val="both"/>
        <w:rPr>
          <w:rFonts w:ascii="Times New Roman" w:hAnsi="Times New Roman" w:cs="Times New Roman"/>
          <w:color w:val="000000"/>
          <w:sz w:val="24"/>
          <w:szCs w:val="24"/>
          <w:lang w:val="kk-KZ"/>
        </w:rPr>
      </w:pPr>
      <w:r w:rsidRPr="002E4EF8">
        <w:rPr>
          <w:rFonts w:ascii="Times New Roman" w:hAnsi="Times New Roman" w:cs="Times New Roman"/>
          <w:sz w:val="24"/>
          <w:szCs w:val="24"/>
          <w:lang w:val="kk-KZ"/>
        </w:rPr>
        <w:t xml:space="preserve"> Құқық  (Құқықтану, халықаралық құқық, кеден ісі).  </w:t>
      </w:r>
    </w:p>
    <w:p w:rsidR="00C27321" w:rsidRPr="002E4EF8" w:rsidRDefault="00C27321" w:rsidP="00C27321">
      <w:pPr>
        <w:widowControl w:val="0"/>
        <w:numPr>
          <w:ilvl w:val="0"/>
          <w:numId w:val="2"/>
        </w:numPr>
        <w:spacing w:after="0" w:line="240" w:lineRule="auto"/>
        <w:ind w:hanging="436"/>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27321" w:rsidRPr="002E4EF8" w:rsidRDefault="00C27321" w:rsidP="00C27321">
      <w:pPr>
        <w:ind w:left="-567"/>
        <w:jc w:val="both"/>
        <w:rPr>
          <w:rFonts w:ascii="Times New Roman" w:hAnsi="Times New Roman" w:cs="Times New Roman"/>
          <w:sz w:val="24"/>
          <w:szCs w:val="24"/>
          <w:lang w:val="kk-KZ"/>
        </w:rPr>
      </w:pPr>
    </w:p>
    <w:p w:rsidR="00C27321" w:rsidRPr="002E4EF8" w:rsidRDefault="00C27321" w:rsidP="00C27321">
      <w:pPr>
        <w:ind w:left="-567"/>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 xml:space="preserve">     Мынадай құзыреттердің бар болуы: </w:t>
      </w:r>
      <w:r w:rsidRPr="002E4EF8">
        <w:rPr>
          <w:rFonts w:ascii="Times New Roman" w:hAnsi="Times New Roman" w:cs="Times New Roman"/>
          <w:color w:val="000000"/>
          <w:spacing w:val="2"/>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2E4EF8">
        <w:rPr>
          <w:rFonts w:ascii="Times New Roman" w:hAnsi="Times New Roman" w:cs="Times New Roman"/>
          <w:sz w:val="24"/>
          <w:szCs w:val="24"/>
          <w:lang w:val="kk-KZ"/>
        </w:rPr>
        <w:t xml:space="preserve">  </w:t>
      </w:r>
    </w:p>
    <w:p w:rsidR="00C27321" w:rsidRPr="002E4EF8" w:rsidRDefault="00C27321" w:rsidP="00C27321">
      <w:pPr>
        <w:ind w:left="-567"/>
        <w:jc w:val="both"/>
        <w:rPr>
          <w:rFonts w:ascii="Times New Roman" w:hAnsi="Times New Roman" w:cs="Times New Roman"/>
          <w:sz w:val="24"/>
          <w:szCs w:val="24"/>
          <w:lang w:val="kk-KZ"/>
        </w:rPr>
      </w:pPr>
    </w:p>
    <w:p w:rsidR="00C27321" w:rsidRPr="002E4EF8" w:rsidRDefault="00C27321" w:rsidP="00C27321">
      <w:pPr>
        <w:ind w:left="-567"/>
        <w:jc w:val="both"/>
        <w:rPr>
          <w:rFonts w:ascii="Times New Roman" w:hAnsi="Times New Roman" w:cs="Times New Roman"/>
          <w:sz w:val="24"/>
          <w:szCs w:val="24"/>
          <w:lang w:val="kk-KZ"/>
        </w:rPr>
      </w:pPr>
      <w:r w:rsidRPr="002E4EF8">
        <w:rPr>
          <w:rFonts w:ascii="Times New Roman" w:hAnsi="Times New Roman" w:cs="Times New Roman"/>
          <w:color w:val="000000"/>
          <w:spacing w:val="2"/>
          <w:sz w:val="24"/>
          <w:szCs w:val="24"/>
          <w:lang w:val="kk-KZ"/>
        </w:rPr>
        <w:t xml:space="preserve">     Жұмыс тәжірибесі келесі талаптардың біріне сәйкес болуы тиіс:</w:t>
      </w:r>
      <w:r w:rsidRPr="002E4EF8">
        <w:rPr>
          <w:rFonts w:ascii="Times New Roman" w:hAnsi="Times New Roman" w:cs="Times New Roman"/>
          <w:color w:val="000000"/>
          <w:spacing w:val="2"/>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2E4EF8">
        <w:rPr>
          <w:rFonts w:ascii="Times New Roman" w:hAnsi="Times New Roman" w:cs="Times New Roman"/>
          <w:color w:val="000000"/>
          <w:spacing w:val="2"/>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2E4EF8">
        <w:rPr>
          <w:rFonts w:ascii="Times New Roman" w:hAnsi="Times New Roman" w:cs="Times New Roman"/>
          <w:color w:val="000000"/>
          <w:spacing w:val="2"/>
          <w:sz w:val="24"/>
          <w:szCs w:val="24"/>
          <w:lang w:val="kk-KZ"/>
        </w:rPr>
        <w:b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2E4EF8">
        <w:rPr>
          <w:rFonts w:ascii="Times New Roman" w:hAnsi="Times New Roman" w:cs="Times New Roman"/>
          <w:color w:val="000000"/>
          <w:spacing w:val="2"/>
          <w:sz w:val="24"/>
          <w:szCs w:val="24"/>
          <w:lang w:val="kk-KZ"/>
        </w:rPr>
        <w:br/>
        <w:t>     4) осы санаттағы нақты лауазымның функционалдық бағытына сәйкес салаларда жұмыс өтілі үш жарым жылдан кем емес;*</w:t>
      </w:r>
      <w:r w:rsidRPr="002E4EF8">
        <w:rPr>
          <w:rFonts w:ascii="Times New Roman" w:hAnsi="Times New Roman" w:cs="Times New Roman"/>
          <w:color w:val="000000"/>
          <w:spacing w:val="2"/>
          <w:sz w:val="24"/>
          <w:szCs w:val="24"/>
          <w:lang w:val="kk-KZ"/>
        </w:rPr>
        <w:b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2E4EF8">
        <w:rPr>
          <w:rFonts w:ascii="Times New Roman" w:hAnsi="Times New Roman" w:cs="Times New Roman"/>
          <w:color w:val="000000"/>
          <w:spacing w:val="2"/>
          <w:sz w:val="24"/>
          <w:szCs w:val="24"/>
          <w:lang w:val="kk-KZ"/>
        </w:rPr>
        <w:br/>
        <w:t>     6)  ғылыми дәрежесінің болуы.*</w:t>
      </w:r>
    </w:p>
    <w:p w:rsidR="00C27321" w:rsidRPr="002E4EF8" w:rsidRDefault="00C27321" w:rsidP="00C27321">
      <w:pPr>
        <w:spacing w:after="360"/>
        <w:ind w:left="-709" w:right="-143"/>
        <w:jc w:val="both"/>
        <w:textAlignment w:val="baseline"/>
        <w:rPr>
          <w:rFonts w:ascii="Times New Roman" w:hAnsi="Times New Roman" w:cs="Times New Roman"/>
          <w:color w:val="000000"/>
          <w:spacing w:val="2"/>
          <w:sz w:val="24"/>
          <w:szCs w:val="24"/>
          <w:lang w:val="kk-KZ"/>
        </w:rPr>
      </w:pPr>
      <w:r w:rsidRPr="002E4EF8">
        <w:rPr>
          <w:rFonts w:ascii="Times New Roman" w:hAnsi="Times New Roman" w:cs="Times New Roman"/>
          <w:sz w:val="24"/>
          <w:szCs w:val="24"/>
          <w:lang w:val="kk-KZ"/>
        </w:rPr>
        <w:t xml:space="preserve">* Ескерту: </w:t>
      </w:r>
      <w:r w:rsidRPr="002E4EF8">
        <w:rPr>
          <w:rFonts w:ascii="Times New Roman" w:hAnsi="Times New Roman" w:cs="Times New Roman"/>
          <w:color w:val="000000"/>
          <w:spacing w:val="2"/>
          <w:sz w:val="24"/>
          <w:szCs w:val="24"/>
          <w:lang w:val="kk-KZ"/>
        </w:rPr>
        <w:t xml:space="preserve">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w:t>
      </w:r>
      <w:r w:rsidRPr="002E4EF8">
        <w:rPr>
          <w:rFonts w:ascii="Times New Roman" w:hAnsi="Times New Roman" w:cs="Times New Roman"/>
          <w:color w:val="000000"/>
          <w:spacing w:val="2"/>
          <w:sz w:val="24"/>
          <w:szCs w:val="24"/>
          <w:lang w:val="kk-KZ"/>
        </w:rPr>
        <w:lastRenderedPageBreak/>
        <w:t>бірінші басшылары көмекшілерінің, кеңесшілерінің, баспасөз хатшыларының лауазымдарына тағайындалатын адамдарға қойылады.</w:t>
      </w:r>
    </w:p>
    <w:p w:rsidR="00C27321" w:rsidRPr="002E4EF8" w:rsidRDefault="00C27321" w:rsidP="00C27321">
      <w:pPr>
        <w:tabs>
          <w:tab w:val="left" w:pos="-1405"/>
          <w:tab w:val="left" w:pos="9554"/>
        </w:tabs>
        <w:ind w:left="-567" w:right="266"/>
        <w:outlineLvl w:val="0"/>
        <w:rPr>
          <w:rFonts w:ascii="Times New Roman" w:hAnsi="Times New Roman" w:cs="Times New Roman"/>
          <w:bCs/>
          <w:iCs/>
          <w:sz w:val="24"/>
          <w:szCs w:val="24"/>
          <w:lang w:val="kk-KZ"/>
        </w:rPr>
      </w:pPr>
      <w:r w:rsidRPr="002E4EF8">
        <w:rPr>
          <w:rFonts w:ascii="Times New Roman" w:hAnsi="Times New Roman" w:cs="Times New Roman"/>
          <w:sz w:val="24"/>
          <w:szCs w:val="24"/>
          <w:lang w:val="kk-KZ"/>
        </w:rPr>
        <w:t>Мемлекеттік әкімшілік қызметшінің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280"/>
      </w:tblGrid>
      <w:tr w:rsidR="00C27321" w:rsidRPr="002E4EF8" w:rsidTr="00FA2BE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keepNext/>
              <w:keepLines/>
              <w:tabs>
                <w:tab w:val="left" w:pos="-1405"/>
                <w:tab w:val="left" w:pos="572"/>
                <w:tab w:val="left" w:pos="6663"/>
                <w:tab w:val="left" w:pos="10116"/>
              </w:tabs>
              <w:ind w:left="572" w:right="239"/>
              <w:jc w:val="both"/>
              <w:rPr>
                <w:rFonts w:ascii="Times New Roman" w:hAnsi="Times New Roman" w:cs="Times New Roman"/>
                <w:bCs/>
                <w:iCs/>
                <w:sz w:val="24"/>
                <w:szCs w:val="24"/>
                <w:lang w:val="kk-KZ"/>
              </w:rPr>
            </w:pPr>
            <w:r w:rsidRPr="002E4EF8">
              <w:rPr>
                <w:rFonts w:ascii="Times New Roman" w:hAnsi="Times New Roman" w:cs="Times New Roman"/>
                <w:sz w:val="24"/>
                <w:szCs w:val="24"/>
                <w:lang w:val="kk-KZ"/>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keepNext/>
              <w:keepLines/>
              <w:tabs>
                <w:tab w:val="left" w:pos="-1405"/>
                <w:tab w:val="left" w:pos="132"/>
                <w:tab w:val="left" w:pos="6663"/>
                <w:tab w:val="left" w:pos="10116"/>
              </w:tabs>
              <w:ind w:left="268" w:right="266"/>
              <w:rPr>
                <w:rFonts w:ascii="Times New Roman" w:hAnsi="Times New Roman" w:cs="Times New Roman"/>
                <w:bCs/>
                <w:iCs/>
                <w:sz w:val="24"/>
                <w:szCs w:val="24"/>
                <w:lang w:val="kk-KZ"/>
              </w:rPr>
            </w:pPr>
            <w:r w:rsidRPr="002E4EF8">
              <w:rPr>
                <w:rFonts w:ascii="Times New Roman" w:hAnsi="Times New Roman" w:cs="Times New Roman"/>
                <w:sz w:val="24"/>
                <w:szCs w:val="24"/>
                <w:lang w:val="kk-KZ"/>
              </w:rPr>
              <w:t>Еңбек сіңірген жылдарына байланысты</w:t>
            </w:r>
          </w:p>
        </w:tc>
      </w:tr>
      <w:tr w:rsidR="00C27321" w:rsidRPr="002E4EF8" w:rsidTr="00FA2BE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keepNext/>
              <w:keepLines/>
              <w:tabs>
                <w:tab w:val="left" w:pos="132"/>
                <w:tab w:val="left" w:pos="572"/>
                <w:tab w:val="left" w:pos="6663"/>
              </w:tabs>
              <w:ind w:left="572" w:right="239"/>
              <w:jc w:val="both"/>
              <w:rPr>
                <w:rFonts w:ascii="Times New Roman" w:hAnsi="Times New Roman" w:cs="Times New Roman"/>
                <w:bCs/>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pStyle w:val="a3"/>
              <w:keepNext/>
              <w:keepLines/>
              <w:widowControl/>
              <w:tabs>
                <w:tab w:val="left" w:pos="132"/>
                <w:tab w:val="left" w:pos="1276"/>
              </w:tabs>
              <w:ind w:left="-567" w:right="99"/>
              <w:jc w:val="center"/>
              <w:rPr>
                <w:rFonts w:ascii="Times New Roman" w:hAnsi="Times New Roman" w:cs="Times New Roman"/>
                <w:kern w:val="0"/>
                <w:sz w:val="24"/>
                <w:szCs w:val="24"/>
                <w:lang w:val="kk-KZ"/>
              </w:rPr>
            </w:pPr>
            <w:r w:rsidRPr="002E4EF8">
              <w:rPr>
                <w:rFonts w:ascii="Times New Roman" w:hAnsi="Times New Roman" w:cs="Times New Roman"/>
                <w:kern w:val="0"/>
                <w:sz w:val="24"/>
                <w:szCs w:val="24"/>
                <w:lang w:val="kk-KZ"/>
              </w:rPr>
              <w:t>min</w:t>
            </w:r>
          </w:p>
        </w:tc>
        <w:tc>
          <w:tcPr>
            <w:tcW w:w="3280" w:type="dxa"/>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pStyle w:val="a3"/>
              <w:keepNext/>
              <w:keepLines/>
              <w:widowControl/>
              <w:tabs>
                <w:tab w:val="clear" w:pos="959"/>
                <w:tab w:val="left" w:pos="132"/>
                <w:tab w:val="left" w:pos="1165"/>
                <w:tab w:val="left" w:pos="1307"/>
              </w:tabs>
              <w:ind w:left="132"/>
              <w:jc w:val="center"/>
              <w:rPr>
                <w:rFonts w:ascii="Times New Roman" w:hAnsi="Times New Roman" w:cs="Times New Roman"/>
                <w:kern w:val="0"/>
                <w:sz w:val="24"/>
                <w:szCs w:val="24"/>
                <w:lang w:val="kk-KZ"/>
              </w:rPr>
            </w:pPr>
            <w:r w:rsidRPr="002E4EF8">
              <w:rPr>
                <w:rFonts w:ascii="Times New Roman" w:hAnsi="Times New Roman" w:cs="Times New Roman"/>
                <w:kern w:val="0"/>
                <w:sz w:val="24"/>
                <w:szCs w:val="24"/>
                <w:lang w:val="kk-KZ"/>
              </w:rPr>
              <w:t>max</w:t>
            </w:r>
          </w:p>
        </w:tc>
      </w:tr>
      <w:tr w:rsidR="00C27321" w:rsidRPr="002E4EF8" w:rsidTr="00FA2BE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27321" w:rsidRPr="002E4EF8" w:rsidRDefault="00C27321" w:rsidP="00FA2BEC">
            <w:pPr>
              <w:keepNext/>
              <w:keepLines/>
              <w:tabs>
                <w:tab w:val="left" w:pos="132"/>
                <w:tab w:val="left" w:pos="572"/>
                <w:tab w:val="left" w:pos="6663"/>
              </w:tabs>
              <w:ind w:left="572" w:right="239"/>
              <w:jc w:val="both"/>
              <w:rPr>
                <w:rFonts w:ascii="Times New Roman" w:hAnsi="Times New Roman" w:cs="Times New Roman"/>
                <w:sz w:val="24"/>
                <w:szCs w:val="24"/>
              </w:rPr>
            </w:pPr>
            <w:r w:rsidRPr="002E4EF8">
              <w:rPr>
                <w:rFonts w:ascii="Times New Roman" w:hAnsi="Times New Roman" w:cs="Times New Roman"/>
                <w:sz w:val="24"/>
                <w:szCs w:val="24"/>
                <w:lang w:val="en-US"/>
              </w:rPr>
              <w:t>C-R</w:t>
            </w:r>
            <w:r w:rsidRPr="002E4EF8">
              <w:rPr>
                <w:rFonts w:ascii="Times New Roman" w:hAnsi="Times New Roman" w:cs="Times New Roman"/>
                <w:sz w:val="24"/>
                <w:szCs w:val="24"/>
                <w:lang w:val="kk-KZ"/>
              </w:rPr>
              <w:t>-</w:t>
            </w:r>
            <w:r w:rsidRPr="002E4EF8">
              <w:rPr>
                <w:rFonts w:ascii="Times New Roman" w:hAnsi="Times New Roman" w:cs="Times New Roman"/>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C27321" w:rsidRPr="002E4EF8" w:rsidRDefault="00C27321" w:rsidP="00FA2BEC">
            <w:pPr>
              <w:ind w:hanging="16"/>
              <w:jc w:val="both"/>
              <w:rPr>
                <w:rFonts w:ascii="Times New Roman" w:hAnsi="Times New Roman" w:cs="Times New Roman"/>
                <w:sz w:val="24"/>
                <w:szCs w:val="24"/>
                <w:highlight w:val="yellow"/>
                <w:lang w:val="kk-KZ"/>
              </w:rPr>
            </w:pPr>
            <w:r w:rsidRPr="002E4EF8">
              <w:rPr>
                <w:rFonts w:ascii="Times New Roman" w:hAnsi="Times New Roman" w:cs="Times New Roman"/>
                <w:sz w:val="24"/>
                <w:szCs w:val="24"/>
                <w:lang w:val="kk-KZ"/>
              </w:rPr>
              <w:t xml:space="preserve">                     96 602</w:t>
            </w:r>
          </w:p>
        </w:tc>
        <w:tc>
          <w:tcPr>
            <w:tcW w:w="3280" w:type="dxa"/>
            <w:tcBorders>
              <w:top w:val="single" w:sz="4" w:space="0" w:color="auto"/>
              <w:left w:val="single" w:sz="4" w:space="0" w:color="auto"/>
              <w:bottom w:val="single" w:sz="4" w:space="0" w:color="auto"/>
              <w:right w:val="single" w:sz="4" w:space="0" w:color="auto"/>
            </w:tcBorders>
          </w:tcPr>
          <w:p w:rsidR="00C27321" w:rsidRPr="002E4EF8" w:rsidRDefault="00C27321" w:rsidP="00FA2BEC">
            <w:pPr>
              <w:ind w:left="132"/>
              <w:rPr>
                <w:rFonts w:ascii="Times New Roman" w:hAnsi="Times New Roman" w:cs="Times New Roman"/>
                <w:sz w:val="24"/>
                <w:szCs w:val="24"/>
                <w:highlight w:val="yellow"/>
                <w:lang w:val="kk-KZ"/>
              </w:rPr>
            </w:pPr>
            <w:r w:rsidRPr="002E4EF8">
              <w:rPr>
                <w:rFonts w:ascii="Times New Roman" w:hAnsi="Times New Roman" w:cs="Times New Roman"/>
                <w:sz w:val="24"/>
                <w:szCs w:val="24"/>
                <w:lang w:val="kk-KZ"/>
              </w:rPr>
              <w:t>129 913</w:t>
            </w:r>
          </w:p>
        </w:tc>
      </w:tr>
    </w:tbl>
    <w:p w:rsidR="00C27321" w:rsidRPr="002E4EF8" w:rsidRDefault="00C27321" w:rsidP="00C27321">
      <w:pPr>
        <w:ind w:left="-567"/>
        <w:jc w:val="both"/>
        <w:rPr>
          <w:rFonts w:ascii="Times New Roman" w:hAnsi="Times New Roman" w:cs="Times New Roman"/>
          <w:sz w:val="24"/>
          <w:szCs w:val="24"/>
          <w:lang w:val="kk-KZ"/>
        </w:rPr>
      </w:pPr>
    </w:p>
    <w:p w:rsidR="00C27321" w:rsidRPr="002E4EF8" w:rsidRDefault="00C27321" w:rsidP="00C27321">
      <w:pPr>
        <w:ind w:left="-567"/>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5" w:history="1">
        <w:r w:rsidRPr="002E4EF8">
          <w:rPr>
            <w:rStyle w:val="a4"/>
            <w:rFonts w:ascii="Times New Roman" w:hAnsi="Times New Roman" w:cs="Times New Roman"/>
            <w:sz w:val="24"/>
            <w:szCs w:val="24"/>
            <w:lang w:val="kk-KZ"/>
          </w:rPr>
          <w:t>nal_kent@taxsouth.mgd.kz</w:t>
        </w:r>
      </w:hyperlink>
      <w:r w:rsidRPr="002E4EF8">
        <w:rPr>
          <w:rFonts w:ascii="Times New Roman" w:hAnsi="Times New Roman" w:cs="Times New Roman"/>
          <w:sz w:val="24"/>
          <w:szCs w:val="24"/>
          <w:lang w:val="kk-KZ"/>
        </w:rPr>
        <w:t>.</w:t>
      </w:r>
    </w:p>
    <w:p w:rsidR="00C27321" w:rsidRPr="002E4EF8" w:rsidRDefault="00C27321" w:rsidP="00C27321">
      <w:pPr>
        <w:pStyle w:val="2"/>
        <w:spacing w:after="0" w:line="240" w:lineRule="auto"/>
        <w:ind w:left="-567"/>
        <w:jc w:val="both"/>
        <w:rPr>
          <w:rStyle w:val="a5"/>
          <w:rFonts w:eastAsia="Consolas"/>
          <w:b w:val="0"/>
          <w:lang w:val="kk-KZ" w:eastAsia="en-US"/>
        </w:rPr>
      </w:pPr>
      <w:r w:rsidRPr="002E4EF8">
        <w:rPr>
          <w:rStyle w:val="a5"/>
          <w:rFonts w:eastAsia="Consolas"/>
          <w:b w:val="0"/>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27321" w:rsidRPr="002E4EF8" w:rsidRDefault="00C27321" w:rsidP="00C27321">
      <w:pPr>
        <w:pStyle w:val="2"/>
        <w:spacing w:after="0" w:line="240" w:lineRule="auto"/>
        <w:ind w:left="-567"/>
        <w:jc w:val="both"/>
        <w:rPr>
          <w:lang w:val="kk-KZ"/>
        </w:rPr>
      </w:pPr>
    </w:p>
    <w:p w:rsidR="00C27321" w:rsidRPr="002E4EF8" w:rsidRDefault="00C27321" w:rsidP="00C27321">
      <w:pPr>
        <w:shd w:val="clear" w:color="auto" w:fill="FFFFFF"/>
        <w:ind w:left="-567"/>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Бос мемлекеттік әкімшілік лауазымдарға орналасуға конкурс:</w:t>
      </w:r>
    </w:p>
    <w:p w:rsidR="00C27321" w:rsidRPr="002E4EF8" w:rsidRDefault="00C27321" w:rsidP="00C27321">
      <w:pPr>
        <w:pStyle w:val="a6"/>
        <w:numPr>
          <w:ilvl w:val="0"/>
          <w:numId w:val="1"/>
        </w:numPr>
        <w:ind w:left="-567" w:firstLine="0"/>
        <w:jc w:val="both"/>
        <w:rPr>
          <w:lang w:val="kk-KZ"/>
        </w:rPr>
      </w:pPr>
      <w:r w:rsidRPr="002E4EF8">
        <w:rPr>
          <w:lang w:val="kk-KZ"/>
        </w:rPr>
        <w:t>Салықты әкімшілендіру бөлімінің басшысы  (C-R-3) санаты 1 бірлік.</w:t>
      </w:r>
    </w:p>
    <w:p w:rsidR="00C27321" w:rsidRPr="002E4EF8" w:rsidRDefault="00C27321" w:rsidP="00C27321">
      <w:pPr>
        <w:jc w:val="both"/>
        <w:rPr>
          <w:rFonts w:ascii="Times New Roman" w:hAnsi="Times New Roman" w:cs="Times New Roman"/>
          <w:sz w:val="24"/>
          <w:szCs w:val="24"/>
          <w:lang w:val="kk-KZ"/>
        </w:rPr>
      </w:pPr>
    </w:p>
    <w:p w:rsidR="00C27321" w:rsidRPr="002E4EF8" w:rsidRDefault="00C27321" w:rsidP="00C27321">
      <w:pPr>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Функционалдық міндеттері: Басқарма туралы Ережеге сәйкес жалпы басшылық жасау. Басқарма құзыреті шеңберінде заңнаманы дұрыс және біркелкі қолдану бойынша жұмысты орындауды дайындау, қорытындылау, бақылауды. Басқарманың  бөлімшелерімен және мемлекеттік органдармен өзара іс-әрекетін ұйымдастыру, нормативтік құқықтық актілерді талдауға қатысу.</w:t>
      </w:r>
    </w:p>
    <w:p w:rsidR="00C27321" w:rsidRPr="002E4EF8" w:rsidRDefault="00C27321" w:rsidP="00C27321">
      <w:pPr>
        <w:jc w:val="both"/>
        <w:rPr>
          <w:rFonts w:ascii="Times New Roman" w:hAnsi="Times New Roman" w:cs="Times New Roman"/>
          <w:sz w:val="24"/>
          <w:szCs w:val="24"/>
          <w:lang w:val="kk-KZ"/>
        </w:rPr>
      </w:pPr>
      <w:r w:rsidRPr="002E4EF8">
        <w:rPr>
          <w:rFonts w:ascii="Times New Roman" w:hAnsi="Times New Roman" w:cs="Times New Roman"/>
          <w:noProof/>
          <w:color w:val="323232"/>
          <w:spacing w:val="2"/>
          <w:sz w:val="24"/>
          <w:szCs w:val="24"/>
          <w:lang w:val="kk-KZ"/>
        </w:rPr>
        <w:t xml:space="preserve">Бөлімді </w:t>
      </w:r>
      <w:r w:rsidRPr="002E4EF8">
        <w:rPr>
          <w:rFonts w:ascii="Times New Roman" w:hAnsi="Times New Roman" w:cs="Times New Roman"/>
          <w:noProof/>
          <w:color w:val="323232"/>
          <w:spacing w:val="1"/>
          <w:sz w:val="24"/>
          <w:szCs w:val="24"/>
          <w:lang w:val="kk-KZ"/>
        </w:rPr>
        <w:t xml:space="preserve">басқару үшін   кәсіптік білім  мен  дағдырларға ие және оларды жұмыста қолдану, ұйымдастыру. </w:t>
      </w:r>
      <w:r w:rsidRPr="002E4EF8">
        <w:rPr>
          <w:rFonts w:ascii="Times New Roman" w:hAnsi="Times New Roman" w:cs="Times New Roman"/>
          <w:noProof/>
          <w:color w:val="3E3E3E"/>
          <w:spacing w:val="3"/>
          <w:sz w:val="24"/>
          <w:szCs w:val="24"/>
          <w:lang w:val="kk-KZ"/>
        </w:rPr>
        <w:t>Функционалдық қызметі аясында нұсқаулар, ережелерге сүйене, әдістемелік материалдар әзірлеу.</w:t>
      </w:r>
      <w:r w:rsidRPr="002E4EF8">
        <w:rPr>
          <w:rFonts w:ascii="Times New Roman" w:hAnsi="Times New Roman" w:cs="Times New Roman"/>
          <w:noProof/>
          <w:color w:val="000000"/>
          <w:spacing w:val="1"/>
          <w:sz w:val="24"/>
          <w:szCs w:val="24"/>
          <w:lang w:val="kk-KZ"/>
        </w:rPr>
        <w:t xml:space="preserve"> Салық және басқа да міндетті </w:t>
      </w:r>
      <w:r w:rsidRPr="002E4EF8">
        <w:rPr>
          <w:rFonts w:ascii="Times New Roman" w:hAnsi="Times New Roman" w:cs="Times New Roman"/>
          <w:noProof/>
          <w:color w:val="000000"/>
          <w:sz w:val="24"/>
          <w:szCs w:val="24"/>
          <w:lang w:val="kk-KZ"/>
        </w:rPr>
        <w:t>төлемдердің орындалуы үшін, бөлім қызметкерлерінің функционалдық міндеттерін бөлу.</w:t>
      </w:r>
      <w:r w:rsidRPr="002E4EF8">
        <w:rPr>
          <w:rFonts w:ascii="Times New Roman" w:hAnsi="Times New Roman" w:cs="Times New Roman"/>
          <w:noProof/>
          <w:color w:val="323232"/>
          <w:spacing w:val="1"/>
          <w:sz w:val="24"/>
          <w:szCs w:val="24"/>
          <w:lang w:val="kk-KZ"/>
        </w:rPr>
        <w:t xml:space="preserve"> </w:t>
      </w:r>
      <w:r w:rsidRPr="002E4EF8">
        <w:rPr>
          <w:rFonts w:ascii="Times New Roman" w:hAnsi="Times New Roman" w:cs="Times New Roman"/>
          <w:sz w:val="24"/>
          <w:szCs w:val="24"/>
          <w:lang w:val="kk-KZ"/>
        </w:rPr>
        <w:t>Бөлімінің жоспарын құру, Хронометражды зерттеулер жүргізу, салық есептілігінің формаларына камералды бақылау жүргізіп, салық төлеушілердің салық төлемдеріне талдау жасау. Әрекетсіз төлеушілерді табу. Жер, мүлік, көлік салықтарын жинау, қосымша резерв табу. Бөлімде заңдылықтардың сақталуын қамтамасыз ету.</w:t>
      </w:r>
    </w:p>
    <w:p w:rsidR="00C27321" w:rsidRPr="002E4EF8" w:rsidRDefault="00C27321" w:rsidP="00C27321">
      <w:pPr>
        <w:jc w:val="both"/>
        <w:rPr>
          <w:rStyle w:val="s0"/>
          <w:sz w:val="24"/>
          <w:szCs w:val="24"/>
          <w:lang w:val="kk-KZ"/>
        </w:rPr>
      </w:pPr>
      <w:r w:rsidRPr="002E4EF8">
        <w:rPr>
          <w:rStyle w:val="s0"/>
          <w:sz w:val="24"/>
          <w:szCs w:val="24"/>
          <w:lang w:val="kk-KZ"/>
        </w:rPr>
        <w:t>Қарамағындағы бөлім жұмысын басқару, бақылау, ұйымдастыру, жоспарлау қабілетінің болуы.</w:t>
      </w:r>
    </w:p>
    <w:p w:rsidR="00C27321" w:rsidRDefault="00C27321" w:rsidP="00C27321">
      <w:pPr>
        <w:jc w:val="both"/>
        <w:rPr>
          <w:rStyle w:val="s0"/>
          <w:sz w:val="24"/>
          <w:szCs w:val="24"/>
          <w:lang w:val="kk-KZ"/>
        </w:rPr>
      </w:pPr>
    </w:p>
    <w:p w:rsidR="002E4EF8" w:rsidRDefault="002E4EF8" w:rsidP="00C27321">
      <w:pPr>
        <w:jc w:val="both"/>
        <w:rPr>
          <w:rStyle w:val="s0"/>
          <w:sz w:val="24"/>
          <w:szCs w:val="24"/>
          <w:lang w:val="kk-KZ"/>
        </w:rPr>
      </w:pPr>
    </w:p>
    <w:p w:rsidR="002E4EF8" w:rsidRDefault="002E4EF8" w:rsidP="00C27321">
      <w:pPr>
        <w:jc w:val="both"/>
        <w:rPr>
          <w:rStyle w:val="s0"/>
          <w:sz w:val="24"/>
          <w:szCs w:val="24"/>
          <w:lang w:val="kk-KZ"/>
        </w:rPr>
      </w:pPr>
    </w:p>
    <w:p w:rsidR="002E4EF8" w:rsidRPr="002E4EF8" w:rsidRDefault="002E4EF8" w:rsidP="00C27321">
      <w:pPr>
        <w:jc w:val="both"/>
        <w:rPr>
          <w:rStyle w:val="s0"/>
          <w:sz w:val="24"/>
          <w:szCs w:val="24"/>
          <w:lang w:val="kk-KZ"/>
        </w:rPr>
      </w:pPr>
    </w:p>
    <w:p w:rsidR="00C27321" w:rsidRPr="002E4EF8" w:rsidRDefault="00C27321" w:rsidP="00C27321">
      <w:pPr>
        <w:pStyle w:val="a6"/>
        <w:ind w:left="-567"/>
        <w:jc w:val="both"/>
        <w:rPr>
          <w:lang w:val="kk-KZ"/>
        </w:rPr>
      </w:pPr>
      <w:r w:rsidRPr="002E4EF8">
        <w:rPr>
          <w:lang w:val="kk-KZ"/>
        </w:rPr>
        <w:lastRenderedPageBreak/>
        <w:t xml:space="preserve">      Конкурсқа қатысушыларға қойылатын талаптар: </w:t>
      </w:r>
      <w:r w:rsidRPr="002E4EF8">
        <w:rPr>
          <w:color w:val="000000"/>
          <w:lang w:val="kk-KZ"/>
        </w:rPr>
        <w:t xml:space="preserve">жоғары білім, </w:t>
      </w:r>
      <w:r w:rsidRPr="002E4EF8">
        <w:rPr>
          <w:lang w:val="kk-KZ"/>
        </w:rPr>
        <w:t>Экономика,  әлемдік  экономика, есеп және аудит, салық ісі, қаржы, құқықтану, менеджмент, информатика, жергілікті мемлекеттік басқару.</w:t>
      </w:r>
    </w:p>
    <w:p w:rsidR="00C27321" w:rsidRPr="002E4EF8" w:rsidRDefault="00C27321" w:rsidP="00C27321">
      <w:pPr>
        <w:pStyle w:val="a6"/>
        <w:ind w:left="-567"/>
        <w:jc w:val="both"/>
        <w:rPr>
          <w:lang w:val="kk-KZ"/>
        </w:rPr>
      </w:pPr>
      <w:r w:rsidRPr="002E4EF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7321" w:rsidRPr="002E4EF8" w:rsidRDefault="00C27321" w:rsidP="00C27321">
      <w:pPr>
        <w:pStyle w:val="a6"/>
        <w:ind w:left="-567"/>
        <w:jc w:val="both"/>
        <w:rPr>
          <w:color w:val="000000"/>
          <w:lang w:val="kk-KZ"/>
        </w:rPr>
      </w:pPr>
      <w:r w:rsidRPr="002E4EF8">
        <w:rPr>
          <w:lang w:val="kk-KZ"/>
        </w:rPr>
        <w:t xml:space="preserve">Осы санат үшін мемлекеттік қызмет істері жөніндегі уәкілетті органмен анықталатын тестілеу бағдарламасына сәйкес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2E4EF8">
        <w:rPr>
          <w:color w:val="000000"/>
          <w:lang w:val="kk-KZ"/>
        </w:rPr>
        <w:t>Салық және бюджетке төленетін басқа да міндетті төлемдер туралы ҚР Кодексі (Салық кодексі).</w:t>
      </w:r>
    </w:p>
    <w:p w:rsidR="00C27321" w:rsidRPr="002E4EF8" w:rsidRDefault="00C27321" w:rsidP="00C27321">
      <w:pPr>
        <w:pStyle w:val="a6"/>
        <w:ind w:left="-567"/>
        <w:jc w:val="both"/>
        <w:rPr>
          <w:color w:val="000000"/>
          <w:lang w:val="kk-KZ"/>
        </w:rPr>
      </w:pPr>
      <w:r w:rsidRPr="002E4EF8">
        <w:rPr>
          <w:lang w:val="kk-KZ"/>
        </w:rPr>
        <w:t>Осы санаттағы лауазымдар бойынша функционалдық міндеттерді орындау үшін қажетті басқа да міндетті білімдер.</w:t>
      </w:r>
    </w:p>
    <w:p w:rsidR="00C27321" w:rsidRPr="002E4EF8" w:rsidRDefault="00C27321" w:rsidP="00C27321">
      <w:pPr>
        <w:pStyle w:val="a6"/>
        <w:ind w:left="-567"/>
        <w:jc w:val="both"/>
        <w:rPr>
          <w:color w:val="000000"/>
          <w:lang w:val="kk-KZ"/>
        </w:rPr>
      </w:pPr>
    </w:p>
    <w:p w:rsidR="00C27321" w:rsidRPr="002E4EF8" w:rsidRDefault="00C27321" w:rsidP="00C27321">
      <w:pPr>
        <w:ind w:left="-567"/>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 xml:space="preserve">Құжаттарды қабылдау </w:t>
      </w:r>
      <w:r w:rsidRPr="002E4EF8">
        <w:rPr>
          <w:rFonts w:ascii="Times New Roman" w:hAnsi="Times New Roman" w:cs="Times New Roman"/>
          <w:spacing w:val="2"/>
          <w:sz w:val="24"/>
          <w:szCs w:val="24"/>
          <w:lang w:val="kk-KZ"/>
        </w:rPr>
        <w:t>ішкі конкурс өткiзу туралы хабарландыру  жарияланған күнінен бастап 3</w:t>
      </w:r>
      <w:r w:rsidRPr="002E4EF8">
        <w:rPr>
          <w:rFonts w:ascii="Times New Roman" w:hAnsi="Times New Roman" w:cs="Times New Roman"/>
          <w:sz w:val="24"/>
          <w:szCs w:val="24"/>
          <w:lang w:val="kk-KZ"/>
        </w:rPr>
        <w:t xml:space="preserve"> жұмыс күн ішінде,  мына мекен жайы бойынша: индекс 160401, Оңтүстік  Қазақстан  облысы,  Кентау қаласы, Логинов көшесі №40, анықтама  телефоны 8(72536) 3-48-62, факс 3-27-52, электронды мекен-жайы: </w:t>
      </w:r>
      <w:hyperlink r:id="rId6" w:history="1">
        <w:r w:rsidRPr="002E4EF8">
          <w:rPr>
            <w:rStyle w:val="a4"/>
            <w:rFonts w:ascii="Times New Roman" w:hAnsi="Times New Roman" w:cs="Times New Roman"/>
            <w:sz w:val="24"/>
            <w:szCs w:val="24"/>
            <w:lang w:val="kk-KZ"/>
          </w:rPr>
          <w:t>nal_kent@taxsouth.mgd.kz</w:t>
        </w:r>
      </w:hyperlink>
      <w:r w:rsidRPr="002E4EF8">
        <w:rPr>
          <w:rFonts w:ascii="Times New Roman" w:hAnsi="Times New Roman" w:cs="Times New Roman"/>
          <w:sz w:val="24"/>
          <w:szCs w:val="24"/>
          <w:lang w:val="kk-KZ"/>
        </w:rPr>
        <w:t>.</w:t>
      </w:r>
    </w:p>
    <w:p w:rsidR="00C27321" w:rsidRPr="002E4EF8" w:rsidRDefault="00C27321" w:rsidP="00C27321">
      <w:pPr>
        <w:ind w:left="-567"/>
        <w:jc w:val="both"/>
        <w:rPr>
          <w:rFonts w:ascii="Times New Roman" w:hAnsi="Times New Roman" w:cs="Times New Roman"/>
          <w:sz w:val="24"/>
          <w:szCs w:val="24"/>
          <w:lang w:val="kk-KZ"/>
        </w:rPr>
      </w:pPr>
    </w:p>
    <w:p w:rsidR="00C27321" w:rsidRPr="002E4EF8" w:rsidRDefault="00C27321" w:rsidP="00C27321">
      <w:pPr>
        <w:ind w:left="-567"/>
        <w:jc w:val="both"/>
        <w:rPr>
          <w:rFonts w:ascii="Times New Roman" w:hAnsi="Times New Roman" w:cs="Times New Roman"/>
          <w:bCs/>
          <w:iCs/>
          <w:sz w:val="24"/>
          <w:szCs w:val="24"/>
          <w:lang w:val="kk-KZ"/>
        </w:rPr>
      </w:pPr>
      <w:r w:rsidRPr="002E4EF8">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7" w:history="1">
        <w:r w:rsidRPr="002E4EF8">
          <w:rPr>
            <w:rStyle w:val="a4"/>
            <w:rFonts w:ascii="Times New Roman" w:hAnsi="Times New Roman" w:cs="Times New Roman"/>
            <w:sz w:val="24"/>
            <w:szCs w:val="24"/>
            <w:lang w:val="kk-KZ"/>
          </w:rPr>
          <w:t>nal_kent@taxsouth.mgd.kz</w:t>
        </w:r>
      </w:hyperlink>
      <w:r w:rsidRPr="002E4EF8">
        <w:rPr>
          <w:rFonts w:ascii="Times New Roman" w:hAnsi="Times New Roman" w:cs="Times New Roman"/>
          <w:sz w:val="24"/>
          <w:szCs w:val="24"/>
          <w:lang w:val="kk-KZ"/>
        </w:rPr>
        <w:t>.   электрондық адреске ұсына алады.</w:t>
      </w:r>
    </w:p>
    <w:p w:rsidR="00C27321" w:rsidRPr="002E4EF8" w:rsidRDefault="00C27321" w:rsidP="00C27321">
      <w:pPr>
        <w:ind w:left="-567"/>
        <w:contextualSpacing/>
        <w:jc w:val="both"/>
        <w:rPr>
          <w:rFonts w:ascii="Times New Roman" w:hAnsi="Times New Roman" w:cs="Times New Roman"/>
          <w:bCs/>
          <w:iCs/>
          <w:sz w:val="24"/>
          <w:szCs w:val="24"/>
          <w:lang w:val="kk-KZ"/>
        </w:rPr>
      </w:pPr>
      <w:r w:rsidRPr="002E4EF8">
        <w:rPr>
          <w:rFonts w:ascii="Times New Roman" w:hAnsi="Times New Roman" w:cs="Times New Roman"/>
          <w:sz w:val="24"/>
          <w:szCs w:val="24"/>
          <w:lang w:val="kk-KZ"/>
        </w:rPr>
        <w:t xml:space="preserve">Іріктеуге қатысу үшін: </w:t>
      </w:r>
    </w:p>
    <w:p w:rsidR="00C27321" w:rsidRPr="002E4EF8" w:rsidRDefault="00C27321" w:rsidP="00C27321">
      <w:pPr>
        <w:ind w:left="-567"/>
        <w:contextualSpacing/>
        <w:jc w:val="both"/>
        <w:rPr>
          <w:rFonts w:ascii="Times New Roman" w:hAnsi="Times New Roman" w:cs="Times New Roman"/>
          <w:bCs/>
          <w:iCs/>
          <w:sz w:val="24"/>
          <w:szCs w:val="24"/>
          <w:lang w:val="kk-KZ"/>
        </w:rPr>
      </w:pPr>
      <w:r w:rsidRPr="002E4EF8">
        <w:rPr>
          <w:rFonts w:ascii="Times New Roman" w:hAnsi="Times New Roman" w:cs="Times New Roman"/>
          <w:sz w:val="24"/>
          <w:szCs w:val="24"/>
          <w:lang w:val="kk-KZ"/>
        </w:rPr>
        <w:t xml:space="preserve">а) </w:t>
      </w:r>
      <w:hyperlink r:id="rId8" w:anchor="z205" w:history="1">
        <w:r w:rsidRPr="002E4EF8">
          <w:rPr>
            <w:rFonts w:ascii="Times New Roman" w:hAnsi="Times New Roman" w:cs="Times New Roman"/>
            <w:sz w:val="24"/>
            <w:szCs w:val="24"/>
            <w:lang w:val="kk-KZ"/>
          </w:rPr>
          <w:t>қосымшаға</w:t>
        </w:r>
      </w:hyperlink>
      <w:r w:rsidRPr="002E4EF8">
        <w:rPr>
          <w:rFonts w:ascii="Times New Roman" w:hAnsi="Times New Roman" w:cs="Times New Roman"/>
          <w:sz w:val="24"/>
          <w:szCs w:val="24"/>
          <w:lang w:val="kk-KZ"/>
        </w:rPr>
        <w:t xml:space="preserve"> сәйкес нысандағы өтініш;</w:t>
      </w:r>
    </w:p>
    <w:p w:rsidR="00C27321" w:rsidRPr="002E4EF8" w:rsidRDefault="00C27321" w:rsidP="00C27321">
      <w:pPr>
        <w:ind w:left="-567"/>
        <w:contextualSpacing/>
        <w:jc w:val="both"/>
        <w:rPr>
          <w:rFonts w:ascii="Times New Roman" w:hAnsi="Times New Roman" w:cs="Times New Roman"/>
          <w:sz w:val="24"/>
          <w:szCs w:val="24"/>
          <w:lang w:val="kk-KZ"/>
        </w:rPr>
      </w:pPr>
      <w:r w:rsidRPr="002E4EF8">
        <w:rPr>
          <w:rFonts w:ascii="Times New Roman" w:hAnsi="Times New Roman" w:cs="Times New Roman"/>
          <w:sz w:val="24"/>
          <w:szCs w:val="24"/>
          <w:lang w:val="kk-KZ"/>
        </w:rPr>
        <w:t xml:space="preserve">б) кадр қызметімен расталған қызметтік тізімі талап етіледі. </w:t>
      </w:r>
    </w:p>
    <w:p w:rsidR="00C27321" w:rsidRPr="002E4EF8" w:rsidRDefault="00C27321" w:rsidP="00C27321">
      <w:pPr>
        <w:pStyle w:val="a7"/>
        <w:spacing w:before="0" w:beforeAutospacing="0" w:after="0" w:afterAutospacing="0"/>
        <w:ind w:left="-567"/>
        <w:jc w:val="both"/>
        <w:rPr>
          <w:lang w:val="kk-KZ"/>
        </w:rPr>
      </w:pPr>
      <w:r w:rsidRPr="002E4EF8">
        <w:rPr>
          <w:lang w:val="kk-KZ"/>
        </w:rPr>
        <w:t>Конкурсқа қатысу үшін құжаттарды электронды түрде электрондық почта және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1" w:name="z86"/>
      <w:bookmarkEnd w:id="1"/>
      <w:r w:rsidRPr="002E4EF8">
        <w:rPr>
          <w:lang w:val="kk-KZ"/>
        </w:rPr>
        <w:t xml:space="preserve">  Оларды бермеген жағдайда тұлға конкурс комиссиясымен әңгімелесуден өтуге жіберілмейді. </w:t>
      </w:r>
    </w:p>
    <w:p w:rsidR="00025F67" w:rsidRPr="002E4EF8" w:rsidRDefault="00025F67">
      <w:pPr>
        <w:rPr>
          <w:rFonts w:ascii="Times New Roman" w:hAnsi="Times New Roman" w:cs="Times New Roman"/>
          <w:sz w:val="24"/>
          <w:szCs w:val="24"/>
        </w:rPr>
      </w:pPr>
    </w:p>
    <w:sectPr w:rsidR="00025F67" w:rsidRPr="002E4EF8" w:rsidSect="00012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7E703F"/>
    <w:multiLevelType w:val="hybridMultilevel"/>
    <w:tmpl w:val="424483D2"/>
    <w:lvl w:ilvl="0" w:tplc="89F64494">
      <w:start w:val="1"/>
      <w:numFmt w:val="decimal"/>
      <w:lvlText w:val="%1."/>
      <w:lvlJc w:val="left"/>
      <w:pPr>
        <w:ind w:left="-207" w:hanging="360"/>
      </w:pPr>
      <w:rPr>
        <w:rFonts w:hint="default"/>
        <w:b/>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7321"/>
    <w:rsid w:val="0001234B"/>
    <w:rsid w:val="00025F67"/>
    <w:rsid w:val="002A2BB5"/>
    <w:rsid w:val="002E4EF8"/>
    <w:rsid w:val="00C27321"/>
    <w:rsid w:val="00DE2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4B"/>
  </w:style>
  <w:style w:type="paragraph" w:styleId="3">
    <w:name w:val="heading 3"/>
    <w:basedOn w:val="a"/>
    <w:next w:val="a"/>
    <w:link w:val="30"/>
    <w:uiPriority w:val="9"/>
    <w:unhideWhenUsed/>
    <w:qFormat/>
    <w:rsid w:val="00C27321"/>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7321"/>
    <w:rPr>
      <w:rFonts w:ascii="Cambria" w:eastAsia="Times New Roman" w:hAnsi="Cambria" w:cs="Times New Roman"/>
      <w:b/>
      <w:bCs/>
      <w:i/>
      <w:iCs/>
      <w:color w:val="243F60"/>
      <w:sz w:val="24"/>
      <w:szCs w:val="24"/>
    </w:rPr>
  </w:style>
  <w:style w:type="paragraph" w:customStyle="1" w:styleId="a3">
    <w:name w:val="Готовый"/>
    <w:basedOn w:val="a"/>
    <w:uiPriority w:val="99"/>
    <w:qFormat/>
    <w:rsid w:val="00C273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C27321"/>
    <w:rPr>
      <w:rFonts w:ascii="Microsoft Sans Serif" w:hAnsi="Microsoft Sans Serif" w:cs="Microsoft Sans Serif"/>
      <w:color w:val="303030"/>
      <w:sz w:val="16"/>
      <w:szCs w:val="16"/>
      <w:u w:val="single"/>
    </w:rPr>
  </w:style>
  <w:style w:type="paragraph" w:styleId="2">
    <w:name w:val="Body Text Indent 2"/>
    <w:basedOn w:val="a"/>
    <w:link w:val="20"/>
    <w:rsid w:val="00C2732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27321"/>
    <w:rPr>
      <w:rFonts w:ascii="Times New Roman" w:eastAsia="Times New Roman" w:hAnsi="Times New Roman" w:cs="Times New Roman"/>
      <w:sz w:val="24"/>
      <w:szCs w:val="24"/>
    </w:rPr>
  </w:style>
  <w:style w:type="character" w:styleId="a5">
    <w:name w:val="Strong"/>
    <w:uiPriority w:val="22"/>
    <w:qFormat/>
    <w:rsid w:val="00C27321"/>
    <w:rPr>
      <w:b/>
      <w:bCs/>
    </w:rPr>
  </w:style>
  <w:style w:type="paragraph" w:styleId="a6">
    <w:name w:val="List Paragraph"/>
    <w:basedOn w:val="a"/>
    <w:uiPriority w:val="34"/>
    <w:qFormat/>
    <w:rsid w:val="00C27321"/>
    <w:pPr>
      <w:spacing w:after="0" w:line="240" w:lineRule="auto"/>
      <w:ind w:left="720"/>
      <w:contextualSpacing/>
    </w:pPr>
    <w:rPr>
      <w:rFonts w:ascii="Times New Roman" w:eastAsia="Times New Roman" w:hAnsi="Times New Roman" w:cs="Times New Roman"/>
      <w:sz w:val="24"/>
      <w:szCs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C27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C27321"/>
    <w:rPr>
      <w:rFonts w:ascii="Times New Roman" w:eastAsia="Times New Roman" w:hAnsi="Times New Roman" w:cs="Times New Roman"/>
      <w:sz w:val="24"/>
      <w:szCs w:val="24"/>
    </w:rPr>
  </w:style>
  <w:style w:type="character" w:customStyle="1" w:styleId="s0">
    <w:name w:val="s0"/>
    <w:basedOn w:val="a0"/>
    <w:rsid w:val="00C2732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Company>SPecialiST RePack</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ЦПОИ</dc:creator>
  <cp:lastModifiedBy>s_askarova</cp:lastModifiedBy>
  <cp:revision>2</cp:revision>
  <dcterms:created xsi:type="dcterms:W3CDTF">2016-12-20T05:26:00Z</dcterms:created>
  <dcterms:modified xsi:type="dcterms:W3CDTF">2016-12-20T05:26:00Z</dcterms:modified>
</cp:coreProperties>
</file>