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7" w:rsidRDefault="004628C7" w:rsidP="004628C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72CEE">
        <w:rPr>
          <w:rFonts w:ascii="Times New Roman" w:hAnsi="Times New Roman"/>
          <w:b/>
          <w:szCs w:val="24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/>
          <w:b/>
          <w:szCs w:val="24"/>
          <w:lang w:val="kk-KZ"/>
        </w:rPr>
        <w:t>ішкі</w:t>
      </w:r>
      <w:r w:rsidRPr="00772CEE">
        <w:rPr>
          <w:rFonts w:ascii="Times New Roman" w:hAnsi="Times New Roman"/>
          <w:b/>
          <w:szCs w:val="24"/>
          <w:lang w:val="kk-KZ"/>
        </w:rPr>
        <w:t xml:space="preserve">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</w:t>
      </w: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«конкурстық комиссиясының 2016 жылғы 18 қазандағы №4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4628C7" w:rsidRDefault="004628C7" w:rsidP="004628C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4628C7" w:rsidRPr="00183F1A" w:rsidRDefault="004628C7" w:rsidP="004628C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60374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министрлігінің мемлекеттік қызметшілері арасындағы</w:t>
      </w:r>
      <w:r w:rsidRPr="00EF7512">
        <w:rPr>
          <w:rFonts w:ascii="Times New Roman" w:hAnsi="Times New Roman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орналасу</w:t>
      </w:r>
      <w:r>
        <w:rPr>
          <w:rFonts w:ascii="KZ Times New Roman" w:hAnsi="KZ Times New Roman"/>
          <w:b/>
          <w:sz w:val="28"/>
          <w:szCs w:val="28"/>
          <w:lang w:val="kk-KZ"/>
        </w:rPr>
        <w:t>ға арналған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4628C7" w:rsidRPr="00D22590" w:rsidRDefault="004628C7" w:rsidP="004628C7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628C7" w:rsidRPr="00D22590" w:rsidRDefault="004628C7" w:rsidP="004628C7">
      <w:pPr>
        <w:pStyle w:val="2"/>
        <w:tabs>
          <w:tab w:val="left" w:pos="3680"/>
          <w:tab w:val="right" w:pos="9356"/>
        </w:tabs>
        <w:ind w:left="426" w:hanging="426"/>
        <w:rPr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 xml:space="preserve">Төменгі болып табылмайтын   «Б» корпусының бос мемлекеттік </w:t>
      </w: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 xml:space="preserve">әкімшілік </w:t>
      </w:r>
      <w:r w:rsidRPr="00D22590">
        <w:rPr>
          <w:rFonts w:ascii="Times New Roman" w:hAnsi="Times New Roman"/>
          <w:b/>
          <w:szCs w:val="28"/>
          <w:lang w:val="kk-KZ"/>
        </w:rPr>
        <w:t>лауазымына (</w:t>
      </w:r>
      <w:r w:rsidRPr="00D22590">
        <w:rPr>
          <w:b/>
          <w:szCs w:val="28"/>
          <w:lang w:val="kk-KZ"/>
        </w:rPr>
        <w:t>С-R-</w:t>
      </w:r>
      <w:r>
        <w:rPr>
          <w:b/>
          <w:szCs w:val="28"/>
          <w:lang w:val="kk-KZ"/>
        </w:rPr>
        <w:t>3</w:t>
      </w:r>
      <w:r w:rsidRPr="00D22590">
        <w:rPr>
          <w:b/>
          <w:szCs w:val="28"/>
          <w:lang w:val="kk-KZ"/>
        </w:rPr>
        <w:t>) санаты</w:t>
      </w:r>
      <w:r w:rsidRPr="00D22590">
        <w:rPr>
          <w:rFonts w:ascii="Times New Roman" w:hAnsi="Times New Roman"/>
          <w:b/>
          <w:szCs w:val="28"/>
          <w:lang w:val="kk-KZ"/>
        </w:rPr>
        <w:t>:</w:t>
      </w:r>
    </w:p>
    <w:p w:rsidR="004628C7" w:rsidRPr="00E55F90" w:rsidRDefault="004628C7" w:rsidP="004628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Калдыбаев Даурен Ералбаевич</w:t>
      </w:r>
    </w:p>
    <w:p w:rsidR="004628C7" w:rsidRPr="00C24878" w:rsidRDefault="004628C7" w:rsidP="004628C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8C7" w:rsidRDefault="004628C7" w:rsidP="004628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24 қазан күні сағат 16-00-де Шымкент қаласы, А.Байтұрсынов көшесі  66, мекен жайында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(7252) 30-04-68</w:t>
      </w:r>
    </w:p>
    <w:p w:rsidR="00986737" w:rsidRDefault="00986737"/>
    <w:sectPr w:rsidR="0098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3732"/>
    <w:multiLevelType w:val="hybridMultilevel"/>
    <w:tmpl w:val="5D96BA82"/>
    <w:lvl w:ilvl="0" w:tplc="DC8A3E7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8C7"/>
    <w:rsid w:val="004628C7"/>
    <w:rsid w:val="0098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628C7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4628C7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4628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Z_Esetova</cp:lastModifiedBy>
  <cp:revision>2</cp:revision>
  <dcterms:created xsi:type="dcterms:W3CDTF">2016-10-19T08:15:00Z</dcterms:created>
  <dcterms:modified xsi:type="dcterms:W3CDTF">2016-10-19T08:16:00Z</dcterms:modified>
</cp:coreProperties>
</file>