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55DEE" w:rsidRPr="00555DEE" w:rsidRDefault="00555DEE" w:rsidP="00555DEE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Решение</w:t>
      </w:r>
    </w:p>
    <w:p w:rsidR="00555DEE" w:rsidRPr="00555DEE" w:rsidRDefault="00555DEE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555DEE">
        <w:rPr>
          <w:rFonts w:ascii="Times New Roman" w:hAnsi="Times New Roman" w:cs="Times New Roman"/>
          <w:b/>
          <w:sz w:val="26"/>
          <w:szCs w:val="26"/>
        </w:rPr>
        <w:t>Министерства финансов Республики Казахстан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A73D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общего 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конкурса </w:t>
      </w:r>
      <w:r w:rsidRPr="00555DEE">
        <w:rPr>
          <w:rFonts w:ascii="Times New Roman" w:hAnsi="Times New Roman" w:cs="Times New Roman"/>
          <w:b/>
          <w:sz w:val="26"/>
          <w:szCs w:val="26"/>
        </w:rPr>
        <w:t>для занятия вакантн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ей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корпуса «Б»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протокол </w:t>
      </w:r>
      <w:r w:rsidRPr="00555D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№3</w:t>
      </w:r>
      <w:r w:rsidRPr="00555DE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 </w:t>
      </w:r>
      <w:r w:rsidR="00AA73DD">
        <w:rPr>
          <w:rFonts w:ascii="Times New Roman" w:hAnsi="Times New Roman" w:cs="Times New Roman"/>
          <w:b/>
          <w:sz w:val="26"/>
          <w:szCs w:val="26"/>
          <w:lang w:val="kk-KZ"/>
        </w:rPr>
        <w:t>от 07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.1</w:t>
      </w:r>
      <w:r w:rsidR="00AA73D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.2016 года</w:t>
      </w:r>
    </w:p>
    <w:p w:rsidR="00555DEE" w:rsidRPr="00555DEE" w:rsidRDefault="00555DEE" w:rsidP="00555D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DEE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555DEE" w:rsidRPr="00555DEE" w:rsidRDefault="00555DEE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 w:rsidRPr="00C035D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заключение конкурсной комиссии 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 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73D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общем конкурсе </w:t>
      </w:r>
      <w:r w:rsidRPr="00555DE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  </w:t>
      </w: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AA73DD" w:rsidRPr="00385E2C" w:rsidTr="009B36AC">
        <w:tc>
          <w:tcPr>
            <w:tcW w:w="9995" w:type="dxa"/>
            <w:gridSpan w:val="2"/>
          </w:tcPr>
          <w:p w:rsidR="00AA73DD" w:rsidRPr="004F6E19" w:rsidRDefault="004F6E19" w:rsidP="00F661B7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едущ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его</w:t>
            </w: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 w:rsidR="00F6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Юридического управления  </w:t>
            </w:r>
            <w:r w:rsidR="00F6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</w:t>
            </w: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Елқонды Данияр Маратұлы</w:t>
            </w:r>
          </w:p>
        </w:tc>
      </w:tr>
      <w:tr w:rsidR="00AA73DD" w:rsidRPr="00385E2C" w:rsidTr="009B36AC">
        <w:tc>
          <w:tcPr>
            <w:tcW w:w="9995" w:type="dxa"/>
            <w:gridSpan w:val="2"/>
          </w:tcPr>
          <w:p w:rsidR="00AA73DD" w:rsidRPr="00F661B7" w:rsidRDefault="00F661B7" w:rsidP="00F661B7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едущ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его</w:t>
            </w: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6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служебных расследований </w:t>
            </w:r>
            <w:r w:rsidRPr="00F661B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6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правления человеческих ресурсов Департамента государственных доходов по Южно-Казахстанской области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Исабеков Бахтияр Буритаевич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AA73DD" w:rsidRPr="00F661B7" w:rsidRDefault="00F661B7" w:rsidP="00F661B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ведущего специалиста отдела 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непроизводственных платежей</w:t>
            </w:r>
            <w:r w:rsidRPr="00F6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государственных услуг</w:t>
            </w:r>
            <w:r w:rsidRPr="00F6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Рысбеков Нышан Тюмебайұлы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AA73DD" w:rsidRPr="00F661B7" w:rsidRDefault="00F661B7" w:rsidP="00C3648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ведущего специалиста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неторгового оборота Управлени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таможенного оформления </w:t>
            </w:r>
            <w:r w:rsidRPr="00F6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AA73DD" w:rsidRPr="00FF481D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Нахипов Аскар Жексенбайұлы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AA73DD" w:rsidRPr="00385E2C" w:rsidRDefault="00F661B7" w:rsidP="009B36A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ведущего специалиста</w:t>
            </w:r>
            <w:r w:rsidRPr="002D1003">
              <w:rPr>
                <w:sz w:val="24"/>
                <w:szCs w:val="24"/>
                <w:lang w:val="kk-KZ"/>
              </w:rPr>
              <w:t xml:space="preserve"> 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аможенн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ого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пост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«Ауежай-Шымкент»</w:t>
            </w:r>
            <w:r w:rsidRPr="00F66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6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Аманкулов Еркебұлан Айтмаханбекұлы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AA73DD" w:rsidRPr="00C3648D" w:rsidRDefault="00C3648D" w:rsidP="009B36A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Pr="00C3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</w:t>
            </w:r>
            <w:r w:rsidRPr="00C3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аможенн</w:t>
            </w:r>
            <w:r w:rsidRPr="00C3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ого</w:t>
            </w:r>
            <w:r w:rsidRPr="00C3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пост</w:t>
            </w:r>
            <w:r w:rsidRPr="00C3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C3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Станция Сарыагаш» Департамента государственных доходов по Южно-Казахстанской области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Абдраманов Нурсултан Махамбетали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 Ербол Абдиакимович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Аликулов Нуржигит Пердебаевич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Әбуов Берік Бабешұлы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AA73DD" w:rsidRPr="00C3648D" w:rsidRDefault="00C3648D" w:rsidP="00C3648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ведущего специалиста отдела по работе с персоналом Управления  человеческих  ресурсов временно, на период  отпуска по уходу за ребенком основного  работника  (до 27.07.2019 года) Департамента государственных доходов по Южно-Казахстанской области</w:t>
            </w:r>
          </w:p>
        </w:tc>
      </w:tr>
      <w:tr w:rsidR="00AA73DD" w:rsidRPr="00FF481D" w:rsidTr="009B36AC">
        <w:tc>
          <w:tcPr>
            <w:tcW w:w="654" w:type="dxa"/>
          </w:tcPr>
          <w:p w:rsidR="00AA73DD" w:rsidRPr="00EB6A31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Карлыгаш Куанышбековна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AA73DD" w:rsidRPr="00C3648D" w:rsidRDefault="00C3648D" w:rsidP="009B36A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ведущего специалиста отдела мониторинга  процедур перемещения  Регионального управления мониторинга  пунктов пропуска</w:t>
            </w:r>
            <w:r w:rsidRPr="00C3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временно, на период  отпуска по уходу за ребенком основного  работника  (до 06.02.2018 года)  Департамента государственных доходов по Южно-Казахстанской области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EB6A31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Нуркулов Жанибек Дуйсебекович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AA73DD" w:rsidRPr="00C3648D" w:rsidRDefault="00C3648D" w:rsidP="009B36A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ведущего специалиста отдела мониторинга  процедур перемещения  Регионального управления мониторинга  пунктов пропуска</w:t>
            </w:r>
            <w:r w:rsidRPr="00C3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временно, на период  </w:t>
            </w: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отпуска по уходу за ребенком основного  работника  (до 16.07.2019 года)  Департамента государственных доходов по Южно-Казахстанской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EB6A31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Абилдаева Гаухар Бауыржановна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AA73DD" w:rsidRPr="00385E2C" w:rsidRDefault="00C3648D" w:rsidP="009B36A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ведущего специалиста таможенного поста «Бауыржана Конысбаева» временно, на период  отпуска по уходу за ребенком основного  работника  </w:t>
            </w:r>
            <w:r w:rsidR="00CA224A" w:rsidRPr="00CA2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(до 01.11.2017 года) Департамента государственных доходов по Южно-Казахстанской области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EB6A31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Кожамуратов Дулат Ыбыракимович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AA73DD" w:rsidRPr="00C3648D" w:rsidRDefault="00C3648D" w:rsidP="009B36A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ведущего специалиста таможенного поста «Капланбек» временно, на период  отпуска по уходу за ребенком основного  работника  (до 04.01.2018 года)  Департамента</w:t>
            </w:r>
            <w:r w:rsidRPr="00C3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государственных доходов по Южно-Казахстанской области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EB6A31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Бурлибаев Нурлан Максутович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AA73DD" w:rsidRPr="00C3648D" w:rsidRDefault="00C3648D" w:rsidP="009B36A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ведущего специалиста таможенного поста «Жибек Жолы» временно, на период  отпуска по уходу за ребенком основного  работника  (до 29.07.2019 года)  Департамента государственных доходов по Южно-Казахстанской области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EB6A31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Ушанов Нурканат Бауржанулы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41" w:type="dxa"/>
          </w:tcPr>
          <w:p w:rsidR="00AA73DD" w:rsidRPr="00C3648D" w:rsidRDefault="00C3648D" w:rsidP="009B36A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ведущего специалиста таможенного поста «Жибек Жолы» временно, на период  отпуска по уходу за ребенком основного  работника  (до 16.06.2019 года)  Департамента государственных доходов по Южно-Казахстанской области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EB6A31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341" w:type="dxa"/>
          </w:tcPr>
          <w:p w:rsidR="00AA73DD" w:rsidRPr="00CA224A" w:rsidRDefault="00AA73DD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Құдайбергенұлы    Ғалымжан</w:t>
            </w:r>
          </w:p>
        </w:tc>
      </w:tr>
    </w:tbl>
    <w:p w:rsidR="001474F7" w:rsidRDefault="001474F7" w:rsidP="00555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9DA" w:rsidRPr="00C035DB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373B" w:rsidRPr="00C035D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62E65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D296F"/>
    <w:rsid w:val="00BE2B2B"/>
    <w:rsid w:val="00C035DB"/>
    <w:rsid w:val="00C07377"/>
    <w:rsid w:val="00C1405E"/>
    <w:rsid w:val="00C14816"/>
    <w:rsid w:val="00C160E8"/>
    <w:rsid w:val="00C3648D"/>
    <w:rsid w:val="00C4222D"/>
    <w:rsid w:val="00C65109"/>
    <w:rsid w:val="00CA224A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F0A7-DC47-4920-B875-09C77A75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2016-12-08T07:02:00Z</cp:lastPrinted>
  <dcterms:created xsi:type="dcterms:W3CDTF">2016-12-08T10:46:00Z</dcterms:created>
  <dcterms:modified xsi:type="dcterms:W3CDTF">2016-12-08T10:46:00Z</dcterms:modified>
</cp:coreProperties>
</file>