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37" w:rsidRPr="00ED502D" w:rsidRDefault="00E97A37" w:rsidP="00E97A37">
      <w:pPr>
        <w:jc w:val="center"/>
        <w:rPr>
          <w:b/>
          <w:lang w:val="kk-KZ"/>
        </w:rPr>
      </w:pPr>
      <w:r w:rsidRPr="00ED502D">
        <w:rPr>
          <w:b/>
          <w:lang w:val="kk-KZ"/>
        </w:rPr>
        <w:t>Решение</w:t>
      </w:r>
    </w:p>
    <w:p w:rsidR="00E97A37" w:rsidRPr="00ED502D" w:rsidRDefault="00E97A37" w:rsidP="00E97A37">
      <w:pPr>
        <w:jc w:val="both"/>
        <w:rPr>
          <w:b/>
          <w:lang w:val="kk-KZ"/>
        </w:rPr>
      </w:pPr>
      <w:r w:rsidRPr="00ED502D">
        <w:rPr>
          <w:b/>
          <w:lang w:val="kk-KZ"/>
        </w:rPr>
        <w:t xml:space="preserve">конкурсной комиссии Департамента </w:t>
      </w:r>
      <w:r w:rsidR="00922ED6" w:rsidRPr="00ED502D">
        <w:rPr>
          <w:b/>
          <w:lang w:val="kk-KZ"/>
        </w:rPr>
        <w:t xml:space="preserve">государственных доходов </w:t>
      </w:r>
      <w:r w:rsidRPr="00ED502D">
        <w:rPr>
          <w:b/>
          <w:lang w:val="kk-KZ"/>
        </w:rPr>
        <w:t xml:space="preserve">по Южно-Казахстанской области Комитета государственных доходов </w:t>
      </w:r>
      <w:r w:rsidRPr="00ED502D">
        <w:rPr>
          <w:b/>
        </w:rPr>
        <w:t>Министерства финансов Республики Казахстан</w:t>
      </w:r>
      <w:r w:rsidRPr="00ED502D">
        <w:rPr>
          <w:b/>
          <w:lang w:val="kk-KZ"/>
        </w:rPr>
        <w:t xml:space="preserve"> для проведения </w:t>
      </w:r>
      <w:r w:rsidR="00BF35FA">
        <w:rPr>
          <w:b/>
          <w:lang w:val="kk-KZ"/>
        </w:rPr>
        <w:t xml:space="preserve">общего </w:t>
      </w:r>
      <w:r w:rsidRPr="00ED502D">
        <w:rPr>
          <w:b/>
          <w:lang w:val="kk-KZ"/>
        </w:rPr>
        <w:t>конкурса</w:t>
      </w:r>
      <w:r w:rsidR="001D1396">
        <w:rPr>
          <w:b/>
          <w:lang w:val="kk-KZ"/>
        </w:rPr>
        <w:t xml:space="preserve"> на не низовые</w:t>
      </w:r>
      <w:r w:rsidR="00D13CE6" w:rsidRPr="00D13CE6">
        <w:rPr>
          <w:b/>
        </w:rPr>
        <w:t xml:space="preserve"> </w:t>
      </w:r>
      <w:r w:rsidR="00BF35FA" w:rsidRPr="00BF35FA">
        <w:rPr>
          <w:b/>
        </w:rPr>
        <w:t>должност</w:t>
      </w:r>
      <w:r w:rsidR="00D13CE6">
        <w:rPr>
          <w:b/>
        </w:rPr>
        <w:t>ь</w:t>
      </w:r>
      <w:r w:rsidR="00D13CE6" w:rsidRPr="00D13CE6">
        <w:rPr>
          <w:b/>
        </w:rPr>
        <w:t xml:space="preserve"> </w:t>
      </w:r>
      <w:r w:rsidR="00BF35FA" w:rsidRPr="00BF35FA">
        <w:rPr>
          <w:b/>
        </w:rPr>
        <w:t>и</w:t>
      </w:r>
      <w:r w:rsidR="00D13CE6" w:rsidRPr="00D13CE6">
        <w:rPr>
          <w:b/>
        </w:rPr>
        <w:t xml:space="preserve"> </w:t>
      </w:r>
      <w:r w:rsidRPr="00ED502D">
        <w:rPr>
          <w:b/>
        </w:rPr>
        <w:t xml:space="preserve">для занятия </w:t>
      </w:r>
      <w:proofErr w:type="spellStart"/>
      <w:r w:rsidRPr="00ED502D">
        <w:rPr>
          <w:b/>
        </w:rPr>
        <w:t>вакантн</w:t>
      </w:r>
      <w:proofErr w:type="spellEnd"/>
      <w:r w:rsidRPr="00ED502D">
        <w:rPr>
          <w:b/>
          <w:lang w:val="kk-KZ"/>
        </w:rPr>
        <w:t>ых</w:t>
      </w:r>
      <w:r w:rsidR="00D13CE6" w:rsidRPr="00D13CE6">
        <w:rPr>
          <w:b/>
        </w:rPr>
        <w:t xml:space="preserve"> </w:t>
      </w:r>
      <w:proofErr w:type="spellStart"/>
      <w:r w:rsidRPr="00ED502D">
        <w:rPr>
          <w:b/>
        </w:rPr>
        <w:t>административн</w:t>
      </w:r>
      <w:proofErr w:type="spellEnd"/>
      <w:r w:rsidRPr="00ED502D">
        <w:rPr>
          <w:b/>
          <w:lang w:val="kk-KZ"/>
        </w:rPr>
        <w:t>ых</w:t>
      </w:r>
      <w:r w:rsidR="00D13CE6" w:rsidRPr="00D13CE6">
        <w:rPr>
          <w:b/>
        </w:rPr>
        <w:t xml:space="preserve"> </w:t>
      </w:r>
      <w:proofErr w:type="spellStart"/>
      <w:r w:rsidRPr="00ED502D">
        <w:rPr>
          <w:b/>
        </w:rPr>
        <w:t>государственн</w:t>
      </w:r>
      <w:proofErr w:type="spellEnd"/>
      <w:r w:rsidRPr="00ED502D">
        <w:rPr>
          <w:b/>
          <w:lang w:val="kk-KZ"/>
        </w:rPr>
        <w:t>ых</w:t>
      </w:r>
      <w:r w:rsidR="00D13CE6" w:rsidRPr="00D13CE6">
        <w:rPr>
          <w:b/>
        </w:rPr>
        <w:t xml:space="preserve"> </w:t>
      </w:r>
      <w:proofErr w:type="spellStart"/>
      <w:r w:rsidRPr="00ED502D">
        <w:rPr>
          <w:b/>
        </w:rPr>
        <w:t>должност</w:t>
      </w:r>
      <w:proofErr w:type="spellEnd"/>
      <w:r w:rsidRPr="00ED502D">
        <w:rPr>
          <w:b/>
          <w:lang w:val="kk-KZ"/>
        </w:rPr>
        <w:t>ей</w:t>
      </w:r>
      <w:r w:rsidRPr="00ED502D">
        <w:rPr>
          <w:b/>
        </w:rPr>
        <w:t xml:space="preserve"> корпуса «Б»</w:t>
      </w:r>
      <w:r w:rsidR="00D13CE6" w:rsidRPr="00D13CE6">
        <w:rPr>
          <w:b/>
        </w:rPr>
        <w:t xml:space="preserve"> </w:t>
      </w:r>
      <w:r w:rsidR="00BF35FA">
        <w:rPr>
          <w:b/>
          <w:lang w:val="kk-KZ"/>
        </w:rPr>
        <w:t>протокол</w:t>
      </w:r>
      <w:r w:rsidR="00D13CE6" w:rsidRPr="00D13CE6">
        <w:rPr>
          <w:b/>
        </w:rPr>
        <w:t xml:space="preserve"> </w:t>
      </w:r>
      <w:r w:rsidRPr="00ED502D">
        <w:rPr>
          <w:b/>
          <w:bCs/>
          <w:color w:val="000000"/>
        </w:rPr>
        <w:t>№</w:t>
      </w:r>
      <w:r w:rsidR="00772DA1">
        <w:rPr>
          <w:b/>
          <w:bCs/>
          <w:color w:val="000000"/>
          <w:lang w:val="kk-KZ"/>
        </w:rPr>
        <w:t>6</w:t>
      </w:r>
      <w:r w:rsidR="00D13CE6" w:rsidRPr="00D13CE6">
        <w:rPr>
          <w:b/>
          <w:bCs/>
          <w:color w:val="000000"/>
        </w:rPr>
        <w:t xml:space="preserve"> </w:t>
      </w:r>
      <w:r w:rsidRPr="00ED502D">
        <w:rPr>
          <w:b/>
          <w:lang w:val="kk-KZ"/>
        </w:rPr>
        <w:t xml:space="preserve">от </w:t>
      </w:r>
      <w:r w:rsidR="00772DA1">
        <w:rPr>
          <w:b/>
          <w:lang w:val="kk-KZ"/>
        </w:rPr>
        <w:t>21.06</w:t>
      </w:r>
      <w:r w:rsidRPr="00ED502D">
        <w:rPr>
          <w:b/>
          <w:lang w:val="kk-KZ"/>
        </w:rPr>
        <w:t>.201</w:t>
      </w:r>
      <w:r w:rsidR="00772DA1">
        <w:rPr>
          <w:b/>
          <w:lang w:val="kk-KZ"/>
        </w:rPr>
        <w:t>7</w:t>
      </w:r>
      <w:r w:rsidRPr="00ED502D">
        <w:rPr>
          <w:b/>
          <w:lang w:val="kk-KZ"/>
        </w:rPr>
        <w:t xml:space="preserve"> года</w:t>
      </w:r>
    </w:p>
    <w:p w:rsidR="00BF35FA" w:rsidRPr="00ED502D" w:rsidRDefault="00BF35FA" w:rsidP="00E97A37">
      <w:pPr>
        <w:jc w:val="both"/>
        <w:rPr>
          <w:b/>
          <w:lang w:val="kk-KZ"/>
        </w:rPr>
      </w:pPr>
    </w:p>
    <w:p w:rsidR="00E97A37" w:rsidRPr="00ED502D" w:rsidRDefault="00E97A37" w:rsidP="00E97A37">
      <w:pPr>
        <w:jc w:val="center"/>
        <w:rPr>
          <w:b/>
        </w:rPr>
      </w:pPr>
      <w:r w:rsidRPr="00ED502D">
        <w:rPr>
          <w:b/>
        </w:rPr>
        <w:t>Список</w:t>
      </w:r>
    </w:p>
    <w:p w:rsidR="00E97A37" w:rsidRPr="00ED502D" w:rsidRDefault="00E97A37" w:rsidP="00E97A37">
      <w:pPr>
        <w:jc w:val="both"/>
        <w:rPr>
          <w:b/>
          <w:lang w:val="kk-KZ"/>
        </w:rPr>
      </w:pPr>
      <w:r w:rsidRPr="00ED502D">
        <w:rPr>
          <w:b/>
          <w:lang w:val="kk-KZ"/>
        </w:rPr>
        <w:t xml:space="preserve">кандидатов, допущенных к собеседованию в </w:t>
      </w:r>
      <w:r w:rsidR="00C37FAC">
        <w:rPr>
          <w:b/>
          <w:lang w:val="kk-KZ"/>
        </w:rPr>
        <w:t xml:space="preserve">общем конкурсе </w:t>
      </w:r>
      <w:r w:rsidRPr="00ED502D">
        <w:rPr>
          <w:b/>
        </w:rPr>
        <w:t>на занятие вакантных административных государственных должностей</w:t>
      </w:r>
      <w:r w:rsidRPr="00ED502D">
        <w:rPr>
          <w:b/>
          <w:lang w:val="kk-KZ"/>
        </w:rPr>
        <w:t xml:space="preserve"> корпуса «Б»  </w:t>
      </w:r>
    </w:p>
    <w:p w:rsidR="00ED502D" w:rsidRDefault="00ED502D" w:rsidP="00E97A37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10226" w:type="dxa"/>
        <w:tblInd w:w="-318" w:type="dxa"/>
        <w:tblLook w:val="04A0"/>
      </w:tblPr>
      <w:tblGrid>
        <w:gridCol w:w="560"/>
        <w:gridCol w:w="9666"/>
      </w:tblGrid>
      <w:tr w:rsidR="00772DA1" w:rsidRPr="000C09F9" w:rsidTr="00AD117C">
        <w:tc>
          <w:tcPr>
            <w:tcW w:w="10226" w:type="dxa"/>
            <w:gridSpan w:val="2"/>
          </w:tcPr>
          <w:p w:rsidR="00772DA1" w:rsidRPr="00772DA1" w:rsidRDefault="00391E0E" w:rsidP="00391E0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 должность главного</w:t>
            </w:r>
            <w:r w:rsidR="00772DA1" w:rsidRPr="00772DA1">
              <w:rPr>
                <w:b/>
                <w:sz w:val="24"/>
                <w:szCs w:val="24"/>
                <w:lang w:val="kk-KZ"/>
              </w:rPr>
              <w:t xml:space="preserve"> специалист</w:t>
            </w:r>
            <w:r>
              <w:rPr>
                <w:b/>
                <w:sz w:val="24"/>
                <w:szCs w:val="24"/>
                <w:lang w:val="kk-KZ"/>
              </w:rPr>
              <w:t>а</w:t>
            </w:r>
            <w:r w:rsidR="00772DA1" w:rsidRPr="00772DA1">
              <w:rPr>
                <w:b/>
                <w:sz w:val="24"/>
                <w:szCs w:val="24"/>
                <w:lang w:val="kk-KZ"/>
              </w:rPr>
              <w:t xml:space="preserve">  временно, на период  отпуска по уходу за ребенком основного  работника  до 19.01.2019г. отдела рисков Управления анализа и рисков Департамента государственных доходов по Южно-Казахстанской области</w:t>
            </w:r>
          </w:p>
        </w:tc>
      </w:tr>
      <w:tr w:rsidR="00772DA1" w:rsidRPr="008B5DB5" w:rsidTr="00AD117C">
        <w:tc>
          <w:tcPr>
            <w:tcW w:w="560" w:type="dxa"/>
          </w:tcPr>
          <w:p w:rsidR="00772DA1" w:rsidRPr="00977D19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772DA1" w:rsidRPr="00772DA1" w:rsidRDefault="00772DA1" w:rsidP="00AD117C">
            <w:pPr>
              <w:rPr>
                <w:b/>
                <w:sz w:val="24"/>
                <w:szCs w:val="24"/>
                <w:lang w:val="kk-KZ"/>
              </w:rPr>
            </w:pPr>
            <w:r w:rsidRPr="00772DA1">
              <w:rPr>
                <w:sz w:val="24"/>
                <w:szCs w:val="24"/>
                <w:lang w:val="kk-KZ"/>
              </w:rPr>
              <w:t>Марат Раушан Маратқызы</w:t>
            </w:r>
          </w:p>
        </w:tc>
      </w:tr>
      <w:tr w:rsidR="00772DA1" w:rsidRPr="000C09F9" w:rsidTr="00AD117C">
        <w:tc>
          <w:tcPr>
            <w:tcW w:w="10226" w:type="dxa"/>
            <w:gridSpan w:val="2"/>
          </w:tcPr>
          <w:p w:rsidR="00772DA1" w:rsidRPr="00772DA1" w:rsidRDefault="00391E0E" w:rsidP="00391E0E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 должность главного</w:t>
            </w:r>
            <w:r w:rsidR="00772DA1" w:rsidRPr="00772DA1">
              <w:rPr>
                <w:b/>
                <w:sz w:val="24"/>
                <w:szCs w:val="24"/>
                <w:lang w:val="kk-KZ"/>
              </w:rPr>
              <w:t xml:space="preserve"> специалист</w:t>
            </w:r>
            <w:r>
              <w:rPr>
                <w:b/>
                <w:sz w:val="24"/>
                <w:szCs w:val="24"/>
                <w:lang w:val="kk-KZ"/>
              </w:rPr>
              <w:t>а</w:t>
            </w:r>
            <w:r w:rsidR="00772DA1" w:rsidRPr="00772DA1">
              <w:rPr>
                <w:b/>
                <w:sz w:val="24"/>
                <w:szCs w:val="24"/>
                <w:lang w:val="kk-KZ"/>
              </w:rPr>
              <w:t xml:space="preserve">временно, на период  отпуска по уходу за ребенком основного  работника  до </w:t>
            </w:r>
            <w:r w:rsidR="00772DA1" w:rsidRPr="00772DA1">
              <w:rPr>
                <w:b/>
                <w:sz w:val="24"/>
                <w:szCs w:val="24"/>
              </w:rPr>
              <w:t>25</w:t>
            </w:r>
            <w:r w:rsidR="00772DA1" w:rsidRPr="00772DA1">
              <w:rPr>
                <w:b/>
                <w:sz w:val="24"/>
                <w:szCs w:val="24"/>
                <w:lang w:val="kk-KZ"/>
              </w:rPr>
              <w:t>.0</w:t>
            </w:r>
            <w:r w:rsidR="00772DA1" w:rsidRPr="00772DA1">
              <w:rPr>
                <w:b/>
                <w:sz w:val="24"/>
                <w:szCs w:val="24"/>
              </w:rPr>
              <w:t>4</w:t>
            </w:r>
            <w:r w:rsidR="00772DA1" w:rsidRPr="00772DA1">
              <w:rPr>
                <w:b/>
                <w:sz w:val="24"/>
                <w:szCs w:val="24"/>
                <w:lang w:val="kk-KZ"/>
              </w:rPr>
              <w:t xml:space="preserve">.2018г. </w:t>
            </w:r>
            <w:r w:rsidR="00772DA1" w:rsidRPr="00772DA1">
              <w:rPr>
                <w:b/>
                <w:sz w:val="24"/>
                <w:szCs w:val="24"/>
              </w:rPr>
              <w:t>организационно</w:t>
            </w:r>
            <w:r w:rsidR="00772DA1" w:rsidRPr="00772DA1">
              <w:rPr>
                <w:b/>
                <w:sz w:val="24"/>
                <w:szCs w:val="24"/>
                <w:lang w:val="kk-KZ"/>
              </w:rPr>
              <w:t xml:space="preserve">го </w:t>
            </w:r>
            <w:r w:rsidR="00772DA1" w:rsidRPr="00772DA1">
              <w:rPr>
                <w:b/>
                <w:sz w:val="24"/>
                <w:szCs w:val="24"/>
              </w:rPr>
              <w:t>отдел</w:t>
            </w:r>
            <w:r w:rsidR="00772DA1" w:rsidRPr="00772DA1">
              <w:rPr>
                <w:b/>
                <w:sz w:val="24"/>
                <w:szCs w:val="24"/>
                <w:lang w:val="kk-KZ"/>
              </w:rPr>
              <w:t>а</w:t>
            </w:r>
            <w:proofErr w:type="spellStart"/>
            <w:r w:rsidR="00772DA1" w:rsidRPr="00772DA1">
              <w:rPr>
                <w:b/>
                <w:color w:val="000000"/>
                <w:sz w:val="24"/>
                <w:szCs w:val="24"/>
              </w:rPr>
              <w:t>Организационно-финансово</w:t>
            </w:r>
            <w:proofErr w:type="spellEnd"/>
            <w:r w:rsidR="00772DA1" w:rsidRPr="00772DA1">
              <w:rPr>
                <w:b/>
                <w:color w:val="000000"/>
                <w:sz w:val="24"/>
                <w:szCs w:val="24"/>
                <w:lang w:val="kk-KZ"/>
              </w:rPr>
              <w:t>го</w:t>
            </w:r>
            <w:proofErr w:type="spellStart"/>
            <w:r w:rsidR="00772DA1" w:rsidRPr="00772DA1">
              <w:rPr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="00772DA1" w:rsidRPr="00772DA1">
              <w:rPr>
                <w:b/>
                <w:color w:val="000000"/>
                <w:sz w:val="24"/>
                <w:szCs w:val="24"/>
                <w:lang w:val="kk-KZ"/>
              </w:rPr>
              <w:t xml:space="preserve">я </w:t>
            </w:r>
            <w:r w:rsidR="00772DA1" w:rsidRPr="00772DA1">
              <w:rPr>
                <w:b/>
                <w:sz w:val="24"/>
                <w:szCs w:val="24"/>
                <w:lang w:val="kk-KZ"/>
              </w:rPr>
              <w:t>Департамента государственных доходов по Южно-Казахстанской области</w:t>
            </w:r>
          </w:p>
        </w:tc>
      </w:tr>
      <w:tr w:rsidR="00772DA1" w:rsidTr="00AD117C">
        <w:tc>
          <w:tcPr>
            <w:tcW w:w="560" w:type="dxa"/>
          </w:tcPr>
          <w:p w:rsidR="00772DA1" w:rsidRPr="0025046D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772DA1" w:rsidRPr="00772DA1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772DA1">
              <w:rPr>
                <w:sz w:val="24"/>
                <w:szCs w:val="24"/>
                <w:lang w:val="kk-KZ"/>
              </w:rPr>
              <w:t>Тоғысбаев Айбек Бауыржанұлы</w:t>
            </w:r>
          </w:p>
        </w:tc>
      </w:tr>
      <w:tr w:rsidR="00772DA1" w:rsidRPr="000C09F9" w:rsidTr="00AD117C">
        <w:tc>
          <w:tcPr>
            <w:tcW w:w="10226" w:type="dxa"/>
            <w:gridSpan w:val="2"/>
          </w:tcPr>
          <w:p w:rsidR="00772DA1" w:rsidRPr="00772DA1" w:rsidRDefault="00391E0E" w:rsidP="00391E0E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 должность г</w:t>
            </w:r>
            <w:r w:rsidR="00772DA1" w:rsidRPr="00772DA1">
              <w:rPr>
                <w:b/>
                <w:sz w:val="24"/>
                <w:szCs w:val="24"/>
                <w:lang w:val="kk-KZ"/>
              </w:rPr>
              <w:t>лавн</w:t>
            </w:r>
            <w:r>
              <w:rPr>
                <w:b/>
                <w:sz w:val="24"/>
                <w:szCs w:val="24"/>
                <w:lang w:val="kk-KZ"/>
              </w:rPr>
              <w:t>ого</w:t>
            </w:r>
            <w:r w:rsidR="00772DA1" w:rsidRPr="00772DA1">
              <w:rPr>
                <w:b/>
                <w:sz w:val="24"/>
                <w:szCs w:val="24"/>
                <w:lang w:val="kk-KZ"/>
              </w:rPr>
              <w:t xml:space="preserve"> специалист</w:t>
            </w:r>
            <w:r>
              <w:rPr>
                <w:b/>
                <w:sz w:val="24"/>
                <w:szCs w:val="24"/>
                <w:lang w:val="kk-KZ"/>
              </w:rPr>
              <w:t>а</w:t>
            </w:r>
            <w:r w:rsidR="00772DA1" w:rsidRPr="00772DA1">
              <w:rPr>
                <w:b/>
                <w:color w:val="000000"/>
                <w:sz w:val="24"/>
                <w:szCs w:val="24"/>
              </w:rPr>
              <w:t>Управленияинформационных технологий</w:t>
            </w:r>
            <w:r w:rsidR="00772DA1" w:rsidRPr="00772DA1">
              <w:rPr>
                <w:b/>
                <w:sz w:val="24"/>
                <w:szCs w:val="24"/>
                <w:lang w:val="kk-KZ"/>
              </w:rPr>
              <w:t xml:space="preserve">Департамента государственных доходов  по  Южно-Казахстанской области  </w:t>
            </w:r>
          </w:p>
        </w:tc>
      </w:tr>
      <w:tr w:rsidR="00772DA1" w:rsidTr="00AD117C">
        <w:trPr>
          <w:trHeight w:val="383"/>
        </w:trPr>
        <w:tc>
          <w:tcPr>
            <w:tcW w:w="560" w:type="dxa"/>
          </w:tcPr>
          <w:p w:rsidR="00772DA1" w:rsidRPr="00EE3C20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772DA1" w:rsidRPr="00772DA1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772DA1">
              <w:rPr>
                <w:sz w:val="24"/>
                <w:szCs w:val="24"/>
                <w:lang w:val="kk-KZ"/>
              </w:rPr>
              <w:t>Султанов Канат Берикович</w:t>
            </w:r>
          </w:p>
        </w:tc>
      </w:tr>
      <w:tr w:rsidR="008C47B6" w:rsidRPr="000C09F9" w:rsidTr="009E0CE7">
        <w:tc>
          <w:tcPr>
            <w:tcW w:w="10226" w:type="dxa"/>
            <w:gridSpan w:val="2"/>
          </w:tcPr>
          <w:p w:rsidR="008C47B6" w:rsidRPr="00391E0E" w:rsidRDefault="008C47B6" w:rsidP="008C47B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 должность г</w:t>
            </w:r>
            <w:r>
              <w:rPr>
                <w:b/>
                <w:lang w:val="kk-KZ"/>
              </w:rPr>
              <w:t>лавного</w:t>
            </w:r>
            <w:r w:rsidRPr="00391E0E">
              <w:rPr>
                <w:b/>
                <w:lang w:val="kk-KZ"/>
              </w:rPr>
              <w:t xml:space="preserve"> специалист</w:t>
            </w:r>
            <w:r>
              <w:rPr>
                <w:b/>
                <w:lang w:val="kk-KZ"/>
              </w:rPr>
              <w:t>а</w:t>
            </w:r>
            <w:r w:rsidRPr="00391E0E">
              <w:rPr>
                <w:b/>
                <w:lang w:val="kk-KZ"/>
              </w:rPr>
              <w:t xml:space="preserve"> отдела аудита №2 </w:t>
            </w:r>
            <w:r w:rsidRPr="00391E0E">
              <w:rPr>
                <w:b/>
                <w:color w:val="000000"/>
                <w:lang w:val="kk-KZ"/>
              </w:rPr>
              <w:t>Управления аудита</w:t>
            </w:r>
            <w:r w:rsidRPr="00391E0E">
              <w:rPr>
                <w:b/>
                <w:lang w:val="kk-KZ"/>
              </w:rPr>
              <w:t xml:space="preserve"> Департамента государственных доходов по  Южно-Казахстанской области</w:t>
            </w:r>
          </w:p>
        </w:tc>
      </w:tr>
      <w:tr w:rsidR="00772DA1" w:rsidTr="00AD117C">
        <w:tc>
          <w:tcPr>
            <w:tcW w:w="560" w:type="dxa"/>
          </w:tcPr>
          <w:p w:rsidR="00772DA1" w:rsidRPr="00C9643C" w:rsidRDefault="00772DA1" w:rsidP="00AD11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666" w:type="dxa"/>
          </w:tcPr>
          <w:p w:rsidR="00772DA1" w:rsidRPr="00772DA1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772DA1">
              <w:rPr>
                <w:sz w:val="24"/>
                <w:szCs w:val="24"/>
                <w:lang w:val="kk-KZ"/>
              </w:rPr>
              <w:t>Нуралиев Бауржан Сайрамбекович</w:t>
            </w:r>
          </w:p>
        </w:tc>
      </w:tr>
      <w:tr w:rsidR="00772DA1" w:rsidTr="00AD117C">
        <w:tc>
          <w:tcPr>
            <w:tcW w:w="560" w:type="dxa"/>
          </w:tcPr>
          <w:p w:rsidR="00772DA1" w:rsidRPr="004C34D5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666" w:type="dxa"/>
          </w:tcPr>
          <w:p w:rsidR="00772DA1" w:rsidRPr="00772DA1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772DA1">
              <w:rPr>
                <w:sz w:val="24"/>
                <w:szCs w:val="24"/>
                <w:lang w:val="kk-KZ"/>
              </w:rPr>
              <w:t>Молдабеков Серик  Байдуйсенович</w:t>
            </w:r>
          </w:p>
        </w:tc>
      </w:tr>
      <w:tr w:rsidR="00772DA1" w:rsidRPr="000C09F9" w:rsidTr="00AD117C">
        <w:tc>
          <w:tcPr>
            <w:tcW w:w="10226" w:type="dxa"/>
            <w:gridSpan w:val="2"/>
          </w:tcPr>
          <w:p w:rsidR="00772DA1" w:rsidRPr="00391E0E" w:rsidRDefault="008C47B6" w:rsidP="008C47B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 должность г</w:t>
            </w:r>
            <w:r>
              <w:rPr>
                <w:b/>
                <w:lang w:val="kk-KZ"/>
              </w:rPr>
              <w:t>лавного</w:t>
            </w:r>
            <w:r w:rsidRPr="00391E0E">
              <w:rPr>
                <w:b/>
                <w:lang w:val="kk-KZ"/>
              </w:rPr>
              <w:t xml:space="preserve"> специалист</w:t>
            </w:r>
            <w:r>
              <w:rPr>
                <w:b/>
                <w:lang w:val="kk-KZ"/>
              </w:rPr>
              <w:t>а</w:t>
            </w:r>
            <w:r w:rsidR="00391E0E" w:rsidRPr="00391E0E">
              <w:rPr>
                <w:b/>
                <w:lang w:val="kk-KZ"/>
              </w:rPr>
              <w:t xml:space="preserve"> отдела аудита №4 </w:t>
            </w:r>
            <w:r w:rsidR="00391E0E" w:rsidRPr="00391E0E">
              <w:rPr>
                <w:b/>
                <w:color w:val="000000"/>
                <w:lang w:val="kk-KZ"/>
              </w:rPr>
              <w:t>Управления аудита</w:t>
            </w:r>
            <w:r w:rsidR="00391E0E" w:rsidRPr="00391E0E">
              <w:rPr>
                <w:b/>
                <w:lang w:val="kk-KZ"/>
              </w:rPr>
              <w:t xml:space="preserve"> Департамента государственных доходов по  Южно-Казахстанской области</w:t>
            </w:r>
          </w:p>
        </w:tc>
      </w:tr>
      <w:tr w:rsidR="00772DA1" w:rsidTr="00AD117C">
        <w:tc>
          <w:tcPr>
            <w:tcW w:w="560" w:type="dxa"/>
          </w:tcPr>
          <w:p w:rsidR="00772DA1" w:rsidRPr="00C9643C" w:rsidRDefault="00772DA1" w:rsidP="00AD11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666" w:type="dxa"/>
          </w:tcPr>
          <w:p w:rsidR="00772DA1" w:rsidRPr="00772DA1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772DA1">
              <w:rPr>
                <w:sz w:val="24"/>
                <w:szCs w:val="24"/>
                <w:lang w:val="kk-KZ"/>
              </w:rPr>
              <w:t>Нуралиев Бауржан Сайрамбекович</w:t>
            </w:r>
          </w:p>
        </w:tc>
      </w:tr>
      <w:tr w:rsidR="00772DA1" w:rsidTr="00AD117C">
        <w:tc>
          <w:tcPr>
            <w:tcW w:w="560" w:type="dxa"/>
          </w:tcPr>
          <w:p w:rsidR="00772DA1" w:rsidRPr="004C34D5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666" w:type="dxa"/>
          </w:tcPr>
          <w:p w:rsidR="00772DA1" w:rsidRPr="00772DA1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772DA1">
              <w:rPr>
                <w:sz w:val="24"/>
                <w:szCs w:val="24"/>
                <w:lang w:val="kk-KZ"/>
              </w:rPr>
              <w:t>Молдабеков Серик  Байдуйсенович</w:t>
            </w:r>
          </w:p>
        </w:tc>
      </w:tr>
      <w:tr w:rsidR="008C47B6" w:rsidRPr="000C09F9" w:rsidTr="005D7276">
        <w:tc>
          <w:tcPr>
            <w:tcW w:w="10226" w:type="dxa"/>
            <w:gridSpan w:val="2"/>
          </w:tcPr>
          <w:p w:rsidR="008C47B6" w:rsidRPr="00391E0E" w:rsidRDefault="008C47B6" w:rsidP="00AD117C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 должность г</w:t>
            </w:r>
            <w:r>
              <w:rPr>
                <w:b/>
                <w:lang w:val="kk-KZ"/>
              </w:rPr>
              <w:t>лавного</w:t>
            </w:r>
            <w:r w:rsidRPr="00391E0E">
              <w:rPr>
                <w:b/>
                <w:lang w:val="kk-KZ"/>
              </w:rPr>
              <w:t xml:space="preserve"> специалист</w:t>
            </w:r>
            <w:r>
              <w:rPr>
                <w:b/>
                <w:lang w:val="kk-KZ"/>
              </w:rPr>
              <w:t>а</w:t>
            </w:r>
            <w:r w:rsidRPr="00391E0E">
              <w:rPr>
                <w:b/>
                <w:lang w:val="kk-KZ"/>
              </w:rPr>
              <w:t xml:space="preserve">  отдела аудита №5 </w:t>
            </w:r>
            <w:r w:rsidRPr="00391E0E">
              <w:rPr>
                <w:b/>
                <w:color w:val="000000"/>
                <w:lang w:val="kk-KZ"/>
              </w:rPr>
              <w:t>Управления аудита</w:t>
            </w:r>
            <w:r w:rsidRPr="00391E0E">
              <w:rPr>
                <w:b/>
                <w:lang w:val="kk-KZ"/>
              </w:rPr>
              <w:t xml:space="preserve"> Департамента государственных доходов по  Южно-Казахстанской области</w:t>
            </w:r>
          </w:p>
        </w:tc>
      </w:tr>
      <w:tr w:rsidR="00772DA1" w:rsidTr="00AD117C">
        <w:tc>
          <w:tcPr>
            <w:tcW w:w="560" w:type="dxa"/>
          </w:tcPr>
          <w:p w:rsidR="00772DA1" w:rsidRPr="00C9643C" w:rsidRDefault="00772DA1" w:rsidP="00AD11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666" w:type="dxa"/>
          </w:tcPr>
          <w:p w:rsidR="00772DA1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504ABF">
              <w:rPr>
                <w:sz w:val="24"/>
                <w:szCs w:val="24"/>
                <w:lang w:val="kk-KZ"/>
              </w:rPr>
              <w:t>Нуралиев Бауржан Сайрамбекович</w:t>
            </w:r>
          </w:p>
        </w:tc>
      </w:tr>
      <w:tr w:rsidR="00772DA1" w:rsidTr="00AD117C">
        <w:tc>
          <w:tcPr>
            <w:tcW w:w="560" w:type="dxa"/>
          </w:tcPr>
          <w:p w:rsidR="00772DA1" w:rsidRPr="00A36711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666" w:type="dxa"/>
          </w:tcPr>
          <w:p w:rsidR="00772DA1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A36711">
              <w:rPr>
                <w:sz w:val="24"/>
                <w:szCs w:val="24"/>
                <w:lang w:val="kk-KZ"/>
              </w:rPr>
              <w:t>Тоғысбаев Айбек Бауыржанұлы</w:t>
            </w:r>
          </w:p>
        </w:tc>
      </w:tr>
      <w:tr w:rsidR="00772DA1" w:rsidRPr="00943980" w:rsidTr="00AD117C">
        <w:tc>
          <w:tcPr>
            <w:tcW w:w="560" w:type="dxa"/>
          </w:tcPr>
          <w:p w:rsidR="00772DA1" w:rsidRPr="004131CF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666" w:type="dxa"/>
          </w:tcPr>
          <w:p w:rsidR="00772DA1" w:rsidRPr="008C47B6" w:rsidRDefault="008C47B6" w:rsidP="008C47B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 w:rsidRPr="008C47B6">
              <w:rPr>
                <w:b/>
                <w:sz w:val="24"/>
                <w:szCs w:val="24"/>
                <w:lang w:val="kk-KZ"/>
              </w:rPr>
              <w:t>На должность г</w:t>
            </w:r>
            <w:r w:rsidRPr="008C47B6">
              <w:rPr>
                <w:b/>
                <w:lang w:val="kk-KZ"/>
              </w:rPr>
              <w:t>лавного специалиста  г</w:t>
            </w:r>
            <w:r w:rsidR="00391E0E" w:rsidRPr="008C47B6">
              <w:rPr>
                <w:b/>
                <w:lang w:val="kk-KZ"/>
              </w:rPr>
              <w:t>лавн</w:t>
            </w:r>
            <w:r w:rsidRPr="008C47B6">
              <w:rPr>
                <w:b/>
                <w:lang w:val="kk-KZ"/>
              </w:rPr>
              <w:t>ого</w:t>
            </w:r>
            <w:r w:rsidR="00391E0E" w:rsidRPr="008C47B6">
              <w:rPr>
                <w:b/>
                <w:lang w:val="kk-KZ"/>
              </w:rPr>
              <w:t xml:space="preserve"> специалист отдела ЭКНА </w:t>
            </w:r>
            <w:r w:rsidR="00391E0E" w:rsidRPr="008C47B6">
              <w:rPr>
                <w:b/>
                <w:color w:val="000000"/>
                <w:lang w:val="kk-KZ"/>
              </w:rPr>
              <w:t>Управления аудита</w:t>
            </w:r>
            <w:r w:rsidR="00391E0E" w:rsidRPr="008C47B6">
              <w:rPr>
                <w:b/>
                <w:lang w:val="kk-KZ"/>
              </w:rPr>
              <w:t xml:space="preserve"> Департамента государственных доходов по  Южно-Казахстанской области</w:t>
            </w:r>
          </w:p>
        </w:tc>
      </w:tr>
      <w:tr w:rsidR="00772DA1" w:rsidTr="00AD117C">
        <w:tc>
          <w:tcPr>
            <w:tcW w:w="560" w:type="dxa"/>
          </w:tcPr>
          <w:p w:rsidR="00772DA1" w:rsidRPr="00C9643C" w:rsidRDefault="00772DA1" w:rsidP="00AD11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666" w:type="dxa"/>
          </w:tcPr>
          <w:p w:rsidR="00772DA1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504ABF">
              <w:rPr>
                <w:sz w:val="24"/>
                <w:szCs w:val="24"/>
                <w:lang w:val="kk-KZ"/>
              </w:rPr>
              <w:t>Молдабеков Серик  Байдуйсенович</w:t>
            </w:r>
          </w:p>
        </w:tc>
      </w:tr>
      <w:tr w:rsidR="008C47B6" w:rsidRPr="000C09F9" w:rsidTr="00DC54A5">
        <w:tc>
          <w:tcPr>
            <w:tcW w:w="10226" w:type="dxa"/>
            <w:gridSpan w:val="2"/>
          </w:tcPr>
          <w:p w:rsidR="008C47B6" w:rsidRPr="008C47B6" w:rsidRDefault="008C47B6" w:rsidP="008C47B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 w:rsidRPr="008C47B6">
              <w:rPr>
                <w:b/>
                <w:sz w:val="24"/>
                <w:szCs w:val="24"/>
                <w:lang w:val="kk-KZ"/>
              </w:rPr>
              <w:t>На должность г</w:t>
            </w:r>
            <w:r w:rsidRPr="008C47B6">
              <w:rPr>
                <w:b/>
                <w:lang w:val="kk-KZ"/>
              </w:rPr>
              <w:t>лавного специалиста  отдела администрирования НДС Управления администрирования косвенных налогов Департамента государственных доходов по  Южно-Казахстанской области</w:t>
            </w:r>
          </w:p>
        </w:tc>
      </w:tr>
      <w:tr w:rsidR="00772DA1" w:rsidRPr="00722CED" w:rsidTr="00AD117C">
        <w:tc>
          <w:tcPr>
            <w:tcW w:w="560" w:type="dxa"/>
          </w:tcPr>
          <w:p w:rsidR="00772DA1" w:rsidRPr="00722CED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  <w:r w:rsidRPr="00722CE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772DA1" w:rsidRPr="00722CED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504ABF">
              <w:rPr>
                <w:sz w:val="24"/>
                <w:szCs w:val="24"/>
                <w:lang w:val="kk-KZ"/>
              </w:rPr>
              <w:t>Танатаров Онгар Макамович</w:t>
            </w:r>
          </w:p>
        </w:tc>
      </w:tr>
      <w:tr w:rsidR="008C47B6" w:rsidRPr="000C09F9" w:rsidTr="00950743">
        <w:tc>
          <w:tcPr>
            <w:tcW w:w="10226" w:type="dxa"/>
            <w:gridSpan w:val="2"/>
          </w:tcPr>
          <w:p w:rsidR="008C47B6" w:rsidRPr="008C47B6" w:rsidRDefault="008C47B6" w:rsidP="008C47B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 w:rsidRPr="008C47B6">
              <w:rPr>
                <w:b/>
                <w:sz w:val="24"/>
                <w:szCs w:val="24"/>
                <w:lang w:val="kk-KZ"/>
              </w:rPr>
              <w:t>На должность г</w:t>
            </w:r>
            <w:r w:rsidRPr="008C47B6">
              <w:rPr>
                <w:b/>
                <w:lang w:val="kk-KZ"/>
              </w:rPr>
              <w:t>лавного специалиста   отдела  разъяснения таможенного законодательства Управления разъяснительной работы Департамента государственных доходов по  Южно-Казахстанской области</w:t>
            </w:r>
          </w:p>
        </w:tc>
      </w:tr>
      <w:tr w:rsidR="00772DA1" w:rsidRPr="00E8664F" w:rsidTr="00AD117C">
        <w:tc>
          <w:tcPr>
            <w:tcW w:w="560" w:type="dxa"/>
          </w:tcPr>
          <w:p w:rsidR="00772DA1" w:rsidRPr="00E8664F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  <w:r w:rsidRPr="00E8664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772DA1" w:rsidRPr="00E8664F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504ABF">
              <w:rPr>
                <w:sz w:val="24"/>
                <w:szCs w:val="24"/>
                <w:lang w:val="kk-KZ"/>
              </w:rPr>
              <w:t>Архарбай Алия Меиірбекқызы</w:t>
            </w:r>
          </w:p>
        </w:tc>
      </w:tr>
      <w:tr w:rsidR="00772DA1" w:rsidRPr="00E8664F" w:rsidTr="00AD117C">
        <w:tc>
          <w:tcPr>
            <w:tcW w:w="560" w:type="dxa"/>
          </w:tcPr>
          <w:p w:rsidR="00772DA1" w:rsidRPr="00504ABF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666" w:type="dxa"/>
          </w:tcPr>
          <w:p w:rsidR="00772DA1" w:rsidRPr="00E8664F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A36711">
              <w:rPr>
                <w:sz w:val="24"/>
                <w:szCs w:val="24"/>
                <w:lang w:val="kk-KZ"/>
              </w:rPr>
              <w:t>Тоғысбаев Айбек Бауыржанұлы</w:t>
            </w:r>
          </w:p>
        </w:tc>
      </w:tr>
      <w:tr w:rsidR="00772DA1" w:rsidRPr="00E8664F" w:rsidTr="00AD117C">
        <w:tc>
          <w:tcPr>
            <w:tcW w:w="560" w:type="dxa"/>
          </w:tcPr>
          <w:p w:rsidR="00772DA1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9666" w:type="dxa"/>
          </w:tcPr>
          <w:p w:rsidR="00772DA1" w:rsidRPr="00E8664F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B402BE">
              <w:rPr>
                <w:sz w:val="24"/>
                <w:szCs w:val="24"/>
                <w:lang w:val="kk-KZ"/>
              </w:rPr>
              <w:t>Ыбырахым Жазира Харуллақызы</w:t>
            </w:r>
          </w:p>
        </w:tc>
      </w:tr>
      <w:tr w:rsidR="00772DA1" w:rsidRPr="000C09F9" w:rsidTr="00AD117C">
        <w:tc>
          <w:tcPr>
            <w:tcW w:w="560" w:type="dxa"/>
          </w:tcPr>
          <w:p w:rsidR="00772DA1" w:rsidRPr="004131CF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666" w:type="dxa"/>
          </w:tcPr>
          <w:p w:rsidR="00772DA1" w:rsidRPr="008C47B6" w:rsidRDefault="008C47B6" w:rsidP="008C47B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 w:rsidRPr="008C47B6">
              <w:rPr>
                <w:b/>
                <w:sz w:val="24"/>
                <w:szCs w:val="24"/>
                <w:lang w:val="kk-KZ"/>
              </w:rPr>
              <w:t>На должность г</w:t>
            </w:r>
            <w:r w:rsidRPr="008C47B6">
              <w:rPr>
                <w:b/>
                <w:lang w:val="kk-KZ"/>
              </w:rPr>
              <w:t xml:space="preserve">лавного специалиста </w:t>
            </w:r>
            <w:r w:rsidR="00391E0E" w:rsidRPr="008C47B6">
              <w:rPr>
                <w:b/>
                <w:lang w:val="kk-KZ"/>
              </w:rPr>
              <w:t xml:space="preserve"> временно, на период  отпуска по уходу за ребенком основного  работника  до 02.07.2019г.  отдела  разъяснения таможенного законодательства Управления разъяснительной работы Департамента государственных доходов по Южно-Казахстанской области</w:t>
            </w:r>
          </w:p>
        </w:tc>
      </w:tr>
      <w:tr w:rsidR="00772DA1" w:rsidRPr="00E8664F" w:rsidTr="00AD117C">
        <w:tc>
          <w:tcPr>
            <w:tcW w:w="560" w:type="dxa"/>
          </w:tcPr>
          <w:p w:rsidR="00772DA1" w:rsidRPr="00E8664F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  <w:r w:rsidRPr="00E8664F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666" w:type="dxa"/>
          </w:tcPr>
          <w:p w:rsidR="00772DA1" w:rsidRPr="00E8664F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504ABF">
              <w:rPr>
                <w:sz w:val="24"/>
                <w:szCs w:val="24"/>
                <w:lang w:val="kk-KZ"/>
              </w:rPr>
              <w:t>Марат Раушан Маратқызы</w:t>
            </w:r>
          </w:p>
        </w:tc>
      </w:tr>
      <w:tr w:rsidR="00772DA1" w:rsidRPr="00E8664F" w:rsidTr="00AD117C">
        <w:tc>
          <w:tcPr>
            <w:tcW w:w="560" w:type="dxa"/>
          </w:tcPr>
          <w:p w:rsidR="00772DA1" w:rsidRPr="00E8664F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666" w:type="dxa"/>
          </w:tcPr>
          <w:p w:rsidR="00772DA1" w:rsidRPr="00E8664F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B402BE">
              <w:rPr>
                <w:sz w:val="24"/>
                <w:szCs w:val="24"/>
                <w:lang w:val="kk-KZ"/>
              </w:rPr>
              <w:t>Ыбырахым Жазира Харуллақызы</w:t>
            </w:r>
          </w:p>
        </w:tc>
      </w:tr>
      <w:tr w:rsidR="008C47B6" w:rsidRPr="000C09F9" w:rsidTr="00342456">
        <w:tc>
          <w:tcPr>
            <w:tcW w:w="10226" w:type="dxa"/>
            <w:gridSpan w:val="2"/>
          </w:tcPr>
          <w:p w:rsidR="008C47B6" w:rsidRPr="000C09F9" w:rsidRDefault="008C47B6" w:rsidP="008C47B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 w:rsidRPr="008C47B6">
              <w:rPr>
                <w:b/>
                <w:sz w:val="24"/>
                <w:szCs w:val="24"/>
                <w:lang w:val="kk-KZ"/>
              </w:rPr>
              <w:t>На должность г</w:t>
            </w:r>
            <w:r w:rsidRPr="008C47B6">
              <w:rPr>
                <w:b/>
                <w:lang w:val="kk-KZ"/>
              </w:rPr>
              <w:t>лавного специалиста  отдела  контроля  таможенного декларирования Управления таможенного контроля Департамента государственных доходов по  Южно-Казахстанской области</w:t>
            </w:r>
          </w:p>
        </w:tc>
      </w:tr>
      <w:tr w:rsidR="00772DA1" w:rsidRPr="00AE7C8D" w:rsidTr="00AD117C">
        <w:tc>
          <w:tcPr>
            <w:tcW w:w="560" w:type="dxa"/>
          </w:tcPr>
          <w:p w:rsidR="00772DA1" w:rsidRPr="00E8664F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  <w:r w:rsidRPr="00E8664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772DA1" w:rsidRPr="00AE7C8D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2A0686">
              <w:rPr>
                <w:sz w:val="24"/>
                <w:szCs w:val="24"/>
                <w:lang w:val="kk-KZ"/>
              </w:rPr>
              <w:t>Ермеков Толен Мухтарович</w:t>
            </w:r>
          </w:p>
        </w:tc>
      </w:tr>
      <w:tr w:rsidR="00772DA1" w:rsidRPr="00E8664F" w:rsidTr="00AD117C">
        <w:tc>
          <w:tcPr>
            <w:tcW w:w="560" w:type="dxa"/>
          </w:tcPr>
          <w:p w:rsidR="00772DA1" w:rsidRPr="002A0686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666" w:type="dxa"/>
          </w:tcPr>
          <w:p w:rsidR="00772DA1" w:rsidRPr="00E8664F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504ABF">
              <w:rPr>
                <w:sz w:val="24"/>
                <w:szCs w:val="24"/>
                <w:lang w:val="kk-KZ"/>
              </w:rPr>
              <w:t>Табылдиев Канат Талгатович</w:t>
            </w:r>
          </w:p>
        </w:tc>
      </w:tr>
      <w:tr w:rsidR="00772DA1" w:rsidRPr="00E8664F" w:rsidTr="00AD117C">
        <w:tc>
          <w:tcPr>
            <w:tcW w:w="560" w:type="dxa"/>
          </w:tcPr>
          <w:p w:rsidR="00772DA1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9666" w:type="dxa"/>
          </w:tcPr>
          <w:p w:rsidR="00772DA1" w:rsidRPr="00E8664F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A84C2D">
              <w:rPr>
                <w:sz w:val="24"/>
                <w:szCs w:val="24"/>
                <w:lang w:val="kk-KZ"/>
              </w:rPr>
              <w:t>Шалхаров Есдаулет Канышевич</w:t>
            </w:r>
          </w:p>
        </w:tc>
      </w:tr>
      <w:tr w:rsidR="008C47B6" w:rsidRPr="000C09F9" w:rsidTr="00703D58">
        <w:tc>
          <w:tcPr>
            <w:tcW w:w="10226" w:type="dxa"/>
            <w:gridSpan w:val="2"/>
          </w:tcPr>
          <w:p w:rsidR="008C47B6" w:rsidRPr="000C09F9" w:rsidRDefault="008C47B6" w:rsidP="008C47B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 w:rsidRPr="008C47B6">
              <w:rPr>
                <w:b/>
                <w:sz w:val="24"/>
                <w:szCs w:val="24"/>
                <w:lang w:val="kk-KZ"/>
              </w:rPr>
              <w:t>На должность г</w:t>
            </w:r>
            <w:r w:rsidRPr="008C47B6">
              <w:rPr>
                <w:b/>
                <w:lang w:val="kk-KZ"/>
              </w:rPr>
              <w:t>лавного специалиста  по санитарно-карантийному контролю таможенного поста «Атамекен» Департамента государственных доходов по Южно-Казахстанской области</w:t>
            </w:r>
          </w:p>
        </w:tc>
      </w:tr>
      <w:tr w:rsidR="00772DA1" w:rsidRPr="00E8664F" w:rsidTr="00AD117C">
        <w:tc>
          <w:tcPr>
            <w:tcW w:w="560" w:type="dxa"/>
          </w:tcPr>
          <w:p w:rsidR="00772DA1" w:rsidRPr="00E8664F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  <w:r w:rsidRPr="00E8664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772DA1" w:rsidRPr="00E8664F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Юнусметова Мукадас Мамадуллаевна</w:t>
            </w:r>
          </w:p>
        </w:tc>
      </w:tr>
      <w:tr w:rsidR="008C47B6" w:rsidRPr="000C09F9" w:rsidTr="00BA2EB6">
        <w:tc>
          <w:tcPr>
            <w:tcW w:w="10226" w:type="dxa"/>
            <w:gridSpan w:val="2"/>
          </w:tcPr>
          <w:p w:rsidR="008C47B6" w:rsidRPr="000C09F9" w:rsidRDefault="008C47B6" w:rsidP="008C47B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 w:rsidRPr="008C47B6">
              <w:rPr>
                <w:b/>
                <w:sz w:val="24"/>
                <w:szCs w:val="24"/>
                <w:lang w:val="kk-KZ"/>
              </w:rPr>
              <w:t>На должность г</w:t>
            </w:r>
            <w:r w:rsidRPr="008C47B6">
              <w:rPr>
                <w:b/>
                <w:lang w:val="kk-KZ"/>
              </w:rPr>
              <w:t xml:space="preserve">лавного специалиста  таможенного поста «Казыгурт» </w:t>
            </w:r>
            <w:r w:rsidRPr="008C47B6">
              <w:rPr>
                <w:b/>
              </w:rPr>
              <w:t>Департамент</w:t>
            </w:r>
            <w:r w:rsidRPr="008C47B6">
              <w:rPr>
                <w:b/>
                <w:lang w:val="kk-KZ"/>
              </w:rPr>
              <w:t>а</w:t>
            </w:r>
            <w:r w:rsidRPr="008C47B6">
              <w:rPr>
                <w:b/>
              </w:rPr>
              <w:t xml:space="preserve"> государственных доходов по Южно-Казахстанской области</w:t>
            </w:r>
          </w:p>
        </w:tc>
      </w:tr>
      <w:tr w:rsidR="00772DA1" w:rsidRPr="00E8664F" w:rsidTr="00AD117C">
        <w:tc>
          <w:tcPr>
            <w:tcW w:w="560" w:type="dxa"/>
          </w:tcPr>
          <w:p w:rsidR="00772DA1" w:rsidRPr="00E8664F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  <w:r w:rsidRPr="00E8664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772DA1" w:rsidRPr="00E8664F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504ABF">
              <w:rPr>
                <w:sz w:val="24"/>
                <w:szCs w:val="24"/>
                <w:lang w:val="kk-KZ"/>
              </w:rPr>
              <w:t>Конурбаев Мурат Алписович</w:t>
            </w:r>
          </w:p>
        </w:tc>
      </w:tr>
      <w:tr w:rsidR="00772DA1" w:rsidRPr="00E8664F" w:rsidTr="00AD117C">
        <w:tc>
          <w:tcPr>
            <w:tcW w:w="560" w:type="dxa"/>
          </w:tcPr>
          <w:p w:rsidR="00772DA1" w:rsidRPr="00E8664F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666" w:type="dxa"/>
          </w:tcPr>
          <w:p w:rsidR="00772DA1" w:rsidRPr="00E8664F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504ABF">
              <w:rPr>
                <w:sz w:val="24"/>
                <w:szCs w:val="24"/>
                <w:lang w:val="kk-KZ"/>
              </w:rPr>
              <w:t>Бапанов Руслан Султанмахмудович</w:t>
            </w:r>
          </w:p>
        </w:tc>
      </w:tr>
      <w:tr w:rsidR="00772DA1" w:rsidRPr="00E8664F" w:rsidTr="00AD117C">
        <w:tc>
          <w:tcPr>
            <w:tcW w:w="560" w:type="dxa"/>
          </w:tcPr>
          <w:p w:rsidR="00772DA1" w:rsidRPr="00E8664F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9666" w:type="dxa"/>
          </w:tcPr>
          <w:p w:rsidR="00772DA1" w:rsidRPr="00E8664F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504ABF">
              <w:rPr>
                <w:sz w:val="24"/>
                <w:szCs w:val="24"/>
                <w:lang w:val="kk-KZ"/>
              </w:rPr>
              <w:t>Егизбаев Мейржан Абдушукурович</w:t>
            </w:r>
          </w:p>
        </w:tc>
      </w:tr>
      <w:tr w:rsidR="00772DA1" w:rsidRPr="00E8664F" w:rsidTr="00AD117C">
        <w:tc>
          <w:tcPr>
            <w:tcW w:w="560" w:type="dxa"/>
          </w:tcPr>
          <w:p w:rsidR="00772DA1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666" w:type="dxa"/>
          </w:tcPr>
          <w:p w:rsidR="00772DA1" w:rsidRPr="00E8664F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34D5">
              <w:rPr>
                <w:sz w:val="24"/>
                <w:szCs w:val="24"/>
                <w:lang w:val="kk-KZ"/>
              </w:rPr>
              <w:t>Тлеубаев Мухтар Акимбаевич</w:t>
            </w:r>
          </w:p>
        </w:tc>
      </w:tr>
      <w:tr w:rsidR="008C47B6" w:rsidRPr="000C09F9" w:rsidTr="005158E7">
        <w:tc>
          <w:tcPr>
            <w:tcW w:w="10226" w:type="dxa"/>
            <w:gridSpan w:val="2"/>
          </w:tcPr>
          <w:p w:rsidR="008C47B6" w:rsidRPr="000C09F9" w:rsidRDefault="008C47B6" w:rsidP="008C47B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sz w:val="24"/>
                <w:szCs w:val="24"/>
                <w:lang w:val="kk-KZ"/>
              </w:rPr>
            </w:pPr>
            <w:r w:rsidRPr="008C47B6">
              <w:rPr>
                <w:b/>
                <w:sz w:val="24"/>
                <w:szCs w:val="24"/>
                <w:lang w:val="kk-KZ"/>
              </w:rPr>
              <w:t>На должность г</w:t>
            </w:r>
            <w:r w:rsidRPr="008C47B6">
              <w:rPr>
                <w:b/>
                <w:lang w:val="kk-KZ"/>
              </w:rPr>
              <w:t>лавного специалиста  временно, на период  отпуска по уходу за ребенком основного  работника  до 13.11.2018г. таможенного поста «Специальная экономическая зона «Онтустик» Департамента государственных доходов по Южно-Казахстанской области</w:t>
            </w:r>
          </w:p>
        </w:tc>
      </w:tr>
      <w:tr w:rsidR="00772DA1" w:rsidRPr="000C09F9" w:rsidTr="00AD117C">
        <w:tc>
          <w:tcPr>
            <w:tcW w:w="560" w:type="dxa"/>
          </w:tcPr>
          <w:p w:rsidR="00772DA1" w:rsidRPr="00E8664F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  <w:r w:rsidRPr="00E8664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</w:tcPr>
          <w:p w:rsidR="00772DA1" w:rsidRPr="000C09F9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2A0686">
              <w:rPr>
                <w:sz w:val="24"/>
                <w:szCs w:val="24"/>
                <w:lang w:val="kk-KZ"/>
              </w:rPr>
              <w:t>Ермеков Толен Мухтарович</w:t>
            </w:r>
          </w:p>
        </w:tc>
      </w:tr>
      <w:tr w:rsidR="00772DA1" w:rsidRPr="000C09F9" w:rsidTr="00AD117C">
        <w:tc>
          <w:tcPr>
            <w:tcW w:w="560" w:type="dxa"/>
          </w:tcPr>
          <w:p w:rsidR="00772DA1" w:rsidRPr="00E8664F" w:rsidRDefault="00772DA1" w:rsidP="00AD117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666" w:type="dxa"/>
          </w:tcPr>
          <w:p w:rsidR="00772DA1" w:rsidRPr="000C09F9" w:rsidRDefault="00772DA1" w:rsidP="00AD117C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504ABF">
              <w:rPr>
                <w:sz w:val="24"/>
                <w:szCs w:val="24"/>
                <w:lang w:val="kk-KZ"/>
              </w:rPr>
              <w:t>Бапанов Руслан Султанмахмудович</w:t>
            </w:r>
          </w:p>
        </w:tc>
      </w:tr>
    </w:tbl>
    <w:p w:rsidR="00ED502D" w:rsidRPr="00167728" w:rsidRDefault="00ED502D" w:rsidP="00ED502D">
      <w:pPr>
        <w:jc w:val="center"/>
        <w:rPr>
          <w:b/>
          <w:sz w:val="28"/>
          <w:szCs w:val="28"/>
          <w:lang w:val="kk-KZ"/>
        </w:rPr>
      </w:pPr>
    </w:p>
    <w:p w:rsidR="00E97A37" w:rsidRPr="00D76003" w:rsidRDefault="00E97A37" w:rsidP="00E97A37">
      <w:pPr>
        <w:jc w:val="center"/>
        <w:rPr>
          <w:b/>
          <w:color w:val="000000"/>
          <w:sz w:val="28"/>
          <w:szCs w:val="28"/>
          <w:lang w:val="kk-KZ"/>
        </w:rPr>
      </w:pPr>
    </w:p>
    <w:p w:rsidR="00F06278" w:rsidRPr="00ED502D" w:rsidRDefault="00ED502D" w:rsidP="00F06278">
      <w:pPr>
        <w:jc w:val="both"/>
        <w:rPr>
          <w:b/>
          <w:bCs/>
          <w:color w:val="000000"/>
          <w:sz w:val="26"/>
          <w:szCs w:val="26"/>
        </w:rPr>
      </w:pPr>
      <w:r w:rsidRPr="00ED502D">
        <w:rPr>
          <w:b/>
          <w:color w:val="000000"/>
          <w:sz w:val="26"/>
          <w:szCs w:val="26"/>
          <w:lang w:val="kk-KZ"/>
        </w:rPr>
        <w:t xml:space="preserve">Собеседование  состоится  </w:t>
      </w:r>
      <w:r w:rsidR="0091792D">
        <w:rPr>
          <w:b/>
          <w:color w:val="000000"/>
          <w:sz w:val="26"/>
          <w:szCs w:val="26"/>
          <w:lang w:val="kk-KZ"/>
        </w:rPr>
        <w:t>2</w:t>
      </w:r>
      <w:r w:rsidR="00C026EA">
        <w:rPr>
          <w:b/>
          <w:color w:val="000000"/>
          <w:sz w:val="26"/>
          <w:szCs w:val="26"/>
          <w:lang w:val="kk-KZ"/>
        </w:rPr>
        <w:t>3июня</w:t>
      </w:r>
      <w:r w:rsidR="00F06278" w:rsidRPr="00ED502D">
        <w:rPr>
          <w:b/>
          <w:color w:val="000000"/>
          <w:sz w:val="26"/>
          <w:szCs w:val="26"/>
          <w:lang w:val="kk-KZ"/>
        </w:rPr>
        <w:t xml:space="preserve">  201</w:t>
      </w:r>
      <w:r w:rsidR="008C47B6">
        <w:rPr>
          <w:b/>
          <w:color w:val="000000"/>
          <w:sz w:val="26"/>
          <w:szCs w:val="26"/>
          <w:lang w:val="kk-KZ"/>
        </w:rPr>
        <w:t>7</w:t>
      </w:r>
      <w:r w:rsidR="00F06278" w:rsidRPr="00ED502D">
        <w:rPr>
          <w:b/>
          <w:color w:val="000000"/>
          <w:sz w:val="26"/>
          <w:szCs w:val="26"/>
          <w:lang w:val="kk-KZ"/>
        </w:rPr>
        <w:t xml:space="preserve"> года   в 1</w:t>
      </w:r>
      <w:r w:rsidR="00C026EA">
        <w:rPr>
          <w:b/>
          <w:color w:val="000000"/>
          <w:sz w:val="26"/>
          <w:szCs w:val="26"/>
          <w:lang w:val="kk-KZ"/>
        </w:rPr>
        <w:t>0</w:t>
      </w:r>
      <w:r w:rsidR="00F06278" w:rsidRPr="00ED502D">
        <w:rPr>
          <w:b/>
          <w:color w:val="000000"/>
          <w:sz w:val="26"/>
          <w:szCs w:val="26"/>
          <w:lang w:val="kk-KZ"/>
        </w:rPr>
        <w:t>:00 часов.</w:t>
      </w:r>
    </w:p>
    <w:p w:rsidR="00F06278" w:rsidRPr="00ED502D" w:rsidRDefault="00F06278" w:rsidP="00F06278">
      <w:pPr>
        <w:jc w:val="both"/>
        <w:rPr>
          <w:sz w:val="26"/>
          <w:szCs w:val="26"/>
          <w:lang w:val="kk-KZ"/>
        </w:rPr>
      </w:pPr>
      <w:r w:rsidRPr="00ED502D">
        <w:rPr>
          <w:b/>
          <w:color w:val="000000"/>
          <w:sz w:val="26"/>
          <w:szCs w:val="26"/>
        </w:rPr>
        <w:t>Адрес: </w:t>
      </w:r>
      <w:r w:rsidRPr="00ED502D">
        <w:rPr>
          <w:b/>
          <w:color w:val="000000"/>
          <w:sz w:val="26"/>
          <w:szCs w:val="26"/>
          <w:lang w:val="kk-KZ"/>
        </w:rPr>
        <w:t>город Шымкент</w:t>
      </w:r>
      <w:r w:rsidRPr="00ED502D">
        <w:rPr>
          <w:b/>
          <w:color w:val="000000"/>
          <w:sz w:val="26"/>
          <w:szCs w:val="26"/>
        </w:rPr>
        <w:t>, улица Б.Момы</w:t>
      </w:r>
      <w:r w:rsidRPr="00ED502D">
        <w:rPr>
          <w:b/>
          <w:color w:val="000000"/>
          <w:sz w:val="26"/>
          <w:szCs w:val="26"/>
          <w:lang w:val="kk-KZ"/>
        </w:rPr>
        <w:t>ш</w:t>
      </w:r>
      <w:proofErr w:type="spellStart"/>
      <w:r w:rsidRPr="00ED502D">
        <w:rPr>
          <w:b/>
          <w:color w:val="000000"/>
          <w:sz w:val="26"/>
          <w:szCs w:val="26"/>
        </w:rPr>
        <w:t>улы</w:t>
      </w:r>
      <w:proofErr w:type="spellEnd"/>
      <w:r w:rsidRPr="00ED502D">
        <w:rPr>
          <w:b/>
          <w:color w:val="000000"/>
          <w:sz w:val="26"/>
          <w:szCs w:val="26"/>
          <w:lang w:val="kk-KZ"/>
        </w:rPr>
        <w:t xml:space="preserve">, 27 </w:t>
      </w:r>
      <w:r w:rsidRPr="00ED502D">
        <w:rPr>
          <w:b/>
          <w:color w:val="000000"/>
          <w:sz w:val="26"/>
          <w:szCs w:val="26"/>
        </w:rPr>
        <w:t> телефон                                   для справок  8(7</w:t>
      </w:r>
      <w:r w:rsidRPr="00ED502D">
        <w:rPr>
          <w:b/>
          <w:color w:val="000000"/>
          <w:sz w:val="26"/>
          <w:szCs w:val="26"/>
          <w:lang w:val="kk-KZ"/>
        </w:rPr>
        <w:t>252) 35</w:t>
      </w:r>
      <w:r w:rsidRPr="00ED502D">
        <w:rPr>
          <w:b/>
          <w:color w:val="000000"/>
          <w:sz w:val="26"/>
          <w:szCs w:val="26"/>
        </w:rPr>
        <w:t>-</w:t>
      </w:r>
      <w:r w:rsidRPr="00ED502D">
        <w:rPr>
          <w:b/>
          <w:color w:val="000000"/>
          <w:sz w:val="26"/>
          <w:szCs w:val="26"/>
          <w:lang w:val="kk-KZ"/>
        </w:rPr>
        <w:t>36</w:t>
      </w:r>
      <w:r w:rsidRPr="00ED502D">
        <w:rPr>
          <w:b/>
          <w:color w:val="000000"/>
          <w:sz w:val="26"/>
          <w:szCs w:val="26"/>
        </w:rPr>
        <w:t>-61</w:t>
      </w:r>
      <w:r w:rsidRPr="00ED502D">
        <w:rPr>
          <w:b/>
          <w:color w:val="000000"/>
          <w:sz w:val="26"/>
          <w:szCs w:val="26"/>
          <w:lang w:val="kk-KZ"/>
        </w:rPr>
        <w:t xml:space="preserve">. </w:t>
      </w:r>
      <w:r w:rsidRPr="00ED502D">
        <w:rPr>
          <w:b/>
          <w:color w:val="000000"/>
          <w:sz w:val="26"/>
          <w:szCs w:val="26"/>
        </w:rPr>
        <w:t> </w:t>
      </w:r>
      <w:bookmarkStart w:id="0" w:name="_GoBack"/>
      <w:bookmarkEnd w:id="0"/>
    </w:p>
    <w:sectPr w:rsidR="00F06278" w:rsidRPr="00ED502D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836"/>
    <w:rsid w:val="00016832"/>
    <w:rsid w:val="00074E7E"/>
    <w:rsid w:val="000A6146"/>
    <w:rsid w:val="001D1396"/>
    <w:rsid w:val="001D6B1C"/>
    <w:rsid w:val="00202D55"/>
    <w:rsid w:val="00274625"/>
    <w:rsid w:val="002E1024"/>
    <w:rsid w:val="002F3D91"/>
    <w:rsid w:val="00311C85"/>
    <w:rsid w:val="00366E1A"/>
    <w:rsid w:val="00391E0E"/>
    <w:rsid w:val="00453158"/>
    <w:rsid w:val="005144D9"/>
    <w:rsid w:val="00520E92"/>
    <w:rsid w:val="00580A5F"/>
    <w:rsid w:val="00701EAA"/>
    <w:rsid w:val="00720E87"/>
    <w:rsid w:val="00754672"/>
    <w:rsid w:val="00772DA1"/>
    <w:rsid w:val="007A543C"/>
    <w:rsid w:val="007B1447"/>
    <w:rsid w:val="007D4BA5"/>
    <w:rsid w:val="00830582"/>
    <w:rsid w:val="008C47B6"/>
    <w:rsid w:val="0090371F"/>
    <w:rsid w:val="0091792D"/>
    <w:rsid w:val="00922ED6"/>
    <w:rsid w:val="00924EFB"/>
    <w:rsid w:val="009C3BE9"/>
    <w:rsid w:val="009F4D9A"/>
    <w:rsid w:val="00AC4950"/>
    <w:rsid w:val="00AF5980"/>
    <w:rsid w:val="00B36E4E"/>
    <w:rsid w:val="00BB0565"/>
    <w:rsid w:val="00BF35FA"/>
    <w:rsid w:val="00BF4463"/>
    <w:rsid w:val="00C026EA"/>
    <w:rsid w:val="00C161B8"/>
    <w:rsid w:val="00C36E2C"/>
    <w:rsid w:val="00C37FAC"/>
    <w:rsid w:val="00CC07DC"/>
    <w:rsid w:val="00CC4EF3"/>
    <w:rsid w:val="00CD4006"/>
    <w:rsid w:val="00CD7E14"/>
    <w:rsid w:val="00CE142F"/>
    <w:rsid w:val="00D13CE6"/>
    <w:rsid w:val="00D76D1D"/>
    <w:rsid w:val="00E50EE8"/>
    <w:rsid w:val="00E97A37"/>
    <w:rsid w:val="00ED502D"/>
    <w:rsid w:val="00EF7C00"/>
    <w:rsid w:val="00F06278"/>
    <w:rsid w:val="00F24836"/>
    <w:rsid w:val="00F6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Akjibek</cp:lastModifiedBy>
  <cp:revision>3</cp:revision>
  <cp:lastPrinted>2017-06-22T02:42:00Z</cp:lastPrinted>
  <dcterms:created xsi:type="dcterms:W3CDTF">2017-06-22T03:58:00Z</dcterms:created>
  <dcterms:modified xsi:type="dcterms:W3CDTF">2017-06-22T03:59:00Z</dcterms:modified>
</cp:coreProperties>
</file>