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B93" w:rsidRPr="001826D5" w:rsidRDefault="00742B93" w:rsidP="008D218E">
      <w:pPr>
        <w:pStyle w:val="3"/>
        <w:jc w:val="center"/>
        <w:rPr>
          <w:rFonts w:ascii="Times New Roman" w:hAnsi="Times New Roman"/>
          <w:bCs w:val="0"/>
          <w:i/>
          <w:iCs/>
          <w:sz w:val="24"/>
          <w:szCs w:val="24"/>
          <w:lang w:val="kk-KZ"/>
        </w:rPr>
      </w:pPr>
      <w:r w:rsidRPr="001826D5">
        <w:rPr>
          <w:rFonts w:ascii="Times New Roman" w:hAnsi="Times New Roman"/>
          <w:bCs w:val="0"/>
          <w:sz w:val="24"/>
          <w:szCs w:val="24"/>
          <w:lang w:val="kk-KZ"/>
        </w:rPr>
        <w:t>Қазақстан Республикасы Қаржы министрлігінің мемлекеттік қызметшілері арасындағы  «Б» корпусының бос мемлекеттік әкімшілік лауазымына орналасу үшін ішкі конкурс</w:t>
      </w:r>
    </w:p>
    <w:p w:rsidR="007153E3" w:rsidRPr="001826D5" w:rsidRDefault="003D0B16" w:rsidP="008D218E">
      <w:pPr>
        <w:widowControl/>
        <w:tabs>
          <w:tab w:val="left" w:pos="-1405"/>
          <w:tab w:val="left" w:pos="142"/>
          <w:tab w:val="left" w:pos="9554"/>
          <w:tab w:val="left" w:pos="9923"/>
        </w:tabs>
        <w:snapToGrid/>
        <w:ind w:left="-1405" w:right="36"/>
        <w:jc w:val="both"/>
        <w:outlineLvl w:val="0"/>
        <w:rPr>
          <w:i w:val="0"/>
          <w:iCs w:val="0"/>
          <w:kern w:val="2"/>
          <w:sz w:val="24"/>
          <w:szCs w:val="24"/>
          <w:lang w:val="kk-KZ"/>
        </w:rPr>
      </w:pPr>
      <w:r w:rsidRPr="001826D5">
        <w:rPr>
          <w:i w:val="0"/>
          <w:iCs w:val="0"/>
          <w:kern w:val="2"/>
          <w:sz w:val="24"/>
          <w:szCs w:val="24"/>
          <w:lang w:val="kk-KZ"/>
        </w:rPr>
        <w:t xml:space="preserve">                   </w:t>
      </w:r>
      <w:r w:rsidR="007153E3" w:rsidRPr="001826D5">
        <w:rPr>
          <w:i w:val="0"/>
          <w:iCs w:val="0"/>
          <w:kern w:val="2"/>
          <w:sz w:val="24"/>
          <w:szCs w:val="24"/>
          <w:lang w:val="kk-KZ"/>
        </w:rPr>
        <w:t>Барлық конкурсқа қатысушыларға қойылатын жалпы біліктілік талаптар:</w:t>
      </w:r>
    </w:p>
    <w:p w:rsidR="001B5A42" w:rsidRPr="001826D5" w:rsidRDefault="001B5A42" w:rsidP="008D218E">
      <w:pPr>
        <w:widowControl/>
        <w:tabs>
          <w:tab w:val="left" w:pos="-1405"/>
          <w:tab w:val="left" w:pos="142"/>
          <w:tab w:val="left" w:pos="9554"/>
          <w:tab w:val="left" w:pos="9923"/>
        </w:tabs>
        <w:snapToGrid/>
        <w:ind w:left="-1405" w:right="36"/>
        <w:jc w:val="both"/>
        <w:outlineLvl w:val="0"/>
        <w:rPr>
          <w:i w:val="0"/>
          <w:iCs w:val="0"/>
          <w:sz w:val="24"/>
          <w:szCs w:val="24"/>
          <w:lang w:val="kk-KZ"/>
        </w:rPr>
      </w:pPr>
      <w:r w:rsidRPr="001826D5">
        <w:rPr>
          <w:i w:val="0"/>
          <w:iCs w:val="0"/>
          <w:sz w:val="24"/>
          <w:szCs w:val="24"/>
          <w:lang w:val="kk-KZ"/>
        </w:rPr>
        <w:t xml:space="preserve">                 </w:t>
      </w:r>
    </w:p>
    <w:p w:rsidR="00160D79" w:rsidRPr="00C83C00" w:rsidRDefault="00160D79" w:rsidP="00C83C00">
      <w:pPr>
        <w:widowControl/>
        <w:tabs>
          <w:tab w:val="left" w:pos="0"/>
          <w:tab w:val="left" w:pos="142"/>
          <w:tab w:val="left" w:pos="9554"/>
          <w:tab w:val="left" w:pos="9923"/>
        </w:tabs>
        <w:snapToGrid/>
        <w:ind w:left="-284" w:right="178"/>
        <w:jc w:val="both"/>
        <w:outlineLvl w:val="0"/>
        <w:rPr>
          <w:i w:val="0"/>
          <w:sz w:val="24"/>
          <w:szCs w:val="24"/>
          <w:lang w:val="kk-KZ"/>
        </w:rPr>
      </w:pPr>
      <w:r w:rsidRPr="001826D5">
        <w:rPr>
          <w:i w:val="0"/>
          <w:sz w:val="24"/>
          <w:szCs w:val="24"/>
          <w:lang w:val="kk-KZ"/>
        </w:rPr>
        <w:t xml:space="preserve">    С-R-3 санаты үшін:</w:t>
      </w:r>
      <w:r w:rsidR="00C83C00">
        <w:rPr>
          <w:i w:val="0"/>
          <w:sz w:val="24"/>
          <w:szCs w:val="24"/>
          <w:lang w:val="kk-KZ"/>
        </w:rPr>
        <w:t xml:space="preserve"> </w:t>
      </w:r>
      <w:r w:rsidR="00C83C00" w:rsidRPr="00C83C00">
        <w:rPr>
          <w:b w:val="0"/>
          <w:i w:val="0"/>
          <w:sz w:val="24"/>
          <w:szCs w:val="24"/>
          <w:lang w:val="kk-KZ"/>
        </w:rPr>
        <w:t>жоғары білім</w:t>
      </w:r>
      <w:r w:rsidR="00C83C00">
        <w:rPr>
          <w:b w:val="0"/>
          <w:i w:val="0"/>
          <w:sz w:val="24"/>
          <w:szCs w:val="24"/>
          <w:lang w:val="kk-KZ"/>
        </w:rPr>
        <w:t xml:space="preserve">, мынадай құзіреттің бар болуы: бастамалық,адамдармен тіл табысуы, аналитикалық, ұйымдастырушылық, стратегиялық ойлау, көшбасшылық, әдептілік, сапаға бағдарлану, тұтынушыға бағдарлану, </w:t>
      </w:r>
      <w:r w:rsidR="00C83C00" w:rsidRPr="001826D5">
        <w:rPr>
          <w:b w:val="0"/>
          <w:i w:val="0"/>
          <w:sz w:val="24"/>
          <w:szCs w:val="24"/>
          <w:lang w:val="kk-KZ"/>
        </w:rPr>
        <w:t>сыбайлас жемқорлыққа төзбеушілік; жұмыс тәжірибесі келесі талаптардың біріне сәйкес болуы тиіс</w:t>
      </w:r>
      <w:r w:rsidR="00C83C00">
        <w:rPr>
          <w:b w:val="0"/>
          <w:i w:val="0"/>
          <w:sz w:val="24"/>
          <w:szCs w:val="24"/>
          <w:lang w:val="kk-KZ"/>
        </w:rPr>
        <w:t>.</w:t>
      </w:r>
    </w:p>
    <w:p w:rsidR="00160D79" w:rsidRPr="001826D5" w:rsidRDefault="00160D79" w:rsidP="00160D79">
      <w:pPr>
        <w:jc w:val="both"/>
        <w:rPr>
          <w:b w:val="0"/>
          <w:i w:val="0"/>
          <w:sz w:val="24"/>
          <w:szCs w:val="24"/>
          <w:lang w:val="kk-KZ"/>
        </w:rPr>
      </w:pPr>
      <w:r w:rsidRPr="001826D5">
        <w:rPr>
          <w:b w:val="0"/>
          <w:i w:val="0"/>
          <w:sz w:val="24"/>
          <w:szCs w:val="24"/>
          <w:lang w:val="kk-KZ"/>
        </w:rPr>
        <w:t xml:space="preserve">Мемлекеттік қызмет өтілі бір жарым жылдан немесе осы санаттағы нақты лауазымның функционалдық бағытына сәйкес салаларда  жұмыс өтілі екі </w:t>
      </w:r>
      <w:r w:rsidR="00C83C00">
        <w:rPr>
          <w:b w:val="0"/>
          <w:i w:val="0"/>
          <w:sz w:val="24"/>
          <w:szCs w:val="24"/>
          <w:lang w:val="kk-KZ"/>
        </w:rPr>
        <w:t xml:space="preserve">жарым </w:t>
      </w:r>
      <w:r w:rsidRPr="001826D5">
        <w:rPr>
          <w:b w:val="0"/>
          <w:i w:val="0"/>
          <w:sz w:val="24"/>
          <w:szCs w:val="24"/>
          <w:lang w:val="kk-KZ"/>
        </w:rPr>
        <w:t>жылдан кем емес, оның ішінде мемлекеттік органның штат кестесінде көзделген келесі төменгі санаттағы лауазымдарда немесе С-О-6,С-R-4, D-О-6, Е-5, Е- R-4, Е-G-1 санаттарынан төмен емес лауазымдарда немесе «А»корпусының мемлекеттік әкімшілік лауазымдарында не саяси лауазымдарда бір жылдан кем емес;</w:t>
      </w:r>
    </w:p>
    <w:p w:rsidR="00160D79" w:rsidRPr="001826D5" w:rsidRDefault="00160D79" w:rsidP="00160D79">
      <w:pPr>
        <w:jc w:val="both"/>
        <w:rPr>
          <w:b w:val="0"/>
          <w:i w:val="0"/>
          <w:sz w:val="24"/>
          <w:szCs w:val="24"/>
          <w:lang w:val="kk-KZ"/>
        </w:rPr>
      </w:pPr>
      <w:r w:rsidRPr="001826D5">
        <w:rPr>
          <w:b w:val="0"/>
          <w:i w:val="0"/>
          <w:sz w:val="24"/>
          <w:szCs w:val="24"/>
          <w:lang w:val="kk-KZ"/>
        </w:rPr>
        <w:t>2) Мемлекеттік қызмет өтілі екі жарым жылдан кем емес, оның ішінде орталық, облыстық, қалалық немесе аудандық деңгейдегіқұқық қорғау немесе арнайы мемлекеттік органдардың кіші басшы құрамындағы лауазымдарда екі жылдан кем емес;</w:t>
      </w:r>
    </w:p>
    <w:p w:rsidR="00160D79" w:rsidRPr="001826D5" w:rsidRDefault="00160D79" w:rsidP="00160D79">
      <w:pPr>
        <w:jc w:val="both"/>
        <w:rPr>
          <w:b w:val="0"/>
          <w:i w:val="0"/>
          <w:sz w:val="24"/>
          <w:szCs w:val="24"/>
          <w:lang w:val="kk-KZ"/>
        </w:rPr>
      </w:pPr>
      <w:r w:rsidRPr="001826D5">
        <w:rPr>
          <w:b w:val="0"/>
          <w:i w:val="0"/>
          <w:sz w:val="24"/>
          <w:szCs w:val="24"/>
          <w:lang w:val="kk-KZ"/>
        </w:rPr>
        <w:t>3) осы санаттағы нақты лауазымның функциональдық бағытына сәйкес, салаларда жұмыс өтілі екі жарым жылдан кем емес;*</w:t>
      </w:r>
    </w:p>
    <w:p w:rsidR="00160D79" w:rsidRPr="001826D5" w:rsidRDefault="00160D79" w:rsidP="00160D79">
      <w:pPr>
        <w:jc w:val="both"/>
        <w:rPr>
          <w:b w:val="0"/>
          <w:i w:val="0"/>
          <w:sz w:val="24"/>
          <w:szCs w:val="24"/>
          <w:lang w:val="kk-KZ"/>
        </w:rPr>
      </w:pPr>
      <w:r w:rsidRPr="001826D5">
        <w:rPr>
          <w:b w:val="0"/>
          <w:i w:val="0"/>
          <w:sz w:val="24"/>
          <w:szCs w:val="24"/>
          <w:lang w:val="kk-KZ"/>
        </w:rPr>
        <w:t>4)жоғары немесе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комиссиясы бекітетін басым мамандықтар бойынша оқуды аяқтауы;</w:t>
      </w:r>
    </w:p>
    <w:p w:rsidR="00160D79" w:rsidRPr="001826D5" w:rsidRDefault="00160D79" w:rsidP="00160D79">
      <w:pPr>
        <w:ind w:left="-284" w:right="178"/>
        <w:jc w:val="both"/>
        <w:rPr>
          <w:b w:val="0"/>
          <w:i w:val="0"/>
          <w:sz w:val="24"/>
          <w:szCs w:val="24"/>
          <w:lang w:val="kk-KZ"/>
        </w:rPr>
      </w:pPr>
      <w:r w:rsidRPr="001826D5">
        <w:rPr>
          <w:b w:val="0"/>
          <w:i w:val="0"/>
          <w:sz w:val="24"/>
          <w:szCs w:val="24"/>
          <w:lang w:val="kk-KZ"/>
        </w:rPr>
        <w:t xml:space="preserve">    5)ғылыми дәрежесінің болуы.*</w:t>
      </w:r>
    </w:p>
    <w:p w:rsidR="0064252C" w:rsidRPr="001826D5" w:rsidRDefault="0064252C" w:rsidP="0064252C">
      <w:pPr>
        <w:widowControl/>
        <w:tabs>
          <w:tab w:val="left" w:pos="0"/>
          <w:tab w:val="left" w:pos="142"/>
          <w:tab w:val="left" w:pos="9554"/>
          <w:tab w:val="left" w:pos="9923"/>
        </w:tabs>
        <w:snapToGrid/>
        <w:ind w:left="-284" w:right="178"/>
        <w:jc w:val="both"/>
        <w:outlineLvl w:val="0"/>
        <w:rPr>
          <w:b w:val="0"/>
          <w:i w:val="0"/>
          <w:sz w:val="24"/>
          <w:szCs w:val="24"/>
          <w:lang w:val="kk-KZ"/>
        </w:rPr>
      </w:pPr>
      <w:r w:rsidRPr="001826D5">
        <w:rPr>
          <w:i w:val="0"/>
          <w:iCs w:val="0"/>
          <w:sz w:val="24"/>
          <w:szCs w:val="24"/>
          <w:lang w:val="kk-KZ"/>
        </w:rPr>
        <w:t xml:space="preserve">С-R-4 санаты үшін: </w:t>
      </w:r>
      <w:r w:rsidRPr="001826D5">
        <w:rPr>
          <w:b w:val="0"/>
          <w:i w:val="0"/>
          <w:sz w:val="24"/>
          <w:szCs w:val="24"/>
          <w:lang w:val="kk-KZ"/>
        </w:rPr>
        <w:t>жоғары білім;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 жұмыс тәжірибесі келесі талаптардың біріне сәйкес болуы тиіс: </w:t>
      </w:r>
    </w:p>
    <w:p w:rsidR="0064252C" w:rsidRPr="001826D5" w:rsidRDefault="0064252C" w:rsidP="0064252C">
      <w:pPr>
        <w:widowControl/>
        <w:tabs>
          <w:tab w:val="left" w:pos="0"/>
          <w:tab w:val="left" w:pos="142"/>
          <w:tab w:val="left" w:pos="9554"/>
          <w:tab w:val="left" w:pos="9923"/>
        </w:tabs>
        <w:snapToGrid/>
        <w:ind w:left="-284" w:right="178"/>
        <w:jc w:val="both"/>
        <w:outlineLvl w:val="0"/>
        <w:rPr>
          <w:b w:val="0"/>
          <w:i w:val="0"/>
          <w:sz w:val="24"/>
          <w:szCs w:val="24"/>
          <w:lang w:val="kk-KZ"/>
        </w:rPr>
      </w:pPr>
      <w:r w:rsidRPr="001826D5">
        <w:rPr>
          <w:b w:val="0"/>
          <w:i w:val="0"/>
          <w:sz w:val="24"/>
          <w:szCs w:val="24"/>
          <w:lang w:val="kk-KZ"/>
        </w:rPr>
        <w:t>1) мемлекеттік қызмет өтілі мемлекеттік органның штат кестесінде көзделген келесі төменгі санаттағы лауазымдарда немесе C-R-5, E-R-5, E-G-2 санаттарынан төмен емес лауазымдарда немесе «А» корпусының мемлекеттік әкімшілік лауазымдарында не саяси лауазымдарда бір жылдан кем емес; </w:t>
      </w:r>
    </w:p>
    <w:p w:rsidR="0064252C" w:rsidRPr="001826D5" w:rsidRDefault="0064252C" w:rsidP="0064252C">
      <w:pPr>
        <w:widowControl/>
        <w:tabs>
          <w:tab w:val="left" w:pos="0"/>
          <w:tab w:val="left" w:pos="142"/>
          <w:tab w:val="left" w:pos="9554"/>
          <w:tab w:val="left" w:pos="9923"/>
        </w:tabs>
        <w:snapToGrid/>
        <w:ind w:left="-284" w:right="178"/>
        <w:jc w:val="both"/>
        <w:outlineLvl w:val="0"/>
        <w:rPr>
          <w:b w:val="0"/>
          <w:i w:val="0"/>
          <w:sz w:val="24"/>
          <w:szCs w:val="24"/>
          <w:lang w:val="kk-KZ"/>
        </w:rPr>
      </w:pPr>
      <w:r w:rsidRPr="001826D5">
        <w:rPr>
          <w:b w:val="0"/>
          <w:i w:val="0"/>
          <w:sz w:val="24"/>
          <w:szCs w:val="24"/>
          <w:lang w:val="kk-KZ"/>
        </w:rPr>
        <w:t>2) мемлекеттік қызмет өтілі орталық, облыстық, қалалық немесе аудандық деңгейдегі құқық қорғау немесе арнайы мемлекеттік органдардың қатардағы құрамындағы лауазымдарда екі жылдан кем емес; </w:t>
      </w:r>
    </w:p>
    <w:p w:rsidR="0064252C" w:rsidRPr="001826D5" w:rsidRDefault="0064252C" w:rsidP="0064252C">
      <w:pPr>
        <w:widowControl/>
        <w:tabs>
          <w:tab w:val="left" w:pos="0"/>
          <w:tab w:val="left" w:pos="142"/>
          <w:tab w:val="left" w:pos="9554"/>
          <w:tab w:val="left" w:pos="9923"/>
        </w:tabs>
        <w:snapToGrid/>
        <w:ind w:left="-284" w:right="178"/>
        <w:jc w:val="both"/>
        <w:outlineLvl w:val="0"/>
        <w:rPr>
          <w:b w:val="0"/>
          <w:i w:val="0"/>
          <w:sz w:val="24"/>
          <w:szCs w:val="24"/>
          <w:lang w:val="kk-KZ"/>
        </w:rPr>
      </w:pPr>
      <w:r w:rsidRPr="001826D5">
        <w:rPr>
          <w:b w:val="0"/>
          <w:i w:val="0"/>
          <w:sz w:val="24"/>
          <w:szCs w:val="24"/>
          <w:lang w:val="kk-KZ"/>
        </w:rPr>
        <w:t>3) осы санаттағы нақты лауазымның функционалдық бағытына сәйкес салаларда жұмыс өтілі екі жылдан кем емес; </w:t>
      </w:r>
    </w:p>
    <w:p w:rsidR="0064252C" w:rsidRPr="001826D5" w:rsidRDefault="0064252C" w:rsidP="0064252C">
      <w:pPr>
        <w:widowControl/>
        <w:tabs>
          <w:tab w:val="left" w:pos="0"/>
          <w:tab w:val="left" w:pos="142"/>
          <w:tab w:val="left" w:pos="9554"/>
          <w:tab w:val="left" w:pos="9923"/>
        </w:tabs>
        <w:snapToGrid/>
        <w:ind w:left="-284" w:right="178"/>
        <w:jc w:val="both"/>
        <w:outlineLvl w:val="0"/>
        <w:rPr>
          <w:b w:val="0"/>
          <w:i w:val="0"/>
          <w:sz w:val="24"/>
          <w:szCs w:val="24"/>
          <w:lang w:val="kk-KZ"/>
        </w:rPr>
      </w:pPr>
      <w:r w:rsidRPr="001826D5">
        <w:rPr>
          <w:b w:val="0"/>
          <w:i w:val="0"/>
          <w:sz w:val="24"/>
          <w:szCs w:val="24"/>
          <w:lang w:val="kk-KZ"/>
        </w:rPr>
        <w:t>4) жоғары немесе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 </w:t>
      </w:r>
    </w:p>
    <w:p w:rsidR="001B5A42" w:rsidRDefault="0064252C" w:rsidP="001C2566">
      <w:pPr>
        <w:widowControl/>
        <w:tabs>
          <w:tab w:val="left" w:pos="0"/>
          <w:tab w:val="left" w:pos="142"/>
          <w:tab w:val="left" w:pos="9554"/>
          <w:tab w:val="left" w:pos="9923"/>
        </w:tabs>
        <w:snapToGrid/>
        <w:ind w:left="-284" w:right="178"/>
        <w:jc w:val="both"/>
        <w:outlineLvl w:val="0"/>
        <w:rPr>
          <w:i w:val="0"/>
          <w:sz w:val="24"/>
          <w:szCs w:val="24"/>
          <w:lang w:val="kk-KZ"/>
        </w:rPr>
      </w:pPr>
      <w:r w:rsidRPr="001826D5">
        <w:rPr>
          <w:b w:val="0"/>
          <w:i w:val="0"/>
          <w:sz w:val="24"/>
          <w:szCs w:val="24"/>
          <w:lang w:val="kk-KZ"/>
        </w:rPr>
        <w:t>5) ғылыми дәрежесінің болуы.</w:t>
      </w:r>
      <w:r w:rsidR="001B5A42" w:rsidRPr="001826D5">
        <w:rPr>
          <w:i w:val="0"/>
          <w:sz w:val="24"/>
          <w:szCs w:val="24"/>
          <w:lang w:val="kk-KZ"/>
        </w:rPr>
        <w:t xml:space="preserve">           </w:t>
      </w:r>
      <w:r w:rsidRPr="001826D5">
        <w:rPr>
          <w:i w:val="0"/>
          <w:sz w:val="24"/>
          <w:szCs w:val="24"/>
          <w:lang w:val="kk-KZ"/>
        </w:rPr>
        <w:t xml:space="preserve">                      </w:t>
      </w:r>
      <w:r w:rsidR="00160D79" w:rsidRPr="001826D5">
        <w:rPr>
          <w:i w:val="0"/>
          <w:sz w:val="24"/>
          <w:szCs w:val="24"/>
          <w:lang w:val="kk-KZ"/>
        </w:rPr>
        <w:t xml:space="preserve"> </w:t>
      </w:r>
    </w:p>
    <w:p w:rsidR="001826D5" w:rsidRDefault="001826D5" w:rsidP="008D218E">
      <w:pPr>
        <w:widowControl/>
        <w:tabs>
          <w:tab w:val="left" w:pos="-1405"/>
          <w:tab w:val="left" w:pos="142"/>
          <w:tab w:val="left" w:pos="9554"/>
          <w:tab w:val="left" w:pos="9923"/>
        </w:tabs>
        <w:snapToGrid/>
        <w:ind w:left="-1405" w:right="36"/>
        <w:jc w:val="both"/>
        <w:outlineLvl w:val="0"/>
        <w:rPr>
          <w:i w:val="0"/>
          <w:sz w:val="24"/>
          <w:szCs w:val="24"/>
          <w:lang w:val="kk-KZ"/>
        </w:rPr>
      </w:pPr>
    </w:p>
    <w:p w:rsidR="00E810CF" w:rsidRDefault="00E810CF" w:rsidP="00E810CF">
      <w:pPr>
        <w:widowControl/>
        <w:tabs>
          <w:tab w:val="left" w:pos="-1405"/>
          <w:tab w:val="left" w:pos="9554"/>
          <w:tab w:val="left" w:pos="9639"/>
        </w:tabs>
        <w:snapToGrid/>
        <w:ind w:left="-1405" w:right="141"/>
        <w:outlineLvl w:val="0"/>
        <w:rPr>
          <w:i w:val="0"/>
          <w:iCs w:val="0"/>
          <w:sz w:val="24"/>
          <w:szCs w:val="24"/>
          <w:lang w:val="kk-KZ"/>
        </w:rPr>
      </w:pPr>
      <w:r w:rsidRPr="003D0B16">
        <w:rPr>
          <w:i w:val="0"/>
          <w:iCs w:val="0"/>
          <w:sz w:val="24"/>
          <w:szCs w:val="24"/>
          <w:lang w:val="kk-KZ"/>
        </w:rPr>
        <w:t>Мемлекеттік әкімшілік қызметшілердің лауазымдық жалақысы</w:t>
      </w:r>
    </w:p>
    <w:p w:rsidR="00E810CF" w:rsidRPr="003D0B16" w:rsidRDefault="00E810CF" w:rsidP="00E810CF">
      <w:pPr>
        <w:widowControl/>
        <w:tabs>
          <w:tab w:val="left" w:pos="-1405"/>
          <w:tab w:val="left" w:pos="9554"/>
          <w:tab w:val="left" w:pos="9639"/>
        </w:tabs>
        <w:snapToGrid/>
        <w:ind w:left="-1405" w:right="141"/>
        <w:outlineLvl w:val="0"/>
        <w:rPr>
          <w:i w:val="0"/>
          <w:iCs w:val="0"/>
          <w:sz w:val="24"/>
          <w:szCs w:val="24"/>
          <w:lang w:val="kk-KZ"/>
        </w:rPr>
      </w:pPr>
    </w:p>
    <w:tbl>
      <w:tblPr>
        <w:tblW w:w="9498"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722"/>
        <w:gridCol w:w="3807"/>
        <w:gridCol w:w="3969"/>
      </w:tblGrid>
      <w:tr w:rsidR="00E810CF" w:rsidRPr="003D0B16" w:rsidTr="00E46BC7">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E810CF" w:rsidRPr="003D0B16" w:rsidRDefault="00E810CF" w:rsidP="00E46BC7">
            <w:pPr>
              <w:keepNext/>
              <w:keepLines/>
              <w:widowControl/>
              <w:tabs>
                <w:tab w:val="left" w:pos="-1405"/>
                <w:tab w:val="left" w:pos="0"/>
                <w:tab w:val="left" w:pos="6663"/>
                <w:tab w:val="left" w:pos="9639"/>
                <w:tab w:val="left" w:pos="10116"/>
              </w:tabs>
              <w:snapToGrid/>
              <w:ind w:left="20" w:right="141"/>
              <w:rPr>
                <w:i w:val="0"/>
                <w:iCs w:val="0"/>
                <w:sz w:val="24"/>
                <w:szCs w:val="24"/>
                <w:lang w:val="kk-KZ"/>
              </w:rPr>
            </w:pPr>
            <w:r w:rsidRPr="003D0B16">
              <w:rPr>
                <w:i w:val="0"/>
                <w:iCs w:val="0"/>
                <w:sz w:val="24"/>
                <w:szCs w:val="24"/>
                <w:lang w:val="kk-KZ"/>
              </w:rPr>
              <w:t>Санат</w:t>
            </w:r>
          </w:p>
        </w:tc>
        <w:tc>
          <w:tcPr>
            <w:tcW w:w="7776" w:type="dxa"/>
            <w:gridSpan w:val="2"/>
            <w:tcBorders>
              <w:top w:val="single" w:sz="4" w:space="0" w:color="auto"/>
              <w:left w:val="single" w:sz="4" w:space="0" w:color="auto"/>
              <w:bottom w:val="single" w:sz="4" w:space="0" w:color="auto"/>
              <w:right w:val="single" w:sz="4" w:space="0" w:color="auto"/>
            </w:tcBorders>
            <w:vAlign w:val="center"/>
          </w:tcPr>
          <w:p w:rsidR="00E810CF" w:rsidRPr="003D0B16" w:rsidRDefault="00E810CF" w:rsidP="00E46BC7">
            <w:pPr>
              <w:keepNext/>
              <w:keepLines/>
              <w:widowControl/>
              <w:tabs>
                <w:tab w:val="left" w:pos="-1405"/>
                <w:tab w:val="left" w:pos="132"/>
                <w:tab w:val="left" w:pos="6663"/>
                <w:tab w:val="left" w:pos="9639"/>
                <w:tab w:val="left" w:pos="10116"/>
              </w:tabs>
              <w:snapToGrid/>
              <w:ind w:right="141"/>
              <w:rPr>
                <w:i w:val="0"/>
                <w:iCs w:val="0"/>
                <w:sz w:val="24"/>
                <w:szCs w:val="24"/>
                <w:lang w:val="kk-KZ"/>
              </w:rPr>
            </w:pPr>
            <w:r w:rsidRPr="003D0B16">
              <w:rPr>
                <w:i w:val="0"/>
                <w:iCs w:val="0"/>
                <w:sz w:val="24"/>
                <w:szCs w:val="24"/>
                <w:lang w:val="kk-KZ"/>
              </w:rPr>
              <w:t>Е</w:t>
            </w:r>
            <w:r w:rsidRPr="003D0B16">
              <w:rPr>
                <w:i w:val="0"/>
                <w:iCs w:val="0"/>
                <w:snapToGrid w:val="0"/>
                <w:sz w:val="24"/>
                <w:szCs w:val="24"/>
                <w:lang w:val="kk-KZ"/>
              </w:rPr>
              <w:t>ңбек сіңірген жылдарына байланысты</w:t>
            </w:r>
          </w:p>
        </w:tc>
      </w:tr>
      <w:tr w:rsidR="00E810CF" w:rsidRPr="003D0B16" w:rsidTr="00E46BC7">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E810CF" w:rsidRPr="003D0B16" w:rsidRDefault="00E810CF" w:rsidP="00E46BC7">
            <w:pPr>
              <w:keepNext/>
              <w:keepLines/>
              <w:widowControl/>
              <w:tabs>
                <w:tab w:val="left" w:pos="132"/>
                <w:tab w:val="left" w:pos="6663"/>
                <w:tab w:val="left" w:pos="9639"/>
              </w:tabs>
              <w:ind w:left="-1440" w:right="141"/>
              <w:rPr>
                <w:i w:val="0"/>
                <w:iCs w:val="0"/>
                <w:sz w:val="24"/>
                <w:szCs w:val="24"/>
                <w:lang w:val="kk-KZ"/>
              </w:rPr>
            </w:pPr>
          </w:p>
        </w:tc>
        <w:tc>
          <w:tcPr>
            <w:tcW w:w="3807" w:type="dxa"/>
            <w:tcBorders>
              <w:top w:val="single" w:sz="4" w:space="0" w:color="auto"/>
              <w:left w:val="single" w:sz="4" w:space="0" w:color="auto"/>
              <w:bottom w:val="single" w:sz="4" w:space="0" w:color="auto"/>
              <w:right w:val="single" w:sz="4" w:space="0" w:color="auto"/>
            </w:tcBorders>
            <w:vAlign w:val="center"/>
          </w:tcPr>
          <w:p w:rsidR="00E810CF" w:rsidRPr="003D0B16" w:rsidRDefault="00E810CF" w:rsidP="00E46BC7">
            <w:pPr>
              <w:pStyle w:val="a7"/>
              <w:keepNext/>
              <w:keepLines/>
              <w:widowControl/>
              <w:tabs>
                <w:tab w:val="left" w:pos="132"/>
                <w:tab w:val="left" w:pos="1276"/>
                <w:tab w:val="left" w:pos="9639"/>
              </w:tabs>
              <w:ind w:right="141"/>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3969" w:type="dxa"/>
            <w:tcBorders>
              <w:top w:val="single" w:sz="4" w:space="0" w:color="auto"/>
              <w:left w:val="single" w:sz="4" w:space="0" w:color="auto"/>
              <w:bottom w:val="single" w:sz="4" w:space="0" w:color="auto"/>
              <w:right w:val="single" w:sz="4" w:space="0" w:color="auto"/>
            </w:tcBorders>
            <w:vAlign w:val="center"/>
          </w:tcPr>
          <w:p w:rsidR="00E810CF" w:rsidRPr="003D0B16" w:rsidRDefault="00E810CF" w:rsidP="00E46BC7">
            <w:pPr>
              <w:pStyle w:val="a7"/>
              <w:keepNext/>
              <w:keepLines/>
              <w:widowControl/>
              <w:tabs>
                <w:tab w:val="clear" w:pos="959"/>
                <w:tab w:val="left" w:pos="132"/>
                <w:tab w:val="left" w:pos="1165"/>
                <w:tab w:val="left" w:pos="1307"/>
                <w:tab w:val="left" w:pos="9639"/>
              </w:tabs>
              <w:ind w:left="31" w:right="141"/>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E810CF" w:rsidRPr="003D0B16" w:rsidTr="00E46BC7">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tcPr>
          <w:p w:rsidR="00E810CF" w:rsidRPr="003D0B16" w:rsidRDefault="00E810CF" w:rsidP="00E46BC7">
            <w:pPr>
              <w:pStyle w:val="2"/>
              <w:tabs>
                <w:tab w:val="left" w:pos="0"/>
                <w:tab w:val="left" w:pos="9639"/>
              </w:tabs>
              <w:spacing w:before="0" w:line="240" w:lineRule="auto"/>
              <w:ind w:right="141"/>
              <w:jc w:val="center"/>
              <w:rPr>
                <w:rFonts w:ascii="Times New Roman" w:hAnsi="Times New Roman"/>
                <w:i w:val="0"/>
                <w:snapToGrid w:val="0"/>
                <w:sz w:val="24"/>
                <w:szCs w:val="24"/>
                <w:lang w:val="en-US"/>
              </w:rPr>
            </w:pPr>
            <w:r w:rsidRPr="001826D5">
              <w:rPr>
                <w:rFonts w:ascii="Times New Roman" w:hAnsi="Times New Roman"/>
                <w:i w:val="0"/>
                <w:snapToGrid w:val="0"/>
                <w:sz w:val="24"/>
                <w:szCs w:val="24"/>
                <w:lang w:val="kk-KZ"/>
              </w:rPr>
              <w:t>С-</w:t>
            </w:r>
            <w:r w:rsidRPr="001826D5">
              <w:rPr>
                <w:rFonts w:ascii="Times New Roman" w:hAnsi="Times New Roman"/>
                <w:i w:val="0"/>
                <w:snapToGrid w:val="0"/>
                <w:sz w:val="24"/>
                <w:szCs w:val="24"/>
                <w:lang w:val="en-US"/>
              </w:rPr>
              <w:t>R-</w:t>
            </w:r>
            <w:r w:rsidRPr="001826D5">
              <w:rPr>
                <w:rFonts w:ascii="Times New Roman" w:hAnsi="Times New Roman"/>
                <w:i w:val="0"/>
                <w:snapToGrid w:val="0"/>
                <w:sz w:val="24"/>
                <w:szCs w:val="24"/>
                <w:lang w:val="kk-KZ"/>
              </w:rPr>
              <w:t>3</w:t>
            </w:r>
          </w:p>
        </w:tc>
        <w:tc>
          <w:tcPr>
            <w:tcW w:w="3807" w:type="dxa"/>
            <w:tcBorders>
              <w:top w:val="single" w:sz="4" w:space="0" w:color="auto"/>
              <w:left w:val="single" w:sz="4" w:space="0" w:color="auto"/>
              <w:bottom w:val="single" w:sz="4" w:space="0" w:color="auto"/>
              <w:right w:val="single" w:sz="4" w:space="0" w:color="auto"/>
            </w:tcBorders>
            <w:vAlign w:val="center"/>
          </w:tcPr>
          <w:p w:rsidR="00E810CF" w:rsidRPr="008C52E8" w:rsidRDefault="008C52E8" w:rsidP="008C52E8">
            <w:pPr>
              <w:tabs>
                <w:tab w:val="left" w:pos="9639"/>
              </w:tabs>
              <w:ind w:right="141"/>
              <w:jc w:val="both"/>
              <w:rPr>
                <w:i w:val="0"/>
                <w:color w:val="000000"/>
                <w:sz w:val="24"/>
                <w:szCs w:val="24"/>
                <w:lang w:val="kk-KZ"/>
              </w:rPr>
            </w:pPr>
            <w:r>
              <w:rPr>
                <w:i w:val="0"/>
                <w:color w:val="000000"/>
                <w:sz w:val="24"/>
                <w:szCs w:val="24"/>
                <w:lang w:val="kk-KZ"/>
              </w:rPr>
              <w:t xml:space="preserve">                      96607</w:t>
            </w:r>
          </w:p>
        </w:tc>
        <w:tc>
          <w:tcPr>
            <w:tcW w:w="3969" w:type="dxa"/>
            <w:tcBorders>
              <w:top w:val="single" w:sz="4" w:space="0" w:color="auto"/>
              <w:left w:val="single" w:sz="4" w:space="0" w:color="auto"/>
              <w:bottom w:val="single" w:sz="4" w:space="0" w:color="auto"/>
              <w:right w:val="single" w:sz="4" w:space="0" w:color="auto"/>
            </w:tcBorders>
            <w:vAlign w:val="center"/>
          </w:tcPr>
          <w:p w:rsidR="00E810CF" w:rsidRPr="008C52E8" w:rsidRDefault="008C52E8" w:rsidP="008C52E8">
            <w:pPr>
              <w:tabs>
                <w:tab w:val="left" w:pos="9639"/>
              </w:tabs>
              <w:ind w:right="141"/>
              <w:jc w:val="both"/>
              <w:rPr>
                <w:i w:val="0"/>
                <w:color w:val="000000"/>
                <w:sz w:val="24"/>
                <w:szCs w:val="24"/>
                <w:lang w:val="kk-KZ"/>
              </w:rPr>
            </w:pPr>
            <w:r>
              <w:rPr>
                <w:i w:val="0"/>
                <w:color w:val="000000"/>
                <w:sz w:val="24"/>
                <w:szCs w:val="24"/>
                <w:lang w:val="kk-KZ"/>
              </w:rPr>
              <w:t xml:space="preserve">                        129920</w:t>
            </w:r>
          </w:p>
        </w:tc>
      </w:tr>
      <w:tr w:rsidR="00E810CF" w:rsidRPr="003D0B16" w:rsidTr="00E46BC7">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tcPr>
          <w:p w:rsidR="00E810CF" w:rsidRPr="001826D5" w:rsidRDefault="00E810CF" w:rsidP="00E810CF">
            <w:pPr>
              <w:pStyle w:val="2"/>
              <w:tabs>
                <w:tab w:val="left" w:pos="0"/>
                <w:tab w:val="left" w:pos="9923"/>
              </w:tabs>
              <w:spacing w:before="0" w:line="240" w:lineRule="auto"/>
              <w:rPr>
                <w:rFonts w:ascii="Times New Roman" w:hAnsi="Times New Roman"/>
                <w:i w:val="0"/>
                <w:snapToGrid w:val="0"/>
                <w:sz w:val="24"/>
                <w:szCs w:val="24"/>
                <w:lang w:val="en-US"/>
              </w:rPr>
            </w:pPr>
            <w:r>
              <w:rPr>
                <w:rFonts w:ascii="Times New Roman" w:hAnsi="Times New Roman"/>
                <w:i w:val="0"/>
                <w:snapToGrid w:val="0"/>
                <w:sz w:val="24"/>
                <w:szCs w:val="24"/>
                <w:lang w:val="kk-KZ"/>
              </w:rPr>
              <w:t xml:space="preserve">       </w:t>
            </w:r>
            <w:r w:rsidRPr="001826D5">
              <w:rPr>
                <w:rFonts w:ascii="Times New Roman" w:hAnsi="Times New Roman"/>
                <w:i w:val="0"/>
                <w:snapToGrid w:val="0"/>
                <w:sz w:val="24"/>
                <w:szCs w:val="24"/>
                <w:lang w:val="kk-KZ"/>
              </w:rPr>
              <w:t>С-</w:t>
            </w:r>
            <w:r w:rsidRPr="001826D5">
              <w:rPr>
                <w:rFonts w:ascii="Times New Roman" w:hAnsi="Times New Roman"/>
                <w:i w:val="0"/>
                <w:snapToGrid w:val="0"/>
                <w:sz w:val="24"/>
                <w:szCs w:val="24"/>
                <w:lang w:val="en-US"/>
              </w:rPr>
              <w:t>R-4</w:t>
            </w:r>
          </w:p>
        </w:tc>
        <w:tc>
          <w:tcPr>
            <w:tcW w:w="3807" w:type="dxa"/>
            <w:tcBorders>
              <w:top w:val="single" w:sz="4" w:space="0" w:color="auto"/>
              <w:left w:val="single" w:sz="4" w:space="0" w:color="auto"/>
              <w:bottom w:val="single" w:sz="4" w:space="0" w:color="auto"/>
              <w:right w:val="single" w:sz="4" w:space="0" w:color="auto"/>
            </w:tcBorders>
            <w:vAlign w:val="center"/>
          </w:tcPr>
          <w:p w:rsidR="00E810CF" w:rsidRPr="001826D5" w:rsidRDefault="00E810CF" w:rsidP="00E46BC7">
            <w:pPr>
              <w:jc w:val="both"/>
              <w:rPr>
                <w:i w:val="0"/>
                <w:color w:val="000000"/>
                <w:sz w:val="24"/>
                <w:szCs w:val="24"/>
                <w:lang w:val="en-US"/>
              </w:rPr>
            </w:pPr>
            <w:r>
              <w:rPr>
                <w:i w:val="0"/>
                <w:color w:val="000000"/>
                <w:sz w:val="24"/>
                <w:szCs w:val="24"/>
              </w:rPr>
              <w:t xml:space="preserve">                      </w:t>
            </w:r>
            <w:r w:rsidRPr="001826D5">
              <w:rPr>
                <w:i w:val="0"/>
                <w:color w:val="000000"/>
                <w:sz w:val="24"/>
                <w:szCs w:val="24"/>
              </w:rPr>
              <w:t>73288</w:t>
            </w:r>
          </w:p>
        </w:tc>
        <w:tc>
          <w:tcPr>
            <w:tcW w:w="3969" w:type="dxa"/>
            <w:tcBorders>
              <w:top w:val="single" w:sz="4" w:space="0" w:color="auto"/>
              <w:left w:val="single" w:sz="4" w:space="0" w:color="auto"/>
              <w:bottom w:val="single" w:sz="4" w:space="0" w:color="auto"/>
              <w:right w:val="single" w:sz="4" w:space="0" w:color="auto"/>
            </w:tcBorders>
            <w:vAlign w:val="center"/>
          </w:tcPr>
          <w:p w:rsidR="00E810CF" w:rsidRPr="001826D5" w:rsidRDefault="00E810CF" w:rsidP="00E46BC7">
            <w:pPr>
              <w:jc w:val="both"/>
              <w:rPr>
                <w:i w:val="0"/>
                <w:color w:val="000000"/>
                <w:sz w:val="24"/>
                <w:szCs w:val="24"/>
                <w:lang w:val="en-US"/>
              </w:rPr>
            </w:pPr>
            <w:r>
              <w:rPr>
                <w:i w:val="0"/>
                <w:color w:val="000000"/>
                <w:sz w:val="24"/>
                <w:szCs w:val="24"/>
              </w:rPr>
              <w:t xml:space="preserve">                        </w:t>
            </w:r>
            <w:r w:rsidRPr="001826D5">
              <w:rPr>
                <w:i w:val="0"/>
                <w:color w:val="000000"/>
                <w:sz w:val="24"/>
                <w:szCs w:val="24"/>
              </w:rPr>
              <w:t>99105</w:t>
            </w:r>
          </w:p>
        </w:tc>
      </w:tr>
    </w:tbl>
    <w:p w:rsidR="001826D5" w:rsidRPr="001826D5" w:rsidRDefault="001826D5" w:rsidP="008D218E">
      <w:pPr>
        <w:widowControl/>
        <w:tabs>
          <w:tab w:val="left" w:pos="-1405"/>
          <w:tab w:val="left" w:pos="142"/>
          <w:tab w:val="left" w:pos="9554"/>
          <w:tab w:val="left" w:pos="9923"/>
        </w:tabs>
        <w:snapToGrid/>
        <w:ind w:left="-1405" w:right="36"/>
        <w:jc w:val="both"/>
        <w:outlineLvl w:val="0"/>
        <w:rPr>
          <w:b w:val="0"/>
          <w:i w:val="0"/>
          <w:iCs w:val="0"/>
          <w:kern w:val="2"/>
          <w:sz w:val="24"/>
          <w:szCs w:val="24"/>
          <w:lang w:val="kk-KZ"/>
        </w:rPr>
      </w:pPr>
    </w:p>
    <w:p w:rsidR="00D85D39" w:rsidRPr="001826D5" w:rsidRDefault="00BF23EF" w:rsidP="00D85D39">
      <w:pPr>
        <w:ind w:left="-284" w:right="178"/>
        <w:jc w:val="both"/>
        <w:rPr>
          <w:i w:val="0"/>
          <w:sz w:val="24"/>
          <w:szCs w:val="24"/>
          <w:lang w:val="kk-KZ"/>
        </w:rPr>
      </w:pPr>
      <w:r w:rsidRPr="001826D5">
        <w:rPr>
          <w:i w:val="0"/>
          <w:sz w:val="24"/>
          <w:szCs w:val="24"/>
          <w:lang w:val="kk-KZ"/>
        </w:rPr>
        <w:t>І.</w:t>
      </w:r>
      <w:r w:rsidR="00D85D39" w:rsidRPr="001826D5">
        <w:rPr>
          <w:i w:val="0"/>
          <w:sz w:val="24"/>
          <w:szCs w:val="24"/>
          <w:lang w:val="kk-KZ"/>
        </w:rPr>
        <w:t xml:space="preserve">«Қазақстан Республикасы Қаржы министрлігі Мемлекеттік кірістер комитеті Оңтүстік Қазақстан облысы бойынша Мемлекеттік кірістер департаментінің Абай ауданы бойынша Мемлекеттік кірістер басқармасы» РММ. 160012 ОҚО, Шымкент қаласы, Желтоқсан көшесі, 30а үй, 6 каб., байланыс телефоны 8(7252) 21-42-20,  факс 8(7252) 21-33-40 электрондық мекен-жайы: </w:t>
      </w:r>
      <w:hyperlink r:id="rId8" w:history="1">
        <w:r w:rsidR="00D85D39" w:rsidRPr="001826D5">
          <w:rPr>
            <w:rStyle w:val="a6"/>
            <w:i w:val="0"/>
            <w:sz w:val="24"/>
            <w:szCs w:val="24"/>
            <w:lang w:val="kk-KZ"/>
          </w:rPr>
          <w:t>gtankibaeva@taxsouth.mgd.kz</w:t>
        </w:r>
      </w:hyperlink>
    </w:p>
    <w:p w:rsidR="00BF23EF" w:rsidRPr="001826D5" w:rsidRDefault="00BF23EF" w:rsidP="00BF23EF">
      <w:pPr>
        <w:ind w:left="-284" w:right="178"/>
        <w:jc w:val="both"/>
        <w:rPr>
          <w:bCs w:val="0"/>
          <w:i w:val="0"/>
          <w:sz w:val="24"/>
          <w:szCs w:val="24"/>
          <w:lang w:val="kk-KZ"/>
        </w:rPr>
      </w:pPr>
    </w:p>
    <w:p w:rsidR="00BF23EF" w:rsidRPr="001826D5" w:rsidRDefault="00BF23EF" w:rsidP="00BF23EF">
      <w:pPr>
        <w:ind w:left="-284" w:right="178"/>
        <w:jc w:val="both"/>
        <w:rPr>
          <w:i w:val="0"/>
          <w:sz w:val="24"/>
          <w:szCs w:val="24"/>
          <w:lang w:val="kk-KZ"/>
        </w:rPr>
      </w:pPr>
      <w:r w:rsidRPr="001826D5">
        <w:rPr>
          <w:bCs w:val="0"/>
          <w:i w:val="0"/>
          <w:sz w:val="24"/>
          <w:szCs w:val="24"/>
          <w:lang w:val="kk-KZ"/>
        </w:rPr>
        <w:lastRenderedPageBreak/>
        <w:t xml:space="preserve">«Б» корпусы </w:t>
      </w:r>
      <w:r w:rsidRPr="001826D5">
        <w:rPr>
          <w:i w:val="0"/>
          <w:sz w:val="24"/>
          <w:szCs w:val="24"/>
          <w:lang w:val="kk-KZ"/>
        </w:rPr>
        <w:t>бос  әкімшілік  мемлекеттік  лауазымдарға орналасуға  конкурс жариялайды:</w:t>
      </w:r>
    </w:p>
    <w:p w:rsidR="00BF23EF" w:rsidRPr="001826D5" w:rsidRDefault="00BF23EF" w:rsidP="00BF23EF">
      <w:pPr>
        <w:ind w:left="-284" w:right="178"/>
        <w:jc w:val="both"/>
        <w:rPr>
          <w:i w:val="0"/>
          <w:sz w:val="24"/>
          <w:szCs w:val="24"/>
          <w:lang w:val="kk-KZ"/>
        </w:rPr>
      </w:pPr>
    </w:p>
    <w:p w:rsidR="0064252C" w:rsidRPr="001826D5" w:rsidRDefault="00BF23EF" w:rsidP="00BF23EF">
      <w:pPr>
        <w:ind w:left="-284" w:right="178"/>
        <w:jc w:val="both"/>
        <w:rPr>
          <w:i w:val="0"/>
          <w:sz w:val="24"/>
          <w:szCs w:val="24"/>
          <w:lang w:val="kk-KZ"/>
        </w:rPr>
      </w:pPr>
      <w:r w:rsidRPr="001826D5">
        <w:rPr>
          <w:i w:val="0"/>
          <w:sz w:val="24"/>
          <w:szCs w:val="24"/>
          <w:lang w:val="kk-KZ"/>
        </w:rPr>
        <w:t>Оңтүстік Қазақстан облысы бойынша Мемлекеттік кірістер департаментінің Абай ауданы бойынша Мемлекеттік кірістер басқармасы ұйымдастыру-құқықтық жұмыстар бөлімінің басшысы, (С-R-3 санаты) 1 бірлік.</w:t>
      </w:r>
    </w:p>
    <w:p w:rsidR="00BF23EF" w:rsidRPr="001826D5" w:rsidRDefault="00BF23EF" w:rsidP="00BF23EF">
      <w:pPr>
        <w:ind w:left="-284" w:right="178"/>
        <w:jc w:val="both"/>
        <w:rPr>
          <w:i w:val="0"/>
          <w:sz w:val="24"/>
          <w:szCs w:val="24"/>
          <w:lang w:val="kk-KZ"/>
        </w:rPr>
      </w:pPr>
    </w:p>
    <w:p w:rsidR="0064252C" w:rsidRPr="001826D5" w:rsidRDefault="0064252C" w:rsidP="0064252C">
      <w:pPr>
        <w:widowControl/>
        <w:tabs>
          <w:tab w:val="left" w:pos="-1405"/>
          <w:tab w:val="left" w:pos="142"/>
          <w:tab w:val="left" w:pos="9554"/>
          <w:tab w:val="left" w:pos="9923"/>
        </w:tabs>
        <w:snapToGrid/>
        <w:ind w:left="-1405" w:right="36"/>
        <w:jc w:val="both"/>
        <w:outlineLvl w:val="0"/>
        <w:rPr>
          <w:b w:val="0"/>
          <w:i w:val="0"/>
          <w:sz w:val="24"/>
          <w:szCs w:val="24"/>
          <w:lang w:val="kk-KZ"/>
        </w:rPr>
      </w:pPr>
      <w:r w:rsidRPr="001826D5">
        <w:rPr>
          <w:i w:val="0"/>
          <w:sz w:val="24"/>
          <w:szCs w:val="24"/>
          <w:lang w:val="kk-KZ"/>
        </w:rPr>
        <w:t xml:space="preserve">                   Функционалды міндеттері: </w:t>
      </w:r>
      <w:r w:rsidRPr="001826D5">
        <w:rPr>
          <w:b w:val="0"/>
          <w:i w:val="0"/>
          <w:sz w:val="24"/>
          <w:szCs w:val="24"/>
          <w:lang w:val="kk-KZ"/>
        </w:rPr>
        <w:t xml:space="preserve">бөлім жұмысына басшылық жасау, бөлім қызметкерлерінің </w:t>
      </w:r>
    </w:p>
    <w:p w:rsidR="0064252C" w:rsidRPr="001826D5" w:rsidRDefault="0064252C" w:rsidP="0064252C">
      <w:pPr>
        <w:widowControl/>
        <w:tabs>
          <w:tab w:val="left" w:pos="-1405"/>
          <w:tab w:val="left" w:pos="142"/>
          <w:tab w:val="left" w:pos="9554"/>
          <w:tab w:val="left" w:pos="9923"/>
        </w:tabs>
        <w:snapToGrid/>
        <w:ind w:left="-1405" w:right="36"/>
        <w:jc w:val="both"/>
        <w:outlineLvl w:val="0"/>
        <w:rPr>
          <w:b w:val="0"/>
          <w:i w:val="0"/>
          <w:sz w:val="24"/>
          <w:szCs w:val="24"/>
          <w:lang w:val="kk-KZ"/>
        </w:rPr>
      </w:pPr>
      <w:r w:rsidRPr="001826D5">
        <w:rPr>
          <w:i w:val="0"/>
          <w:sz w:val="24"/>
          <w:szCs w:val="24"/>
          <w:lang w:val="kk-KZ"/>
        </w:rPr>
        <w:t xml:space="preserve">                   </w:t>
      </w:r>
      <w:r w:rsidRPr="001826D5">
        <w:rPr>
          <w:b w:val="0"/>
          <w:i w:val="0"/>
          <w:sz w:val="24"/>
          <w:szCs w:val="24"/>
          <w:lang w:val="kk-KZ"/>
        </w:rPr>
        <w:t xml:space="preserve">қызметтік міндеттерін бөлу, басқару жөніндегі қызметке құқықтық негізді нығайту және </w:t>
      </w:r>
    </w:p>
    <w:p w:rsidR="0064252C" w:rsidRPr="001826D5" w:rsidRDefault="0064252C" w:rsidP="0064252C">
      <w:pPr>
        <w:widowControl/>
        <w:tabs>
          <w:tab w:val="left" w:pos="-1405"/>
          <w:tab w:val="left" w:pos="142"/>
          <w:tab w:val="left" w:pos="9554"/>
          <w:tab w:val="left" w:pos="9923"/>
        </w:tabs>
        <w:snapToGrid/>
        <w:ind w:left="-1405" w:right="36"/>
        <w:jc w:val="both"/>
        <w:outlineLvl w:val="0"/>
        <w:rPr>
          <w:b w:val="0"/>
          <w:i w:val="0"/>
          <w:sz w:val="24"/>
          <w:szCs w:val="24"/>
          <w:lang w:val="kk-KZ"/>
        </w:rPr>
      </w:pPr>
      <w:r w:rsidRPr="001826D5">
        <w:rPr>
          <w:b w:val="0"/>
          <w:i w:val="0"/>
          <w:sz w:val="24"/>
          <w:szCs w:val="24"/>
          <w:lang w:val="kk-KZ"/>
        </w:rPr>
        <w:t xml:space="preserve">                   заңдылықты қадағалау, басқару жүйесінде заңды реттеуді жетілдіру, арбитражды сотта және </w:t>
      </w:r>
    </w:p>
    <w:p w:rsidR="0064252C" w:rsidRPr="001826D5" w:rsidRDefault="0064252C" w:rsidP="0064252C">
      <w:pPr>
        <w:widowControl/>
        <w:tabs>
          <w:tab w:val="left" w:pos="-1405"/>
          <w:tab w:val="left" w:pos="142"/>
          <w:tab w:val="left" w:pos="9554"/>
          <w:tab w:val="left" w:pos="9923"/>
        </w:tabs>
        <w:snapToGrid/>
        <w:ind w:left="-1405" w:right="36"/>
        <w:jc w:val="both"/>
        <w:outlineLvl w:val="0"/>
        <w:rPr>
          <w:b w:val="0"/>
          <w:i w:val="0"/>
          <w:sz w:val="24"/>
          <w:szCs w:val="24"/>
          <w:lang w:val="kk-KZ"/>
        </w:rPr>
      </w:pPr>
      <w:r w:rsidRPr="001826D5">
        <w:rPr>
          <w:b w:val="0"/>
          <w:i w:val="0"/>
          <w:sz w:val="24"/>
          <w:szCs w:val="24"/>
          <w:lang w:val="kk-KZ"/>
        </w:rPr>
        <w:t xml:space="preserve">                   басқа да құқық органдарында Мемлекеттік кірістер басқармасының құқығын қорғау, талап</w:t>
      </w:r>
    </w:p>
    <w:p w:rsidR="0064252C" w:rsidRPr="001826D5" w:rsidRDefault="0064252C" w:rsidP="0064252C">
      <w:pPr>
        <w:widowControl/>
        <w:tabs>
          <w:tab w:val="left" w:pos="-1405"/>
          <w:tab w:val="left" w:pos="142"/>
          <w:tab w:val="left" w:pos="9554"/>
          <w:tab w:val="left" w:pos="9923"/>
        </w:tabs>
        <w:snapToGrid/>
        <w:ind w:left="-1405" w:right="36"/>
        <w:jc w:val="both"/>
        <w:outlineLvl w:val="0"/>
        <w:rPr>
          <w:b w:val="0"/>
          <w:i w:val="0"/>
          <w:sz w:val="24"/>
          <w:szCs w:val="24"/>
          <w:lang w:val="kk-KZ"/>
        </w:rPr>
      </w:pPr>
      <w:r w:rsidRPr="001826D5">
        <w:rPr>
          <w:b w:val="0"/>
          <w:i w:val="0"/>
          <w:sz w:val="24"/>
          <w:szCs w:val="24"/>
          <w:lang w:val="kk-KZ"/>
        </w:rPr>
        <w:t xml:space="preserve">                   арыздарға, көтерілген сұрақтарға нақты жауаптар дайындау, басқарманың ішкі жұмыстарын</w:t>
      </w:r>
    </w:p>
    <w:p w:rsidR="00C83C00" w:rsidRDefault="0064252C" w:rsidP="0064252C">
      <w:pPr>
        <w:widowControl/>
        <w:tabs>
          <w:tab w:val="left" w:pos="-1405"/>
          <w:tab w:val="left" w:pos="142"/>
          <w:tab w:val="left" w:pos="9554"/>
          <w:tab w:val="left" w:pos="9923"/>
        </w:tabs>
        <w:snapToGrid/>
        <w:ind w:left="-1405" w:right="36"/>
        <w:jc w:val="both"/>
        <w:outlineLvl w:val="0"/>
        <w:rPr>
          <w:b w:val="0"/>
          <w:i w:val="0"/>
          <w:sz w:val="24"/>
          <w:szCs w:val="24"/>
          <w:lang w:val="kk-KZ"/>
        </w:rPr>
      </w:pPr>
      <w:r w:rsidRPr="001826D5">
        <w:rPr>
          <w:b w:val="0"/>
          <w:i w:val="0"/>
          <w:sz w:val="24"/>
          <w:szCs w:val="24"/>
          <w:lang w:val="kk-KZ"/>
        </w:rPr>
        <w:t xml:space="preserve">                   ұйымдастыру, басқарма жүйесінің құқықтары мен мүдделерін қорғау және құрылымдық </w:t>
      </w:r>
    </w:p>
    <w:p w:rsidR="0064252C" w:rsidRPr="001826D5" w:rsidRDefault="00C83C00" w:rsidP="0064252C">
      <w:pPr>
        <w:widowControl/>
        <w:tabs>
          <w:tab w:val="left" w:pos="-1405"/>
          <w:tab w:val="left" w:pos="142"/>
          <w:tab w:val="left" w:pos="9554"/>
          <w:tab w:val="left" w:pos="9923"/>
        </w:tabs>
        <w:snapToGrid/>
        <w:ind w:left="-1405" w:right="36"/>
        <w:jc w:val="both"/>
        <w:outlineLvl w:val="0"/>
        <w:rPr>
          <w:b w:val="0"/>
          <w:i w:val="0"/>
          <w:sz w:val="24"/>
          <w:szCs w:val="24"/>
          <w:lang w:val="kk-KZ"/>
        </w:rPr>
      </w:pPr>
      <w:r>
        <w:rPr>
          <w:b w:val="0"/>
          <w:i w:val="0"/>
          <w:sz w:val="24"/>
          <w:szCs w:val="24"/>
          <w:lang w:val="kk-KZ"/>
        </w:rPr>
        <w:t xml:space="preserve">                   </w:t>
      </w:r>
      <w:r w:rsidR="0064252C" w:rsidRPr="001826D5">
        <w:rPr>
          <w:b w:val="0"/>
          <w:i w:val="0"/>
          <w:sz w:val="24"/>
          <w:szCs w:val="24"/>
          <w:lang w:val="kk-KZ"/>
        </w:rPr>
        <w:t xml:space="preserve">бөлімдерде   заңдылықтардың сақталуын қамтамасыз ету. </w:t>
      </w:r>
    </w:p>
    <w:p w:rsidR="0064252C" w:rsidRPr="001826D5" w:rsidRDefault="0064252C" w:rsidP="0064252C">
      <w:pPr>
        <w:widowControl/>
        <w:tabs>
          <w:tab w:val="left" w:pos="-1405"/>
          <w:tab w:val="left" w:pos="142"/>
          <w:tab w:val="left" w:pos="9554"/>
          <w:tab w:val="left" w:pos="9923"/>
        </w:tabs>
        <w:snapToGrid/>
        <w:ind w:left="-1405" w:right="36"/>
        <w:jc w:val="both"/>
        <w:outlineLvl w:val="0"/>
        <w:rPr>
          <w:rStyle w:val="s0"/>
          <w:b w:val="0"/>
          <w:i w:val="0"/>
          <w:sz w:val="24"/>
          <w:szCs w:val="24"/>
          <w:lang w:val="kk-KZ"/>
        </w:rPr>
      </w:pPr>
      <w:r w:rsidRPr="001826D5">
        <w:rPr>
          <w:b w:val="0"/>
          <w:i w:val="0"/>
          <w:sz w:val="24"/>
          <w:szCs w:val="24"/>
          <w:lang w:val="kk-KZ"/>
        </w:rPr>
        <w:t xml:space="preserve">                    </w:t>
      </w:r>
      <w:r w:rsidRPr="001826D5">
        <w:rPr>
          <w:rStyle w:val="s0"/>
          <w:b w:val="0"/>
          <w:i w:val="0"/>
          <w:sz w:val="24"/>
          <w:szCs w:val="24"/>
          <w:lang w:val="kk-KZ"/>
        </w:rPr>
        <w:t xml:space="preserve">Осы санаттағы лауазым бойынша функционалдық міндеттерді орындау үшін қажетті басқа да </w:t>
      </w:r>
    </w:p>
    <w:p w:rsidR="0064252C" w:rsidRPr="001826D5" w:rsidRDefault="0064252C" w:rsidP="0064252C">
      <w:pPr>
        <w:widowControl/>
        <w:tabs>
          <w:tab w:val="left" w:pos="-1405"/>
          <w:tab w:val="left" w:pos="142"/>
          <w:tab w:val="left" w:pos="9554"/>
          <w:tab w:val="left" w:pos="9923"/>
        </w:tabs>
        <w:snapToGrid/>
        <w:ind w:left="-1405" w:right="36"/>
        <w:jc w:val="both"/>
        <w:outlineLvl w:val="0"/>
        <w:rPr>
          <w:rStyle w:val="s0"/>
          <w:b w:val="0"/>
          <w:i w:val="0"/>
          <w:sz w:val="24"/>
          <w:szCs w:val="24"/>
          <w:lang w:val="kk-KZ"/>
        </w:rPr>
      </w:pPr>
      <w:r w:rsidRPr="001826D5">
        <w:rPr>
          <w:rStyle w:val="s0"/>
          <w:b w:val="0"/>
          <w:i w:val="0"/>
          <w:sz w:val="24"/>
          <w:szCs w:val="24"/>
          <w:lang w:val="kk-KZ"/>
        </w:rPr>
        <w:t xml:space="preserve">                   міндетті білімдер: қарамағындағы бөлім жұмысын басқару, бақылау, ұйымдастыру, жоспарлау</w:t>
      </w:r>
    </w:p>
    <w:p w:rsidR="00D85D39" w:rsidRPr="001826D5" w:rsidRDefault="0064252C" w:rsidP="00502EEA">
      <w:pPr>
        <w:widowControl/>
        <w:tabs>
          <w:tab w:val="left" w:pos="-1405"/>
          <w:tab w:val="left" w:pos="142"/>
          <w:tab w:val="left" w:pos="9554"/>
          <w:tab w:val="left" w:pos="9923"/>
        </w:tabs>
        <w:snapToGrid/>
        <w:ind w:left="-1405" w:right="36"/>
        <w:jc w:val="both"/>
        <w:outlineLvl w:val="0"/>
        <w:rPr>
          <w:i w:val="0"/>
          <w:sz w:val="24"/>
          <w:szCs w:val="24"/>
          <w:lang w:val="kk-KZ"/>
        </w:rPr>
      </w:pPr>
      <w:r w:rsidRPr="001826D5">
        <w:rPr>
          <w:rStyle w:val="s0"/>
          <w:b w:val="0"/>
          <w:i w:val="0"/>
          <w:sz w:val="24"/>
          <w:szCs w:val="24"/>
          <w:lang w:val="kk-KZ"/>
        </w:rPr>
        <w:t xml:space="preserve">                   қабілетінің болуы.</w:t>
      </w:r>
    </w:p>
    <w:p w:rsidR="00CD3869" w:rsidRPr="001826D5" w:rsidRDefault="00824129" w:rsidP="008D218E">
      <w:pPr>
        <w:ind w:left="-284" w:right="178"/>
        <w:jc w:val="both"/>
        <w:rPr>
          <w:b w:val="0"/>
          <w:i w:val="0"/>
          <w:sz w:val="24"/>
          <w:szCs w:val="24"/>
          <w:lang w:val="kk-KZ"/>
        </w:rPr>
      </w:pPr>
      <w:r w:rsidRPr="001826D5">
        <w:rPr>
          <w:i w:val="0"/>
          <w:sz w:val="24"/>
          <w:szCs w:val="24"/>
          <w:lang w:val="kk-KZ"/>
        </w:rPr>
        <w:t>Конкурсқа қатысушыларға қойылатын талаптар</w:t>
      </w:r>
      <w:r w:rsidRPr="001826D5">
        <w:rPr>
          <w:b w:val="0"/>
          <w:i w:val="0"/>
          <w:sz w:val="24"/>
          <w:szCs w:val="24"/>
          <w:lang w:val="kk-KZ"/>
        </w:rPr>
        <w:t xml:space="preserve">: </w:t>
      </w:r>
      <w:r w:rsidR="00D4219A" w:rsidRPr="001826D5">
        <w:rPr>
          <w:b w:val="0"/>
          <w:i w:val="0"/>
          <w:sz w:val="24"/>
          <w:szCs w:val="24"/>
          <w:lang w:val="kk-KZ"/>
        </w:rPr>
        <w:t>Жоғары</w:t>
      </w:r>
      <w:r w:rsidR="00D4219A" w:rsidRPr="001826D5">
        <w:rPr>
          <w:b w:val="0"/>
          <w:i w:val="0"/>
          <w:color w:val="000000"/>
          <w:sz w:val="24"/>
          <w:szCs w:val="24"/>
          <w:lang w:val="kk-KZ"/>
        </w:rPr>
        <w:t xml:space="preserve"> </w:t>
      </w:r>
      <w:r w:rsidR="00191626" w:rsidRPr="001826D5">
        <w:rPr>
          <w:b w:val="0"/>
          <w:i w:val="0"/>
          <w:color w:val="000000"/>
          <w:sz w:val="24"/>
          <w:szCs w:val="24"/>
          <w:lang w:val="kk-KZ"/>
        </w:rPr>
        <w:t xml:space="preserve">білім: </w:t>
      </w:r>
      <w:r w:rsidR="001E4BE8" w:rsidRPr="001826D5">
        <w:rPr>
          <w:b w:val="0"/>
          <w:i w:val="0"/>
          <w:color w:val="000000"/>
          <w:sz w:val="24"/>
          <w:szCs w:val="24"/>
          <w:lang w:val="kk-KZ"/>
        </w:rPr>
        <w:t>экономика</w:t>
      </w:r>
      <w:r w:rsidR="00D4219A" w:rsidRPr="001826D5">
        <w:rPr>
          <w:b w:val="0"/>
          <w:i w:val="0"/>
          <w:color w:val="000000"/>
          <w:sz w:val="24"/>
          <w:szCs w:val="24"/>
          <w:lang w:val="kk-KZ"/>
        </w:rPr>
        <w:t>лық</w:t>
      </w:r>
      <w:r w:rsidR="001E4BE8" w:rsidRPr="001826D5">
        <w:rPr>
          <w:b w:val="0"/>
          <w:i w:val="0"/>
          <w:color w:val="000000"/>
          <w:sz w:val="24"/>
          <w:szCs w:val="24"/>
          <w:lang w:val="kk-KZ"/>
        </w:rPr>
        <w:t>, құқықтану, есеп және аудит, қаржы, әлемдік экономика, салық ісі мамандығы бойынша</w:t>
      </w:r>
      <w:r w:rsidR="001E4BE8" w:rsidRPr="001826D5">
        <w:rPr>
          <w:color w:val="000000"/>
          <w:sz w:val="24"/>
          <w:szCs w:val="24"/>
          <w:lang w:val="kk-KZ"/>
        </w:rPr>
        <w:t xml:space="preserve"> </w:t>
      </w:r>
      <w:r w:rsidRPr="001826D5">
        <w:rPr>
          <w:b w:val="0"/>
          <w:i w:val="0"/>
          <w:sz w:val="24"/>
          <w:szCs w:val="24"/>
          <w:lang w:val="kk-KZ"/>
        </w:rPr>
        <w:t>білім.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 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 құқықтық актілерін білуі; Осы санаттағы лауазымдар бойынша функционалдық міндеттерді орындау үшін қажетті басқа да міндетті білімдер.</w:t>
      </w:r>
    </w:p>
    <w:p w:rsidR="00D4219A" w:rsidRPr="001826D5" w:rsidRDefault="00191626" w:rsidP="008D218E">
      <w:pPr>
        <w:ind w:left="-284" w:right="178"/>
        <w:jc w:val="both"/>
        <w:rPr>
          <w:b w:val="0"/>
          <w:i w:val="0"/>
          <w:sz w:val="24"/>
          <w:szCs w:val="24"/>
          <w:lang w:val="kk-KZ"/>
        </w:rPr>
      </w:pPr>
      <w:r w:rsidRPr="001826D5">
        <w:rPr>
          <w:i w:val="0"/>
          <w:sz w:val="24"/>
          <w:szCs w:val="24"/>
          <w:lang w:val="kk-KZ"/>
        </w:rPr>
        <w:t xml:space="preserve">        </w:t>
      </w:r>
      <w:r w:rsidR="00824129" w:rsidRPr="001826D5">
        <w:rPr>
          <w:i w:val="0"/>
          <w:sz w:val="24"/>
          <w:szCs w:val="24"/>
          <w:lang w:val="kk-KZ"/>
        </w:rPr>
        <w:t>2.</w:t>
      </w:r>
      <w:r w:rsidR="00BB6B97" w:rsidRPr="001826D5">
        <w:rPr>
          <w:i w:val="0"/>
          <w:sz w:val="24"/>
          <w:szCs w:val="24"/>
          <w:lang w:val="kk-KZ"/>
        </w:rPr>
        <w:t xml:space="preserve">Оңтүстік Қазақстан облысы бойынша Мемлекеттік кірістер департаментінің </w:t>
      </w:r>
      <w:r w:rsidR="006E2BBE" w:rsidRPr="001826D5">
        <w:rPr>
          <w:i w:val="0"/>
          <w:sz w:val="24"/>
          <w:szCs w:val="24"/>
          <w:lang w:val="kk-KZ"/>
        </w:rPr>
        <w:t>Абай</w:t>
      </w:r>
      <w:r w:rsidR="001E4BE8" w:rsidRPr="001826D5">
        <w:rPr>
          <w:i w:val="0"/>
          <w:sz w:val="24"/>
          <w:szCs w:val="24"/>
          <w:lang w:val="kk-KZ"/>
        </w:rPr>
        <w:t xml:space="preserve"> ауданы</w:t>
      </w:r>
      <w:r w:rsidR="00824129" w:rsidRPr="001826D5">
        <w:rPr>
          <w:i w:val="0"/>
          <w:sz w:val="24"/>
          <w:szCs w:val="24"/>
          <w:lang w:val="kk-KZ"/>
        </w:rPr>
        <w:t xml:space="preserve"> бойынша </w:t>
      </w:r>
      <w:r w:rsidR="00871FC5" w:rsidRPr="001826D5">
        <w:rPr>
          <w:i w:val="0"/>
          <w:sz w:val="24"/>
          <w:szCs w:val="24"/>
          <w:lang w:val="kk-KZ"/>
        </w:rPr>
        <w:t>М</w:t>
      </w:r>
      <w:r w:rsidR="00BB6B97" w:rsidRPr="001826D5">
        <w:rPr>
          <w:i w:val="0"/>
          <w:sz w:val="24"/>
          <w:szCs w:val="24"/>
          <w:lang w:val="kk-KZ"/>
        </w:rPr>
        <w:t xml:space="preserve">емлекеттік кірістер басқармасы </w:t>
      </w:r>
      <w:r w:rsidR="001E4BE8" w:rsidRPr="001826D5">
        <w:rPr>
          <w:i w:val="0"/>
          <w:sz w:val="24"/>
          <w:szCs w:val="24"/>
          <w:lang w:val="kk-KZ"/>
        </w:rPr>
        <w:t>салықты әкімшілендіру</w:t>
      </w:r>
      <w:r w:rsidR="00BB6B97" w:rsidRPr="001826D5">
        <w:rPr>
          <w:i w:val="0"/>
          <w:sz w:val="24"/>
          <w:szCs w:val="24"/>
          <w:lang w:val="kk-KZ"/>
        </w:rPr>
        <w:t xml:space="preserve"> </w:t>
      </w:r>
      <w:r w:rsidR="00824129" w:rsidRPr="001826D5">
        <w:rPr>
          <w:i w:val="0"/>
          <w:sz w:val="24"/>
          <w:szCs w:val="24"/>
          <w:lang w:val="kk-KZ"/>
        </w:rPr>
        <w:t xml:space="preserve">бөлімінің бас маманы, </w:t>
      </w:r>
      <w:r w:rsidR="00BB6B97" w:rsidRPr="001826D5">
        <w:rPr>
          <w:i w:val="0"/>
          <w:sz w:val="24"/>
          <w:szCs w:val="24"/>
          <w:lang w:val="kk-KZ"/>
        </w:rPr>
        <w:t>(</w:t>
      </w:r>
      <w:r w:rsidR="00824129" w:rsidRPr="001826D5">
        <w:rPr>
          <w:i w:val="0"/>
          <w:sz w:val="24"/>
          <w:szCs w:val="24"/>
          <w:lang w:val="kk-KZ"/>
        </w:rPr>
        <w:t xml:space="preserve">С-R-4 </w:t>
      </w:r>
      <w:r w:rsidR="00BB6B97" w:rsidRPr="001826D5">
        <w:rPr>
          <w:i w:val="0"/>
          <w:sz w:val="24"/>
          <w:szCs w:val="24"/>
          <w:lang w:val="kk-KZ"/>
        </w:rPr>
        <w:t>санаты</w:t>
      </w:r>
      <w:r w:rsidR="00430C0C" w:rsidRPr="001826D5">
        <w:rPr>
          <w:i w:val="0"/>
          <w:sz w:val="24"/>
          <w:szCs w:val="24"/>
          <w:lang w:val="kk-KZ"/>
        </w:rPr>
        <w:t xml:space="preserve">) </w:t>
      </w:r>
      <w:r w:rsidR="000A1AE6" w:rsidRPr="001826D5">
        <w:rPr>
          <w:i w:val="0"/>
          <w:sz w:val="24"/>
          <w:szCs w:val="24"/>
          <w:lang w:val="kk-KZ"/>
        </w:rPr>
        <w:t>1</w:t>
      </w:r>
      <w:r w:rsidR="00D4219A" w:rsidRPr="001826D5">
        <w:rPr>
          <w:i w:val="0"/>
          <w:sz w:val="24"/>
          <w:szCs w:val="24"/>
          <w:lang w:val="kk-KZ"/>
        </w:rPr>
        <w:t xml:space="preserve"> бірлік</w:t>
      </w:r>
      <w:r w:rsidR="00430C0C" w:rsidRPr="001826D5">
        <w:rPr>
          <w:i w:val="0"/>
          <w:sz w:val="24"/>
          <w:szCs w:val="24"/>
          <w:lang w:val="kk-KZ"/>
        </w:rPr>
        <w:t>.</w:t>
      </w:r>
      <w:r w:rsidR="000A1AE6" w:rsidRPr="001826D5">
        <w:rPr>
          <w:i w:val="0"/>
          <w:sz w:val="24"/>
          <w:szCs w:val="24"/>
          <w:lang w:val="kk-KZ"/>
        </w:rPr>
        <w:t xml:space="preserve"> </w:t>
      </w:r>
      <w:r w:rsidR="000A1AE6" w:rsidRPr="001826D5">
        <w:rPr>
          <w:b w:val="0"/>
          <w:i w:val="0"/>
          <w:sz w:val="24"/>
          <w:szCs w:val="24"/>
          <w:lang w:val="kk-KZ"/>
        </w:rPr>
        <w:t>(</w:t>
      </w:r>
      <w:r w:rsidR="00A9410A">
        <w:rPr>
          <w:b w:val="0"/>
          <w:i w:val="0"/>
          <w:sz w:val="24"/>
          <w:szCs w:val="24"/>
          <w:lang w:val="kk-KZ"/>
        </w:rPr>
        <w:t xml:space="preserve">уақытша, </w:t>
      </w:r>
      <w:r w:rsidR="000A1AE6" w:rsidRPr="001826D5">
        <w:rPr>
          <w:b w:val="0"/>
          <w:i w:val="0"/>
          <w:sz w:val="24"/>
          <w:szCs w:val="24"/>
          <w:lang w:val="kk-KZ"/>
        </w:rPr>
        <w:t>негізгі қызметкердің бала күту</w:t>
      </w:r>
      <w:r w:rsidR="00A9410A">
        <w:rPr>
          <w:b w:val="0"/>
          <w:i w:val="0"/>
          <w:sz w:val="24"/>
          <w:szCs w:val="24"/>
          <w:lang w:val="kk-KZ"/>
        </w:rPr>
        <w:t xml:space="preserve"> мерзіміне </w:t>
      </w:r>
      <w:r w:rsidR="00A9410A" w:rsidRPr="001826D5">
        <w:rPr>
          <w:b w:val="0"/>
          <w:i w:val="0"/>
          <w:sz w:val="24"/>
          <w:szCs w:val="24"/>
          <w:lang w:val="kk-KZ"/>
        </w:rPr>
        <w:t>30.04.2018 жыл</w:t>
      </w:r>
      <w:r w:rsidR="00A9410A">
        <w:rPr>
          <w:b w:val="0"/>
          <w:i w:val="0"/>
          <w:sz w:val="24"/>
          <w:szCs w:val="24"/>
          <w:lang w:val="kk-KZ"/>
        </w:rPr>
        <w:t>ға дейін</w:t>
      </w:r>
      <w:r w:rsidR="000A1AE6" w:rsidRPr="001826D5">
        <w:rPr>
          <w:b w:val="0"/>
          <w:i w:val="0"/>
          <w:sz w:val="24"/>
          <w:szCs w:val="24"/>
          <w:lang w:val="kk-KZ"/>
        </w:rPr>
        <w:t xml:space="preserve">)   </w:t>
      </w:r>
    </w:p>
    <w:p w:rsidR="00190085" w:rsidRPr="001826D5" w:rsidRDefault="00191626" w:rsidP="00190085">
      <w:pPr>
        <w:jc w:val="both"/>
        <w:rPr>
          <w:b w:val="0"/>
          <w:i w:val="0"/>
          <w:sz w:val="24"/>
          <w:szCs w:val="24"/>
          <w:lang w:val="kk-KZ"/>
        </w:rPr>
      </w:pPr>
      <w:r w:rsidRPr="001826D5">
        <w:rPr>
          <w:i w:val="0"/>
          <w:sz w:val="24"/>
          <w:szCs w:val="24"/>
          <w:lang w:val="kk-KZ"/>
        </w:rPr>
        <w:t xml:space="preserve">        </w:t>
      </w:r>
      <w:r w:rsidR="00824129" w:rsidRPr="001826D5">
        <w:rPr>
          <w:i w:val="0"/>
          <w:sz w:val="24"/>
          <w:szCs w:val="24"/>
          <w:lang w:val="kk-KZ"/>
        </w:rPr>
        <w:t>Функционалды міндеттері</w:t>
      </w:r>
      <w:r w:rsidR="00824129" w:rsidRPr="001826D5">
        <w:rPr>
          <w:b w:val="0"/>
          <w:i w:val="0"/>
          <w:sz w:val="24"/>
          <w:szCs w:val="24"/>
          <w:lang w:val="kk-KZ"/>
        </w:rPr>
        <w:t>:</w:t>
      </w:r>
      <w:r w:rsidRPr="001826D5">
        <w:rPr>
          <w:b w:val="0"/>
          <w:i w:val="0"/>
          <w:sz w:val="24"/>
          <w:szCs w:val="24"/>
          <w:lang w:val="kk-KZ"/>
        </w:rPr>
        <w:t xml:space="preserve"> </w:t>
      </w:r>
      <w:r w:rsidR="00190085" w:rsidRPr="001826D5">
        <w:rPr>
          <w:b w:val="0"/>
          <w:i w:val="0"/>
          <w:sz w:val="24"/>
          <w:szCs w:val="24"/>
          <w:lang w:val="kk-KZ"/>
        </w:rPr>
        <w:t xml:space="preserve">бөлімнің орталықтандырылған тапсырмаларын орындау, ҚҚС есебінде тұрмай жұмыс істейтін салық төлеушілерге құжаттық тексерулер, заңды тұлғаларға, жеке кәсіпкерлерге қарсы және рейдтік тексерулер, салық төлеушінің қолданыстағы заңдарға негізделген жалпы табысы мен шығынын анықтау мақсатында хронометраждық тексерулер жүргізу, тексеру актісі бойынша қарыз салықтарды, және басқа да міндетті төлемдердің, ҚҚ салығының  бюджетке уақытылы түсуін, қадағалау және зерттеу актілерін жүргізу, салық төлеушілердің салық міндеттемелерін уақытылы және толық орындауын бақылау, камералдық бақылау жасау көзделген шарттарды асыра пайдалануды, арифметикалық қателіктерді анықтау, салық түсімінің динамикасын бақылау, заңсыз кәсіпкерлікпен айналысу фактілерін анықтау, салық төлеушінің қолданыстағы заңдарға негізделген жалпы табысы мен шығынын анықтау мақсатында хронометраждық тексерулер, тіркелмеген жеке және заңды тұлғаларға рейдтік тексерулер және зерттеу актілерін жүргізу, </w:t>
      </w:r>
      <w:r w:rsidR="00190085" w:rsidRPr="001826D5">
        <w:rPr>
          <w:b w:val="0"/>
          <w:i w:val="0"/>
          <w:noProof/>
          <w:sz w:val="24"/>
          <w:szCs w:val="24"/>
          <w:lang w:val="kk-KZ"/>
        </w:rPr>
        <w:t>акциз салықтарының дер кезінде және толық түсуін қадағалау</w:t>
      </w:r>
      <w:r w:rsidR="00190085" w:rsidRPr="001826D5">
        <w:rPr>
          <w:b w:val="0"/>
          <w:i w:val="0"/>
          <w:sz w:val="24"/>
          <w:szCs w:val="24"/>
          <w:lang w:val="kk-KZ"/>
        </w:rPr>
        <w:t xml:space="preserve">, </w:t>
      </w:r>
      <w:r w:rsidR="00190085" w:rsidRPr="001826D5">
        <w:rPr>
          <w:b w:val="0"/>
          <w:i w:val="0"/>
          <w:noProof/>
          <w:sz w:val="24"/>
          <w:szCs w:val="24"/>
          <w:lang w:val="kk-KZ"/>
        </w:rPr>
        <w:t>а</w:t>
      </w:r>
      <w:r w:rsidR="00190085" w:rsidRPr="001826D5">
        <w:rPr>
          <w:b w:val="0"/>
          <w:i w:val="0"/>
          <w:noProof/>
          <w:spacing w:val="-1"/>
          <w:sz w:val="24"/>
          <w:szCs w:val="24"/>
          <w:lang w:val="kk-KZ"/>
        </w:rPr>
        <w:t>кциздік бекеттердің қызметін бақылау,</w:t>
      </w:r>
      <w:r w:rsidR="00190085" w:rsidRPr="001826D5">
        <w:rPr>
          <w:b w:val="0"/>
          <w:i w:val="0"/>
          <w:sz w:val="24"/>
          <w:szCs w:val="24"/>
          <w:lang w:val="kk-KZ"/>
        </w:rPr>
        <w:t xml:space="preserve"> а</w:t>
      </w:r>
      <w:r w:rsidR="00190085" w:rsidRPr="001826D5">
        <w:rPr>
          <w:b w:val="0"/>
          <w:i w:val="0"/>
          <w:noProof/>
          <w:sz w:val="24"/>
          <w:szCs w:val="24"/>
          <w:lang w:val="kk-KZ"/>
        </w:rPr>
        <w:t xml:space="preserve">кциздік өнімдердің өндірісі және айналымымен айналысатын кәсіпорындар мен ұйымдарда, бюджетке акциз төлемдерінің толық мерзімді және </w:t>
      </w:r>
      <w:r w:rsidR="00190085" w:rsidRPr="001826D5">
        <w:rPr>
          <w:b w:val="0"/>
          <w:i w:val="0"/>
          <w:noProof/>
          <w:spacing w:val="-1"/>
          <w:sz w:val="24"/>
          <w:szCs w:val="24"/>
          <w:lang w:val="kk-KZ"/>
        </w:rPr>
        <w:t xml:space="preserve">дұрыс төленуі мен лицензиялық, кәсіптік низамдары мен Ережелердің орындалуы </w:t>
      </w:r>
      <w:r w:rsidR="00190085" w:rsidRPr="001826D5">
        <w:rPr>
          <w:b w:val="0"/>
          <w:i w:val="0"/>
          <w:noProof/>
          <w:sz w:val="24"/>
          <w:szCs w:val="24"/>
          <w:lang w:val="kk-KZ"/>
        </w:rPr>
        <w:t xml:space="preserve">мақсатында салықтық тексерулер жүргізу, </w:t>
      </w:r>
      <w:r w:rsidR="00190085" w:rsidRPr="001826D5">
        <w:rPr>
          <w:b w:val="0"/>
          <w:i w:val="0"/>
          <w:sz w:val="24"/>
          <w:szCs w:val="24"/>
          <w:lang w:val="kk-KZ"/>
        </w:rPr>
        <w:t>жанама салықтарын төлеу және тауарларды кіргізу туралы өтініштері бойынша талдау жасау және оларға хаттар дайындау, жанама салықтардың уақытылы түсуін қадағалау, дұрыс есептелуіне тексерулер жүргізу.</w:t>
      </w:r>
    </w:p>
    <w:p w:rsidR="005650EB" w:rsidRPr="001826D5" w:rsidRDefault="00191626" w:rsidP="00190085">
      <w:pPr>
        <w:ind w:left="-284"/>
        <w:jc w:val="both"/>
        <w:rPr>
          <w:b w:val="0"/>
          <w:i w:val="0"/>
          <w:sz w:val="24"/>
          <w:szCs w:val="24"/>
          <w:lang w:val="kk-KZ"/>
        </w:rPr>
      </w:pPr>
      <w:r w:rsidRPr="001826D5">
        <w:rPr>
          <w:i w:val="0"/>
          <w:sz w:val="24"/>
          <w:szCs w:val="24"/>
          <w:lang w:val="kk-KZ"/>
        </w:rPr>
        <w:t xml:space="preserve">       </w:t>
      </w:r>
      <w:r w:rsidR="00824129" w:rsidRPr="001826D5">
        <w:rPr>
          <w:i w:val="0"/>
          <w:sz w:val="24"/>
          <w:szCs w:val="24"/>
          <w:lang w:val="kk-KZ"/>
        </w:rPr>
        <w:t xml:space="preserve">Конкурсқа қатысушыларға қойылатын талаптар: </w:t>
      </w:r>
      <w:r w:rsidR="00D4219A" w:rsidRPr="001826D5">
        <w:rPr>
          <w:b w:val="0"/>
          <w:i w:val="0"/>
          <w:sz w:val="24"/>
          <w:szCs w:val="24"/>
          <w:lang w:val="kk-KZ"/>
        </w:rPr>
        <w:t>Жоғары</w:t>
      </w:r>
      <w:r w:rsidR="00D4219A" w:rsidRPr="001826D5">
        <w:rPr>
          <w:b w:val="0"/>
          <w:i w:val="0"/>
          <w:color w:val="000000"/>
          <w:sz w:val="24"/>
          <w:szCs w:val="24"/>
          <w:lang w:val="kk-KZ"/>
        </w:rPr>
        <w:t xml:space="preserve"> экономикалық, құқықтану, есеп және аудит, қаржы, әлемдік экономика, салық ісі мамандығы бойынша</w:t>
      </w:r>
      <w:r w:rsidR="00D4219A" w:rsidRPr="001826D5">
        <w:rPr>
          <w:color w:val="000000"/>
          <w:sz w:val="24"/>
          <w:szCs w:val="24"/>
          <w:lang w:val="kk-KZ"/>
        </w:rPr>
        <w:t xml:space="preserve"> </w:t>
      </w:r>
      <w:r w:rsidR="00D4219A" w:rsidRPr="001826D5">
        <w:rPr>
          <w:b w:val="0"/>
          <w:i w:val="0"/>
          <w:sz w:val="24"/>
          <w:szCs w:val="24"/>
          <w:lang w:val="kk-KZ"/>
        </w:rPr>
        <w:t xml:space="preserve">білім.  </w:t>
      </w:r>
      <w:r w:rsidR="00824129" w:rsidRPr="001826D5">
        <w:rPr>
          <w:b w:val="0"/>
          <w:i w:val="0"/>
          <w:sz w:val="24"/>
          <w:szCs w:val="24"/>
          <w:lang w:val="kk-KZ"/>
        </w:rPr>
        <w:t xml:space="preserve">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 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 құқықтық актілерін білуі;</w:t>
      </w:r>
      <w:r w:rsidRPr="001826D5">
        <w:rPr>
          <w:b w:val="0"/>
          <w:i w:val="0"/>
          <w:sz w:val="24"/>
          <w:szCs w:val="24"/>
          <w:lang w:val="kk-KZ"/>
        </w:rPr>
        <w:t xml:space="preserve"> </w:t>
      </w:r>
      <w:r w:rsidR="005650EB" w:rsidRPr="001826D5">
        <w:rPr>
          <w:b w:val="0"/>
          <w:i w:val="0"/>
          <w:sz w:val="24"/>
          <w:szCs w:val="24"/>
          <w:lang w:val="kk-KZ"/>
        </w:rPr>
        <w:t xml:space="preserve">Осы </w:t>
      </w:r>
      <w:r w:rsidR="00824129" w:rsidRPr="001826D5">
        <w:rPr>
          <w:b w:val="0"/>
          <w:i w:val="0"/>
          <w:sz w:val="24"/>
          <w:szCs w:val="24"/>
          <w:lang w:val="kk-KZ"/>
        </w:rPr>
        <w:t>санаттағы лауазымдар бойынша функционалдық міндеттерді орындау үшін қажетті басқа да міндетті білімдер.</w:t>
      </w:r>
    </w:p>
    <w:p w:rsidR="00871FC5" w:rsidRPr="001826D5" w:rsidRDefault="000A1AE6" w:rsidP="008D218E">
      <w:pPr>
        <w:ind w:left="-284" w:right="178"/>
        <w:jc w:val="both"/>
        <w:rPr>
          <w:b w:val="0"/>
          <w:i w:val="0"/>
          <w:sz w:val="24"/>
          <w:szCs w:val="24"/>
          <w:lang w:val="kk-KZ"/>
        </w:rPr>
      </w:pPr>
      <w:r w:rsidRPr="001826D5">
        <w:rPr>
          <w:i w:val="0"/>
          <w:sz w:val="24"/>
          <w:szCs w:val="24"/>
          <w:lang w:val="kk-KZ"/>
        </w:rPr>
        <w:lastRenderedPageBreak/>
        <w:t xml:space="preserve">3. </w:t>
      </w:r>
      <w:r w:rsidR="00871FC5" w:rsidRPr="001826D5">
        <w:rPr>
          <w:i w:val="0"/>
          <w:sz w:val="24"/>
          <w:szCs w:val="24"/>
          <w:lang w:val="kk-KZ"/>
        </w:rPr>
        <w:t xml:space="preserve">Оңтүстік Қазақстан облысы бойынша Мемлекеттік кірістер департаментінің </w:t>
      </w:r>
      <w:r w:rsidR="00097399" w:rsidRPr="001826D5">
        <w:rPr>
          <w:i w:val="0"/>
          <w:sz w:val="24"/>
          <w:szCs w:val="24"/>
          <w:lang w:val="kk-KZ"/>
        </w:rPr>
        <w:t>Абай</w:t>
      </w:r>
      <w:r w:rsidR="00871FC5" w:rsidRPr="001826D5">
        <w:rPr>
          <w:i w:val="0"/>
          <w:sz w:val="24"/>
          <w:szCs w:val="24"/>
          <w:lang w:val="kk-KZ"/>
        </w:rPr>
        <w:t xml:space="preserve"> ауданы бойынша Мемлекеттік кірістер басқармасы есептеу, талдау және ақпараттық технологиялар бөлімінің бас маманы, (С-R-4 санаты) 1 бірлік.</w:t>
      </w:r>
      <w:r w:rsidR="00097399" w:rsidRPr="001826D5">
        <w:rPr>
          <w:b w:val="0"/>
          <w:i w:val="0"/>
          <w:sz w:val="24"/>
          <w:szCs w:val="24"/>
          <w:lang w:val="kk-KZ"/>
        </w:rPr>
        <w:t xml:space="preserve"> (</w:t>
      </w:r>
      <w:r w:rsidR="00B2529C">
        <w:rPr>
          <w:b w:val="0"/>
          <w:i w:val="0"/>
          <w:sz w:val="24"/>
          <w:szCs w:val="24"/>
          <w:lang w:val="kk-KZ"/>
        </w:rPr>
        <w:t xml:space="preserve">уақытша, </w:t>
      </w:r>
      <w:r w:rsidR="00B2529C" w:rsidRPr="001826D5">
        <w:rPr>
          <w:b w:val="0"/>
          <w:i w:val="0"/>
          <w:sz w:val="24"/>
          <w:szCs w:val="24"/>
          <w:lang w:val="kk-KZ"/>
        </w:rPr>
        <w:t>негізгі қызметкердің бала күту</w:t>
      </w:r>
      <w:r w:rsidR="00B2529C">
        <w:rPr>
          <w:b w:val="0"/>
          <w:i w:val="0"/>
          <w:sz w:val="24"/>
          <w:szCs w:val="24"/>
          <w:lang w:val="kk-KZ"/>
        </w:rPr>
        <w:t xml:space="preserve"> мерзіміне </w:t>
      </w:r>
      <w:r w:rsidR="00097399" w:rsidRPr="001826D5">
        <w:rPr>
          <w:b w:val="0"/>
          <w:i w:val="0"/>
          <w:sz w:val="24"/>
          <w:szCs w:val="24"/>
          <w:lang w:val="kk-KZ"/>
        </w:rPr>
        <w:t>05.02.2017 жыл</w:t>
      </w:r>
      <w:r w:rsidR="00B2529C">
        <w:rPr>
          <w:b w:val="0"/>
          <w:i w:val="0"/>
          <w:sz w:val="24"/>
          <w:szCs w:val="24"/>
          <w:lang w:val="kk-KZ"/>
        </w:rPr>
        <w:t>ға дейін</w:t>
      </w:r>
      <w:r w:rsidR="00097399" w:rsidRPr="001826D5">
        <w:rPr>
          <w:b w:val="0"/>
          <w:i w:val="0"/>
          <w:sz w:val="24"/>
          <w:szCs w:val="24"/>
          <w:lang w:val="kk-KZ"/>
        </w:rPr>
        <w:t xml:space="preserve">) </w:t>
      </w:r>
    </w:p>
    <w:p w:rsidR="00251AE5" w:rsidRPr="001826D5" w:rsidRDefault="00191626" w:rsidP="008D218E">
      <w:pPr>
        <w:ind w:left="-284"/>
        <w:jc w:val="both"/>
        <w:rPr>
          <w:b w:val="0"/>
          <w:i w:val="0"/>
          <w:sz w:val="24"/>
          <w:szCs w:val="24"/>
          <w:lang w:val="kk-KZ"/>
        </w:rPr>
      </w:pPr>
      <w:r w:rsidRPr="001826D5">
        <w:rPr>
          <w:i w:val="0"/>
          <w:sz w:val="24"/>
          <w:szCs w:val="24"/>
          <w:lang w:val="kk-KZ"/>
        </w:rPr>
        <w:t xml:space="preserve">      </w:t>
      </w:r>
      <w:r w:rsidR="00871FC5" w:rsidRPr="001826D5">
        <w:rPr>
          <w:i w:val="0"/>
          <w:sz w:val="24"/>
          <w:szCs w:val="24"/>
          <w:lang w:val="kk-KZ"/>
        </w:rPr>
        <w:t>Функционалды міндеттері:</w:t>
      </w:r>
      <w:r w:rsidR="00A66672" w:rsidRPr="001826D5">
        <w:rPr>
          <w:b w:val="0"/>
          <w:i w:val="0"/>
          <w:sz w:val="24"/>
          <w:szCs w:val="24"/>
          <w:lang w:val="kk-KZ"/>
        </w:rPr>
        <w:t>орталықтандырылған тапсырмаларды орындау, салық және бюджетке төленетін басқа да міндетті төлемдер түсімінің есебін ҚР бірыңғай бюджеттік сыныптамасына сәйкес жүргізу, салық және бюджетке төленетін басқа да міндетті төлемдер түсімінің есебін жүргізу, салық төлеушілердің бет есептерінің актуалдық жағдайын қадағалау, бюджетке түсетін мемлекеттік кірістердің түсімін макроэкономикалық көрсеткіштермен байланыстырып талдау.</w:t>
      </w:r>
    </w:p>
    <w:p w:rsidR="00251AE5" w:rsidRPr="001826D5" w:rsidRDefault="00191626" w:rsidP="008D218E">
      <w:pPr>
        <w:ind w:left="-284" w:right="178"/>
        <w:jc w:val="both"/>
        <w:rPr>
          <w:b w:val="0"/>
          <w:i w:val="0"/>
          <w:sz w:val="24"/>
          <w:szCs w:val="24"/>
          <w:lang w:val="kk-KZ"/>
        </w:rPr>
      </w:pPr>
      <w:r w:rsidRPr="001826D5">
        <w:rPr>
          <w:i w:val="0"/>
          <w:sz w:val="24"/>
          <w:szCs w:val="24"/>
          <w:lang w:val="kk-KZ"/>
        </w:rPr>
        <w:t xml:space="preserve">       </w:t>
      </w:r>
      <w:r w:rsidR="00871FC5" w:rsidRPr="001826D5">
        <w:rPr>
          <w:i w:val="0"/>
          <w:sz w:val="24"/>
          <w:szCs w:val="24"/>
          <w:lang w:val="kk-KZ"/>
        </w:rPr>
        <w:t xml:space="preserve">Конкурсқа қатысушыларға қойылатын талаптар: </w:t>
      </w:r>
      <w:r w:rsidR="00871FC5" w:rsidRPr="001826D5">
        <w:rPr>
          <w:b w:val="0"/>
          <w:i w:val="0"/>
          <w:sz w:val="24"/>
          <w:szCs w:val="24"/>
          <w:lang w:val="kk-KZ"/>
        </w:rPr>
        <w:t>Жоғары</w:t>
      </w:r>
      <w:r w:rsidR="0063222A" w:rsidRPr="001826D5">
        <w:rPr>
          <w:b w:val="0"/>
          <w:i w:val="0"/>
          <w:sz w:val="24"/>
          <w:szCs w:val="24"/>
          <w:lang w:val="kk-KZ"/>
        </w:rPr>
        <w:t xml:space="preserve"> білім:</w:t>
      </w:r>
      <w:r w:rsidR="00871FC5" w:rsidRPr="001826D5">
        <w:rPr>
          <w:b w:val="0"/>
          <w:i w:val="0"/>
          <w:color w:val="000000"/>
          <w:sz w:val="24"/>
          <w:szCs w:val="24"/>
          <w:lang w:val="kk-KZ"/>
        </w:rPr>
        <w:t xml:space="preserve"> экономикалық, құқықтану, есеп және аудит, қаржы, әлемдік экономика, салық ісі мамандығы бойынша</w:t>
      </w:r>
      <w:r w:rsidR="00871FC5" w:rsidRPr="001826D5">
        <w:rPr>
          <w:color w:val="000000"/>
          <w:sz w:val="24"/>
          <w:szCs w:val="24"/>
          <w:lang w:val="kk-KZ"/>
        </w:rPr>
        <w:t xml:space="preserve"> </w:t>
      </w:r>
      <w:r w:rsidR="00871FC5" w:rsidRPr="001826D5">
        <w:rPr>
          <w:b w:val="0"/>
          <w:i w:val="0"/>
          <w:sz w:val="24"/>
          <w:szCs w:val="24"/>
          <w:lang w:val="kk-KZ"/>
        </w:rPr>
        <w:t>білім.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 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 құқықтық актілерін білуі; Осы санаттағы лауазымдар бойынша функционалдық міндеттерді орындау үшін қажетті басқа да міндетті білімдер.</w:t>
      </w:r>
    </w:p>
    <w:p w:rsidR="00251AE5" w:rsidRPr="001826D5" w:rsidRDefault="00251AE5" w:rsidP="00251AE5">
      <w:pPr>
        <w:ind w:left="-284" w:right="178"/>
        <w:jc w:val="both"/>
        <w:rPr>
          <w:b w:val="0"/>
          <w:i w:val="0"/>
          <w:sz w:val="24"/>
          <w:szCs w:val="24"/>
          <w:lang w:val="kk-KZ"/>
        </w:rPr>
      </w:pPr>
      <w:r w:rsidRPr="001826D5">
        <w:rPr>
          <w:i w:val="0"/>
          <w:sz w:val="24"/>
          <w:szCs w:val="24"/>
          <w:lang w:val="kk-KZ"/>
        </w:rPr>
        <w:t xml:space="preserve">       5. Оңтүстік Қазақстан облысы бойынша Мемлекеттік кірістер департаментінің Абай ауданы бойынша Мемлекеттік кірістер басқармасы мәжбүрлеп өндіру бөлімінің бас маманы, (С-R-4 санаты) 1 бірлік.</w:t>
      </w:r>
      <w:r w:rsidRPr="001826D5">
        <w:rPr>
          <w:b w:val="0"/>
          <w:i w:val="0"/>
          <w:sz w:val="24"/>
          <w:szCs w:val="24"/>
          <w:lang w:val="kk-KZ"/>
        </w:rPr>
        <w:t xml:space="preserve"> (</w:t>
      </w:r>
      <w:r w:rsidR="007744D3">
        <w:rPr>
          <w:b w:val="0"/>
          <w:i w:val="0"/>
          <w:sz w:val="24"/>
          <w:szCs w:val="24"/>
          <w:lang w:val="kk-KZ"/>
        </w:rPr>
        <w:t xml:space="preserve">уақытша, </w:t>
      </w:r>
      <w:r w:rsidR="007744D3" w:rsidRPr="001826D5">
        <w:rPr>
          <w:b w:val="0"/>
          <w:i w:val="0"/>
          <w:sz w:val="24"/>
          <w:szCs w:val="24"/>
          <w:lang w:val="kk-KZ"/>
        </w:rPr>
        <w:t>негізгі қызметкердің бала күту</w:t>
      </w:r>
      <w:r w:rsidR="007744D3">
        <w:rPr>
          <w:b w:val="0"/>
          <w:i w:val="0"/>
          <w:sz w:val="24"/>
          <w:szCs w:val="24"/>
          <w:lang w:val="kk-KZ"/>
        </w:rPr>
        <w:t xml:space="preserve"> мерзіміне </w:t>
      </w:r>
      <w:r w:rsidRPr="001826D5">
        <w:rPr>
          <w:b w:val="0"/>
          <w:i w:val="0"/>
          <w:sz w:val="24"/>
          <w:szCs w:val="24"/>
          <w:lang w:val="kk-KZ"/>
        </w:rPr>
        <w:t>31.05.2017 жыл</w:t>
      </w:r>
      <w:r w:rsidR="007744D3">
        <w:rPr>
          <w:b w:val="0"/>
          <w:i w:val="0"/>
          <w:sz w:val="24"/>
          <w:szCs w:val="24"/>
          <w:lang w:val="kk-KZ"/>
        </w:rPr>
        <w:t>ға дейін</w:t>
      </w:r>
      <w:r w:rsidRPr="001826D5">
        <w:rPr>
          <w:b w:val="0"/>
          <w:i w:val="0"/>
          <w:sz w:val="24"/>
          <w:szCs w:val="24"/>
          <w:lang w:val="kk-KZ"/>
        </w:rPr>
        <w:t xml:space="preserve">)  </w:t>
      </w:r>
    </w:p>
    <w:p w:rsidR="008D6CC6" w:rsidRPr="00502EEA" w:rsidRDefault="00251AE5" w:rsidP="001826D5">
      <w:pPr>
        <w:jc w:val="both"/>
        <w:rPr>
          <w:b w:val="0"/>
          <w:i w:val="0"/>
          <w:sz w:val="24"/>
          <w:szCs w:val="24"/>
          <w:lang w:val="kk-KZ"/>
        </w:rPr>
      </w:pPr>
      <w:r w:rsidRPr="001826D5">
        <w:rPr>
          <w:i w:val="0"/>
          <w:sz w:val="24"/>
          <w:szCs w:val="24"/>
          <w:lang w:val="kk-KZ"/>
        </w:rPr>
        <w:t xml:space="preserve">      Функционалды міндеттері:</w:t>
      </w:r>
      <w:r w:rsidRPr="001826D5">
        <w:rPr>
          <w:sz w:val="24"/>
          <w:szCs w:val="24"/>
          <w:lang w:val="kk-KZ"/>
        </w:rPr>
        <w:t xml:space="preserve"> </w:t>
      </w:r>
      <w:r w:rsidRPr="001826D5">
        <w:rPr>
          <w:b w:val="0"/>
          <w:i w:val="0"/>
          <w:sz w:val="24"/>
          <w:szCs w:val="24"/>
          <w:lang w:val="kk-KZ"/>
        </w:rPr>
        <w:t xml:space="preserve">орталықтандырылған тапсырмаларын орындау, салық және басқа да міндетті төлемдердің бюджетке толық түсуін, міндетті зейнет ақы қорына толық және дер кезінде аударылуын қадағалау, салықтық қарызы бар салық төлеушілерге уақытылы хабарлама жіберу, борышкерлермен жұмыс жүргізу, </w:t>
      </w:r>
      <w:r w:rsidR="003F496F">
        <w:rPr>
          <w:b w:val="0"/>
          <w:i w:val="0"/>
          <w:sz w:val="24"/>
          <w:szCs w:val="24"/>
          <w:lang w:val="kk-KZ"/>
        </w:rPr>
        <w:t>банкідегі мемлекеттік кірістер органдарының инкассалық төлеушінің есептік шоттарын қадағалауға, дәрменсіз кәсіпорындардың бұрын иелігіндегі шектелген мүлкін түгел сақталуын</w:t>
      </w:r>
      <w:r w:rsidR="008D6CC6">
        <w:rPr>
          <w:b w:val="0"/>
          <w:i w:val="0"/>
          <w:sz w:val="24"/>
          <w:szCs w:val="24"/>
          <w:lang w:val="kk-KZ"/>
        </w:rPr>
        <w:t xml:space="preserve"> </w:t>
      </w:r>
      <w:r w:rsidR="003F496F">
        <w:rPr>
          <w:b w:val="0"/>
          <w:i w:val="0"/>
          <w:sz w:val="24"/>
          <w:szCs w:val="24"/>
          <w:lang w:val="kk-KZ"/>
        </w:rPr>
        <w:t xml:space="preserve">тексеруге, </w:t>
      </w:r>
      <w:r w:rsidR="008D6CC6">
        <w:rPr>
          <w:b w:val="0"/>
          <w:i w:val="0"/>
          <w:sz w:val="24"/>
          <w:szCs w:val="24"/>
          <w:lang w:val="kk-KZ"/>
        </w:rPr>
        <w:t xml:space="preserve">тематикалық тексеру нәтижелері бойынша сот отырысына қатысу, </w:t>
      </w:r>
      <w:r w:rsidR="003923A0">
        <w:rPr>
          <w:b w:val="0"/>
          <w:i w:val="0"/>
          <w:sz w:val="24"/>
          <w:szCs w:val="24"/>
          <w:lang w:val="kk-KZ"/>
        </w:rPr>
        <w:t xml:space="preserve"> </w:t>
      </w:r>
      <w:r w:rsidRPr="001826D5">
        <w:rPr>
          <w:b w:val="0"/>
          <w:i w:val="0"/>
          <w:sz w:val="24"/>
          <w:szCs w:val="24"/>
          <w:lang w:val="kk-KZ"/>
        </w:rPr>
        <w:t>салық төлеушілерге салық заңнамаларын түсіндіру және кеңес беру.</w:t>
      </w:r>
    </w:p>
    <w:p w:rsidR="008A6B17" w:rsidRPr="001826D5" w:rsidRDefault="00251AE5" w:rsidP="008D218E">
      <w:pPr>
        <w:ind w:left="-284" w:right="178"/>
        <w:jc w:val="both"/>
        <w:rPr>
          <w:b w:val="0"/>
          <w:i w:val="0"/>
          <w:iCs w:val="0"/>
          <w:sz w:val="24"/>
          <w:szCs w:val="24"/>
          <w:lang w:val="kk-KZ"/>
        </w:rPr>
      </w:pPr>
      <w:r w:rsidRPr="001826D5">
        <w:rPr>
          <w:i w:val="0"/>
          <w:sz w:val="24"/>
          <w:szCs w:val="24"/>
          <w:lang w:val="kk-KZ"/>
        </w:rPr>
        <w:t xml:space="preserve">       Конкурсқа қатысушыларға қойылатын талаптар: </w:t>
      </w:r>
      <w:r w:rsidRPr="001826D5">
        <w:rPr>
          <w:b w:val="0"/>
          <w:i w:val="0"/>
          <w:sz w:val="24"/>
          <w:szCs w:val="24"/>
          <w:lang w:val="kk-KZ"/>
        </w:rPr>
        <w:t>Жоғары білім:</w:t>
      </w:r>
      <w:r w:rsidRPr="001826D5">
        <w:rPr>
          <w:b w:val="0"/>
          <w:i w:val="0"/>
          <w:color w:val="000000"/>
          <w:sz w:val="24"/>
          <w:szCs w:val="24"/>
          <w:lang w:val="kk-KZ"/>
        </w:rPr>
        <w:t xml:space="preserve"> экономикалық, құқықтану, есеп және аудит, қаржы, әлемдік экономика, салық ісі мамандығы бойынша</w:t>
      </w:r>
      <w:r w:rsidRPr="001826D5">
        <w:rPr>
          <w:color w:val="000000"/>
          <w:sz w:val="24"/>
          <w:szCs w:val="24"/>
          <w:lang w:val="kk-KZ"/>
        </w:rPr>
        <w:t xml:space="preserve"> </w:t>
      </w:r>
      <w:r w:rsidRPr="001826D5">
        <w:rPr>
          <w:b w:val="0"/>
          <w:i w:val="0"/>
          <w:sz w:val="24"/>
          <w:szCs w:val="24"/>
          <w:lang w:val="kk-KZ"/>
        </w:rPr>
        <w:t>білім.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 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 құқықтық актілерін білуі; Осы санаттағы лауазымдар бойынша функционалдық міндеттерді орындау үшін қажетті басқа да міндетті білімдер.</w:t>
      </w:r>
    </w:p>
    <w:p w:rsidR="005650EB" w:rsidRPr="001826D5" w:rsidRDefault="00191626" w:rsidP="008D218E">
      <w:pPr>
        <w:ind w:left="-284" w:right="178"/>
        <w:jc w:val="both"/>
        <w:rPr>
          <w:b w:val="0"/>
          <w:i w:val="0"/>
          <w:sz w:val="24"/>
          <w:szCs w:val="24"/>
          <w:lang w:val="kk-KZ"/>
        </w:rPr>
      </w:pPr>
      <w:r w:rsidRPr="001826D5">
        <w:rPr>
          <w:b w:val="0"/>
          <w:i w:val="0"/>
          <w:iCs w:val="0"/>
          <w:sz w:val="24"/>
          <w:szCs w:val="24"/>
          <w:lang w:val="kk-KZ"/>
        </w:rPr>
        <w:t xml:space="preserve">       </w:t>
      </w:r>
      <w:r w:rsidR="0075344F" w:rsidRPr="001826D5">
        <w:rPr>
          <w:b w:val="0"/>
          <w:i w:val="0"/>
          <w:iCs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5650EB" w:rsidRPr="001826D5" w:rsidRDefault="0063222A" w:rsidP="008D218E">
      <w:pPr>
        <w:ind w:left="-284" w:right="178"/>
        <w:jc w:val="both"/>
        <w:rPr>
          <w:b w:val="0"/>
          <w:i w:val="0"/>
          <w:sz w:val="24"/>
          <w:szCs w:val="24"/>
          <w:lang w:val="kk-KZ"/>
        </w:rPr>
      </w:pPr>
      <w:r w:rsidRPr="001826D5">
        <w:rPr>
          <w:b w:val="0"/>
          <w:i w:val="0"/>
          <w:iCs w:val="0"/>
          <w:sz w:val="24"/>
          <w:szCs w:val="24"/>
          <w:lang w:val="kk-KZ"/>
        </w:rPr>
        <w:t xml:space="preserve">         </w:t>
      </w:r>
      <w:r w:rsidR="0075344F" w:rsidRPr="001826D5">
        <w:rPr>
          <w:b w:val="0"/>
          <w:i w:val="0"/>
          <w:iCs w:val="0"/>
          <w:sz w:val="24"/>
          <w:szCs w:val="24"/>
          <w:lang w:val="kk-KZ"/>
        </w:rPr>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уәкілетті органның қызметкерлері қатыса алады.</w:t>
      </w:r>
    </w:p>
    <w:p w:rsidR="005650EB" w:rsidRPr="001826D5" w:rsidRDefault="0063222A" w:rsidP="008D218E">
      <w:pPr>
        <w:ind w:left="-284" w:right="178"/>
        <w:jc w:val="both"/>
        <w:rPr>
          <w:b w:val="0"/>
          <w:i w:val="0"/>
          <w:sz w:val="24"/>
          <w:szCs w:val="24"/>
          <w:lang w:val="kk-KZ"/>
        </w:rPr>
      </w:pPr>
      <w:r w:rsidRPr="001826D5">
        <w:rPr>
          <w:b w:val="0"/>
          <w:i w:val="0"/>
          <w:iCs w:val="0"/>
          <w:sz w:val="24"/>
          <w:szCs w:val="24"/>
          <w:lang w:val="kk-KZ"/>
        </w:rPr>
        <w:t xml:space="preserve">       </w:t>
      </w:r>
      <w:r w:rsidR="0075344F" w:rsidRPr="001826D5">
        <w:rPr>
          <w:b w:val="0"/>
          <w:i w:val="0"/>
          <w:iCs w:val="0"/>
          <w:sz w:val="24"/>
          <w:szCs w:val="24"/>
          <w:lang w:val="kk-KZ"/>
        </w:rPr>
        <w:t>Байқаушы ретінде конкурс комиссиясының отырысына қатысу үшін тұлғалар әңгімелесу басталғанға дейін бір жұмыс күнінен кешіктірмей персоналды басқару қызметіне (кадр қызметіне) тіркеледі. Тіркелу үшін тұлғалар персоналды басқару қызметіне (кадр қызметіне) жеке басын куәландыратын құжаттың көшірмесін, осы Қағидалардың 30-тармағында көрсетілген ұйымдарға тиесілілігін растайтын құжаттардың түпнұсқасын немесе көшірмелерін ұсынады.</w:t>
      </w:r>
    </w:p>
    <w:p w:rsidR="005650EB" w:rsidRPr="001826D5" w:rsidRDefault="0075344F" w:rsidP="008D218E">
      <w:pPr>
        <w:ind w:left="-284" w:right="178"/>
        <w:jc w:val="both"/>
        <w:rPr>
          <w:b w:val="0"/>
          <w:i w:val="0"/>
          <w:sz w:val="24"/>
          <w:szCs w:val="24"/>
          <w:lang w:val="kk-KZ"/>
        </w:rPr>
      </w:pPr>
      <w:r w:rsidRPr="001826D5">
        <w:rPr>
          <w:b w:val="0"/>
          <w:i w:val="0"/>
          <w:iCs w:val="0"/>
          <w:sz w:val="24"/>
          <w:szCs w:val="24"/>
          <w:lang w:val="kk-KZ"/>
        </w:rPr>
        <w:t xml:space="preserve">Осы Қағидалардың 15-тармағында көрсетілген тұлғаның келісімі бойынша конкурс комиссиясының отырысына сарапшылар шақырылады. Сарапшы ретінде конкурс жариялаған мемлекеттік органның қызметкері болып табылмайтын, бос лауазымның функционалдық </w:t>
      </w:r>
      <w:r w:rsidRPr="001826D5">
        <w:rPr>
          <w:b w:val="0"/>
          <w:i w:val="0"/>
          <w:iCs w:val="0"/>
          <w:sz w:val="24"/>
          <w:szCs w:val="24"/>
          <w:lang w:val="kk-KZ"/>
        </w:rPr>
        <w:lastRenderedPageBreak/>
        <w:t>бағыттарына сәйкес облыстарда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5650EB" w:rsidRPr="001826D5" w:rsidRDefault="00370E18" w:rsidP="008D218E">
      <w:pPr>
        <w:ind w:left="-284" w:right="178"/>
        <w:jc w:val="both"/>
        <w:rPr>
          <w:b w:val="0"/>
          <w:bCs w:val="0"/>
          <w:i w:val="0"/>
          <w:iCs w:val="0"/>
          <w:sz w:val="24"/>
          <w:szCs w:val="24"/>
          <w:lang w:val="kk-KZ"/>
        </w:rPr>
      </w:pPr>
      <w:r w:rsidRPr="001826D5">
        <w:rPr>
          <w:i w:val="0"/>
          <w:iCs w:val="0"/>
          <w:sz w:val="24"/>
          <w:szCs w:val="24"/>
          <w:lang w:val="kk-KZ"/>
        </w:rPr>
        <w:t>Конкурсқа қатысу үшін қажетті құжаттар:</w:t>
      </w:r>
      <w:r w:rsidRPr="001826D5">
        <w:rPr>
          <w:b w:val="0"/>
          <w:bCs w:val="0"/>
          <w:i w:val="0"/>
          <w:iCs w:val="0"/>
          <w:sz w:val="24"/>
          <w:szCs w:val="24"/>
          <w:lang w:val="kk-KZ"/>
        </w:rPr>
        <w:t xml:space="preserve"> </w:t>
      </w:r>
    </w:p>
    <w:p w:rsidR="005650EB" w:rsidRPr="001826D5" w:rsidRDefault="00F3763E" w:rsidP="008D218E">
      <w:pPr>
        <w:ind w:left="-284" w:right="178"/>
        <w:jc w:val="both"/>
        <w:rPr>
          <w:b w:val="0"/>
          <w:i w:val="0"/>
          <w:sz w:val="24"/>
          <w:szCs w:val="24"/>
          <w:lang w:val="kk-KZ"/>
        </w:rPr>
      </w:pPr>
      <w:r w:rsidRPr="001826D5">
        <w:rPr>
          <w:b w:val="0"/>
          <w:i w:val="0"/>
          <w:sz w:val="24"/>
          <w:szCs w:val="24"/>
          <w:lang w:val="kk-KZ"/>
        </w:rPr>
        <w:t xml:space="preserve">1) "Б" корпусының мемлекеттік әкімшілік лауазымына орналасудың кейбір мәселелері туралы Қағидаларға </w:t>
      </w:r>
      <w:hyperlink r:id="rId9" w:anchor="z205" w:history="1">
        <w:r w:rsidRPr="001826D5">
          <w:rPr>
            <w:rStyle w:val="a6"/>
            <w:b w:val="0"/>
            <w:i w:val="0"/>
            <w:color w:val="auto"/>
            <w:sz w:val="24"/>
            <w:szCs w:val="24"/>
            <w:u w:val="none"/>
            <w:lang w:val="kk-KZ"/>
          </w:rPr>
          <w:t>2-қосымшаға</w:t>
        </w:r>
      </w:hyperlink>
      <w:r w:rsidRPr="001826D5">
        <w:rPr>
          <w:b w:val="0"/>
          <w:i w:val="0"/>
          <w:sz w:val="24"/>
          <w:szCs w:val="24"/>
          <w:lang w:val="kk-KZ"/>
        </w:rPr>
        <w:t xml:space="preserve"> сәйкес нысандағы өтініш;</w:t>
      </w:r>
      <w:bookmarkStart w:id="0" w:name="z89"/>
      <w:bookmarkEnd w:id="0"/>
      <w:r w:rsidRPr="001826D5">
        <w:rPr>
          <w:b w:val="0"/>
          <w:i w:val="0"/>
          <w:sz w:val="24"/>
          <w:szCs w:val="24"/>
          <w:lang w:val="kk-KZ"/>
        </w:rPr>
        <w:t xml:space="preserve"> </w:t>
      </w:r>
    </w:p>
    <w:p w:rsidR="005650EB" w:rsidRPr="001826D5" w:rsidRDefault="00F3763E" w:rsidP="008D218E">
      <w:pPr>
        <w:ind w:left="-284" w:right="178"/>
        <w:jc w:val="both"/>
        <w:rPr>
          <w:b w:val="0"/>
          <w:i w:val="0"/>
          <w:sz w:val="24"/>
          <w:szCs w:val="24"/>
          <w:lang w:val="kk-KZ"/>
        </w:rPr>
      </w:pPr>
      <w:r w:rsidRPr="001826D5">
        <w:rPr>
          <w:b w:val="0"/>
          <w:i w:val="0"/>
          <w:sz w:val="24"/>
          <w:szCs w:val="24"/>
          <w:lang w:val="kk-KZ"/>
        </w:rPr>
        <w:t>2) тиісті персоналды басқару қызметімен расталған қызметтік тізім.</w:t>
      </w:r>
      <w:bookmarkStart w:id="1" w:name="z90"/>
      <w:bookmarkEnd w:id="1"/>
      <w:r w:rsidRPr="001826D5">
        <w:rPr>
          <w:b w:val="0"/>
          <w:i w:val="0"/>
          <w:sz w:val="24"/>
          <w:szCs w:val="24"/>
          <w:lang w:val="kk-KZ"/>
        </w:rPr>
        <w:t xml:space="preserve"> </w:t>
      </w:r>
    </w:p>
    <w:p w:rsidR="005650EB" w:rsidRPr="001826D5" w:rsidRDefault="00F3763E" w:rsidP="008D218E">
      <w:pPr>
        <w:ind w:left="-284" w:right="178"/>
        <w:jc w:val="both"/>
        <w:rPr>
          <w:b w:val="0"/>
          <w:i w:val="0"/>
          <w:sz w:val="24"/>
          <w:szCs w:val="24"/>
          <w:lang w:val="kk-KZ"/>
        </w:rPr>
      </w:pPr>
      <w:r w:rsidRPr="001826D5">
        <w:rPr>
          <w:b w:val="0"/>
          <w:i w:val="0"/>
          <w:sz w:val="24"/>
          <w:szCs w:val="24"/>
          <w:lang w:val="kk-KZ"/>
        </w:rPr>
        <w:t>Құжаттар, конкурс өткiзу туралы хабарландыру соңғы жарияланған күнінен бастап</w:t>
      </w:r>
      <w:r w:rsidR="00CD3869" w:rsidRPr="001826D5">
        <w:rPr>
          <w:b w:val="0"/>
          <w:i w:val="0"/>
          <w:sz w:val="24"/>
          <w:szCs w:val="24"/>
          <w:lang w:val="kk-KZ"/>
        </w:rPr>
        <w:t xml:space="preserve">  </w:t>
      </w:r>
      <w:r w:rsidRPr="001826D5">
        <w:rPr>
          <w:i w:val="0"/>
          <w:sz w:val="24"/>
          <w:szCs w:val="24"/>
          <w:u w:val="single"/>
          <w:lang w:val="kk-KZ"/>
        </w:rPr>
        <w:t>5 жұмыс күні</w:t>
      </w:r>
      <w:r w:rsidRPr="001826D5">
        <w:rPr>
          <w:b w:val="0"/>
          <w:i w:val="0"/>
          <w:sz w:val="24"/>
          <w:szCs w:val="24"/>
          <w:lang w:val="kk-KZ"/>
        </w:rPr>
        <w:t xml:space="preserve"> ішінде тапсырылуы тиіс.</w:t>
      </w:r>
    </w:p>
    <w:p w:rsidR="005650EB" w:rsidRPr="001826D5" w:rsidRDefault="00370E18" w:rsidP="008D218E">
      <w:pPr>
        <w:ind w:left="-284" w:right="178"/>
        <w:jc w:val="both"/>
        <w:rPr>
          <w:b w:val="0"/>
          <w:i w:val="0"/>
          <w:sz w:val="24"/>
          <w:szCs w:val="24"/>
          <w:lang w:val="kk-KZ"/>
        </w:rPr>
      </w:pPr>
      <w:r w:rsidRPr="001826D5">
        <w:rPr>
          <w:b w:val="0"/>
          <w:bCs w:val="0"/>
          <w:i w:val="0"/>
          <w:iCs w:val="0"/>
          <w:sz w:val="24"/>
          <w:szCs w:val="24"/>
          <w:lang w:val="kk-KZ"/>
        </w:rPr>
        <w:t>Қазақстан Республикасы Мемлекеттік қызмет істері</w:t>
      </w:r>
      <w:r w:rsidR="00DC6B83" w:rsidRPr="001826D5">
        <w:rPr>
          <w:b w:val="0"/>
          <w:bCs w:val="0"/>
          <w:i w:val="0"/>
          <w:iCs w:val="0"/>
          <w:sz w:val="24"/>
          <w:szCs w:val="24"/>
          <w:lang w:val="kk-KZ"/>
        </w:rPr>
        <w:t xml:space="preserve"> </w:t>
      </w:r>
      <w:r w:rsidR="002823FC" w:rsidRPr="001826D5">
        <w:rPr>
          <w:b w:val="0"/>
          <w:bCs w:val="0"/>
          <w:i w:val="0"/>
          <w:iCs w:val="0"/>
          <w:sz w:val="24"/>
          <w:szCs w:val="24"/>
          <w:lang w:val="kk-KZ"/>
        </w:rPr>
        <w:t>министрлігінің</w:t>
      </w:r>
      <w:r w:rsidRPr="001826D5">
        <w:rPr>
          <w:b w:val="0"/>
          <w:bCs w:val="0"/>
          <w:i w:val="0"/>
          <w:iCs w:val="0"/>
          <w:sz w:val="24"/>
          <w:szCs w:val="24"/>
          <w:lang w:val="kk-KZ"/>
        </w:rPr>
        <w:t xml:space="preserve"> сайты: </w:t>
      </w:r>
      <w:hyperlink r:id="rId10" w:history="1">
        <w:r w:rsidR="002823FC" w:rsidRPr="001826D5">
          <w:rPr>
            <w:rStyle w:val="a6"/>
            <w:bCs w:val="0"/>
            <w:i w:val="0"/>
            <w:iCs w:val="0"/>
            <w:color w:val="auto"/>
            <w:sz w:val="24"/>
            <w:szCs w:val="24"/>
            <w:u w:val="none"/>
            <w:lang w:val="kk-KZ"/>
          </w:rPr>
          <w:t>www.kyzmet.gov.kz</w:t>
        </w:r>
      </w:hyperlink>
      <w:r w:rsidR="00811CA3" w:rsidRPr="001826D5">
        <w:rPr>
          <w:bCs w:val="0"/>
          <w:i w:val="0"/>
          <w:iCs w:val="0"/>
          <w:sz w:val="24"/>
          <w:szCs w:val="24"/>
          <w:lang w:val="kk-KZ"/>
        </w:rPr>
        <w:t>.</w:t>
      </w:r>
    </w:p>
    <w:p w:rsidR="00251AE5" w:rsidRPr="001826D5" w:rsidRDefault="002579AF" w:rsidP="00251AE5">
      <w:pPr>
        <w:ind w:left="-284" w:right="178"/>
        <w:jc w:val="both"/>
        <w:rPr>
          <w:i w:val="0"/>
          <w:sz w:val="24"/>
          <w:szCs w:val="24"/>
          <w:lang w:val="kk-KZ"/>
        </w:rPr>
      </w:pPr>
      <w:r w:rsidRPr="001826D5">
        <w:rPr>
          <w:bCs w:val="0"/>
          <w:i w:val="0"/>
          <w:iCs w:val="0"/>
          <w:sz w:val="24"/>
          <w:szCs w:val="24"/>
          <w:lang w:val="kk-KZ"/>
        </w:rPr>
        <w:t xml:space="preserve">Құжаттарды қабылдау </w:t>
      </w:r>
      <w:r w:rsidR="00D4219A" w:rsidRPr="001826D5">
        <w:rPr>
          <w:i w:val="0"/>
          <w:sz w:val="24"/>
          <w:szCs w:val="24"/>
          <w:lang w:val="kk-KZ"/>
        </w:rPr>
        <w:t xml:space="preserve">Оңтүстік Қазақстан облысы бойынша Мемлекеттік кірістер департаментінің </w:t>
      </w:r>
      <w:r w:rsidR="006E2BBE" w:rsidRPr="001826D5">
        <w:rPr>
          <w:i w:val="0"/>
          <w:sz w:val="24"/>
          <w:szCs w:val="24"/>
          <w:lang w:val="kk-KZ"/>
        </w:rPr>
        <w:t>Абай</w:t>
      </w:r>
      <w:r w:rsidR="00871FC5" w:rsidRPr="001826D5">
        <w:rPr>
          <w:i w:val="0"/>
          <w:sz w:val="24"/>
          <w:szCs w:val="24"/>
          <w:lang w:val="kk-KZ"/>
        </w:rPr>
        <w:t xml:space="preserve"> ауданы</w:t>
      </w:r>
      <w:r w:rsidR="00D4219A" w:rsidRPr="001826D5">
        <w:rPr>
          <w:i w:val="0"/>
          <w:sz w:val="24"/>
          <w:szCs w:val="24"/>
          <w:lang w:val="kk-KZ"/>
        </w:rPr>
        <w:t xml:space="preserve"> бойынша </w:t>
      </w:r>
      <w:r w:rsidR="00BB6B97" w:rsidRPr="001826D5">
        <w:rPr>
          <w:i w:val="0"/>
          <w:sz w:val="24"/>
          <w:szCs w:val="24"/>
          <w:lang w:val="kk-KZ"/>
        </w:rPr>
        <w:t>Мемлекеттік кірістер басқармасы</w:t>
      </w:r>
      <w:r w:rsidR="00D4219A" w:rsidRPr="001826D5">
        <w:rPr>
          <w:i w:val="0"/>
          <w:sz w:val="24"/>
          <w:szCs w:val="24"/>
          <w:lang w:val="kk-KZ"/>
        </w:rPr>
        <w:t xml:space="preserve"> РММ </w:t>
      </w:r>
      <w:r w:rsidR="00EB3863" w:rsidRPr="001826D5">
        <w:rPr>
          <w:i w:val="0"/>
          <w:sz w:val="24"/>
          <w:szCs w:val="24"/>
          <w:lang w:val="kk-KZ"/>
        </w:rPr>
        <w:t xml:space="preserve">индекс </w:t>
      </w:r>
      <w:r w:rsidR="006E2BBE" w:rsidRPr="001826D5">
        <w:rPr>
          <w:i w:val="0"/>
          <w:sz w:val="24"/>
          <w:szCs w:val="24"/>
          <w:lang w:val="kk-KZ"/>
        </w:rPr>
        <w:t>16</w:t>
      </w:r>
      <w:r w:rsidR="00251AE5" w:rsidRPr="001826D5">
        <w:rPr>
          <w:i w:val="0"/>
          <w:sz w:val="24"/>
          <w:szCs w:val="24"/>
          <w:lang w:val="kk-KZ"/>
        </w:rPr>
        <w:t>0012</w:t>
      </w:r>
      <w:r w:rsidR="00BB6B97" w:rsidRPr="001826D5">
        <w:rPr>
          <w:i w:val="0"/>
          <w:sz w:val="24"/>
          <w:szCs w:val="24"/>
          <w:lang w:val="kk-KZ"/>
        </w:rPr>
        <w:t xml:space="preserve"> </w:t>
      </w:r>
      <w:r w:rsidR="00D4219A" w:rsidRPr="001826D5">
        <w:rPr>
          <w:i w:val="0"/>
          <w:sz w:val="24"/>
          <w:szCs w:val="24"/>
          <w:lang w:val="kk-KZ"/>
        </w:rPr>
        <w:t xml:space="preserve">ОҚО, Шымкент қаласы, </w:t>
      </w:r>
      <w:r w:rsidR="006E2BBE" w:rsidRPr="001826D5">
        <w:rPr>
          <w:i w:val="0"/>
          <w:sz w:val="24"/>
          <w:szCs w:val="24"/>
          <w:lang w:val="kk-KZ"/>
        </w:rPr>
        <w:t>Желтоқсан көшесі, 30а</w:t>
      </w:r>
      <w:r w:rsidR="00D4219A" w:rsidRPr="001826D5">
        <w:rPr>
          <w:i w:val="0"/>
          <w:sz w:val="24"/>
          <w:szCs w:val="24"/>
          <w:lang w:val="kk-KZ"/>
        </w:rPr>
        <w:t xml:space="preserve"> үй, </w:t>
      </w:r>
      <w:r w:rsidR="006E2BBE" w:rsidRPr="001826D5">
        <w:rPr>
          <w:i w:val="0"/>
          <w:sz w:val="24"/>
          <w:szCs w:val="24"/>
          <w:lang w:val="kk-KZ"/>
        </w:rPr>
        <w:t>6</w:t>
      </w:r>
      <w:r w:rsidR="00D4219A" w:rsidRPr="001826D5">
        <w:rPr>
          <w:i w:val="0"/>
          <w:sz w:val="24"/>
          <w:szCs w:val="24"/>
          <w:lang w:val="kk-KZ"/>
        </w:rPr>
        <w:t xml:space="preserve"> каб., байланыс телефоны </w:t>
      </w:r>
      <w:r w:rsidR="00251AE5" w:rsidRPr="001826D5">
        <w:rPr>
          <w:i w:val="0"/>
          <w:sz w:val="24"/>
          <w:szCs w:val="24"/>
          <w:lang w:val="kk-KZ"/>
        </w:rPr>
        <w:t xml:space="preserve">8(7252) 21-42-20,  факс 8(7252) 21-33-40 электрондық мекен-жайы: </w:t>
      </w:r>
      <w:hyperlink r:id="rId11" w:history="1">
        <w:r w:rsidR="00251AE5" w:rsidRPr="001826D5">
          <w:rPr>
            <w:rStyle w:val="a6"/>
            <w:i w:val="0"/>
            <w:sz w:val="24"/>
            <w:szCs w:val="24"/>
            <w:lang w:val="kk-KZ"/>
          </w:rPr>
          <w:t>gtankibaeva@taxsouth.mgd.kz</w:t>
        </w:r>
      </w:hyperlink>
    </w:p>
    <w:p w:rsidR="008D56FD" w:rsidRPr="001826D5" w:rsidRDefault="008D56FD" w:rsidP="00251AE5">
      <w:pPr>
        <w:ind w:left="-284" w:right="178"/>
        <w:jc w:val="both"/>
        <w:rPr>
          <w:bCs w:val="0"/>
          <w:i w:val="0"/>
          <w:iCs w:val="0"/>
          <w:sz w:val="24"/>
          <w:szCs w:val="24"/>
          <w:lang w:val="kk-KZ"/>
        </w:rPr>
      </w:pPr>
    </w:p>
    <w:p w:rsidR="008D56FD" w:rsidRPr="001826D5" w:rsidRDefault="008D56FD" w:rsidP="008D218E">
      <w:pPr>
        <w:ind w:left="-1418" w:right="178"/>
        <w:jc w:val="both"/>
        <w:rPr>
          <w:bCs w:val="0"/>
          <w:i w:val="0"/>
          <w:iCs w:val="0"/>
          <w:sz w:val="24"/>
          <w:szCs w:val="24"/>
          <w:lang w:val="kk-KZ"/>
        </w:rPr>
      </w:pPr>
    </w:p>
    <w:p w:rsidR="008D56FD" w:rsidRPr="001826D5" w:rsidRDefault="008D56FD" w:rsidP="008D218E">
      <w:pPr>
        <w:ind w:left="-1418" w:right="178"/>
        <w:jc w:val="both"/>
        <w:rPr>
          <w:bCs w:val="0"/>
          <w:i w:val="0"/>
          <w:iCs w:val="0"/>
          <w:sz w:val="24"/>
          <w:szCs w:val="24"/>
          <w:lang w:val="kk-KZ"/>
        </w:rPr>
      </w:pPr>
    </w:p>
    <w:p w:rsidR="00000467" w:rsidRDefault="00000467" w:rsidP="008D218E">
      <w:pPr>
        <w:pStyle w:val="a8"/>
        <w:jc w:val="both"/>
        <w:rPr>
          <w:sz w:val="26"/>
          <w:szCs w:val="26"/>
          <w:lang w:val="kk-KZ"/>
        </w:rPr>
      </w:pPr>
    </w:p>
    <w:p w:rsidR="00000467" w:rsidRDefault="00000467" w:rsidP="008D218E">
      <w:pPr>
        <w:pStyle w:val="a8"/>
        <w:jc w:val="both"/>
        <w:rPr>
          <w:sz w:val="26"/>
          <w:szCs w:val="26"/>
          <w:lang w:val="kk-KZ"/>
        </w:rPr>
      </w:pPr>
    </w:p>
    <w:p w:rsidR="00000467" w:rsidRDefault="00000467" w:rsidP="008D218E">
      <w:pPr>
        <w:pStyle w:val="a8"/>
        <w:jc w:val="both"/>
        <w:rPr>
          <w:sz w:val="26"/>
          <w:szCs w:val="26"/>
          <w:lang w:val="kk-KZ"/>
        </w:rPr>
      </w:pPr>
    </w:p>
    <w:p w:rsidR="007A2186" w:rsidRDefault="007A2186" w:rsidP="008D218E">
      <w:pPr>
        <w:pStyle w:val="a8"/>
        <w:jc w:val="both"/>
        <w:rPr>
          <w:sz w:val="26"/>
          <w:szCs w:val="26"/>
          <w:lang w:val="kk-KZ"/>
        </w:rPr>
      </w:pPr>
    </w:p>
    <w:p w:rsidR="007A2186" w:rsidRDefault="007A2186" w:rsidP="008D218E">
      <w:pPr>
        <w:pStyle w:val="a8"/>
        <w:jc w:val="both"/>
        <w:rPr>
          <w:sz w:val="26"/>
          <w:szCs w:val="26"/>
          <w:lang w:val="kk-KZ"/>
        </w:rPr>
      </w:pPr>
    </w:p>
    <w:p w:rsidR="007A2186" w:rsidRDefault="007A2186" w:rsidP="008D218E">
      <w:pPr>
        <w:pStyle w:val="a8"/>
        <w:jc w:val="both"/>
        <w:rPr>
          <w:sz w:val="26"/>
          <w:szCs w:val="26"/>
          <w:lang w:val="kk-KZ"/>
        </w:rPr>
      </w:pPr>
    </w:p>
    <w:p w:rsidR="007A2186" w:rsidRDefault="007A2186" w:rsidP="008D218E">
      <w:pPr>
        <w:pStyle w:val="a8"/>
        <w:jc w:val="both"/>
        <w:rPr>
          <w:sz w:val="26"/>
          <w:szCs w:val="26"/>
          <w:lang w:val="kk-KZ"/>
        </w:rPr>
      </w:pPr>
    </w:p>
    <w:p w:rsidR="007A2186" w:rsidRDefault="007A2186" w:rsidP="008D218E">
      <w:pPr>
        <w:pStyle w:val="a8"/>
        <w:jc w:val="both"/>
        <w:rPr>
          <w:sz w:val="26"/>
          <w:szCs w:val="26"/>
          <w:lang w:val="kk-KZ"/>
        </w:rPr>
      </w:pPr>
    </w:p>
    <w:p w:rsidR="007A2186" w:rsidRDefault="007A2186" w:rsidP="008D218E">
      <w:pPr>
        <w:pStyle w:val="a8"/>
        <w:jc w:val="both"/>
        <w:rPr>
          <w:sz w:val="26"/>
          <w:szCs w:val="26"/>
          <w:lang w:val="kk-KZ"/>
        </w:rPr>
      </w:pPr>
    </w:p>
    <w:p w:rsidR="007A2186" w:rsidRDefault="007A2186" w:rsidP="008D218E">
      <w:pPr>
        <w:pStyle w:val="a8"/>
        <w:jc w:val="both"/>
        <w:rPr>
          <w:sz w:val="26"/>
          <w:szCs w:val="26"/>
          <w:lang w:val="kk-KZ"/>
        </w:rPr>
      </w:pPr>
    </w:p>
    <w:p w:rsidR="007A2186" w:rsidRDefault="007A2186" w:rsidP="008D218E">
      <w:pPr>
        <w:pStyle w:val="a8"/>
        <w:jc w:val="both"/>
        <w:rPr>
          <w:sz w:val="26"/>
          <w:szCs w:val="26"/>
          <w:lang w:val="kk-KZ"/>
        </w:rPr>
      </w:pPr>
    </w:p>
    <w:p w:rsidR="007A2186" w:rsidRDefault="007A2186" w:rsidP="008D218E">
      <w:pPr>
        <w:pStyle w:val="a8"/>
        <w:jc w:val="both"/>
        <w:rPr>
          <w:sz w:val="26"/>
          <w:szCs w:val="26"/>
          <w:lang w:val="kk-KZ"/>
        </w:rPr>
      </w:pPr>
    </w:p>
    <w:p w:rsidR="007A2186" w:rsidRDefault="007A2186" w:rsidP="008D218E">
      <w:pPr>
        <w:pStyle w:val="a8"/>
        <w:jc w:val="both"/>
        <w:rPr>
          <w:sz w:val="26"/>
          <w:szCs w:val="26"/>
          <w:lang w:val="kk-KZ"/>
        </w:rPr>
      </w:pPr>
    </w:p>
    <w:p w:rsidR="007A2186" w:rsidRDefault="007A2186" w:rsidP="008D218E">
      <w:pPr>
        <w:pStyle w:val="a8"/>
        <w:jc w:val="both"/>
        <w:rPr>
          <w:sz w:val="26"/>
          <w:szCs w:val="26"/>
          <w:lang w:val="kk-KZ"/>
        </w:rPr>
      </w:pPr>
    </w:p>
    <w:p w:rsidR="007A2186" w:rsidRDefault="007A2186" w:rsidP="008D218E">
      <w:pPr>
        <w:pStyle w:val="a8"/>
        <w:jc w:val="both"/>
        <w:rPr>
          <w:sz w:val="26"/>
          <w:szCs w:val="26"/>
          <w:lang w:val="kk-KZ"/>
        </w:rPr>
      </w:pPr>
    </w:p>
    <w:p w:rsidR="007A2186" w:rsidRDefault="007A2186" w:rsidP="008D218E">
      <w:pPr>
        <w:pStyle w:val="a8"/>
        <w:jc w:val="both"/>
        <w:rPr>
          <w:sz w:val="26"/>
          <w:szCs w:val="26"/>
          <w:lang w:val="kk-KZ"/>
        </w:rPr>
      </w:pPr>
    </w:p>
    <w:p w:rsidR="007A2186" w:rsidRDefault="007A2186" w:rsidP="008D218E">
      <w:pPr>
        <w:pStyle w:val="a8"/>
        <w:jc w:val="both"/>
        <w:rPr>
          <w:sz w:val="26"/>
          <w:szCs w:val="26"/>
          <w:lang w:val="kk-KZ"/>
        </w:rPr>
      </w:pPr>
    </w:p>
    <w:p w:rsidR="007A2186" w:rsidRDefault="007A2186" w:rsidP="008D218E">
      <w:pPr>
        <w:pStyle w:val="a8"/>
        <w:jc w:val="both"/>
        <w:rPr>
          <w:sz w:val="26"/>
          <w:szCs w:val="26"/>
          <w:lang w:val="kk-KZ"/>
        </w:rPr>
      </w:pPr>
    </w:p>
    <w:p w:rsidR="007A2186" w:rsidRDefault="007A2186" w:rsidP="008D218E">
      <w:pPr>
        <w:pStyle w:val="a8"/>
        <w:jc w:val="both"/>
        <w:rPr>
          <w:sz w:val="26"/>
          <w:szCs w:val="26"/>
          <w:lang w:val="kk-KZ"/>
        </w:rPr>
      </w:pPr>
    </w:p>
    <w:p w:rsidR="003923A0" w:rsidRPr="008D218E" w:rsidRDefault="003923A0" w:rsidP="008D218E">
      <w:pPr>
        <w:pStyle w:val="a8"/>
        <w:jc w:val="both"/>
        <w:rPr>
          <w:sz w:val="26"/>
          <w:szCs w:val="26"/>
          <w:lang w:val="kk-KZ"/>
        </w:rPr>
      </w:pPr>
    </w:p>
    <w:p w:rsidR="008D218E" w:rsidRPr="008D218E" w:rsidRDefault="008D218E" w:rsidP="008D218E">
      <w:pPr>
        <w:pStyle w:val="a8"/>
        <w:jc w:val="right"/>
        <w:rPr>
          <w:sz w:val="26"/>
          <w:szCs w:val="26"/>
          <w:lang w:val="kk-KZ"/>
        </w:rPr>
      </w:pPr>
      <w:r w:rsidRPr="008D218E">
        <w:rPr>
          <w:sz w:val="26"/>
          <w:szCs w:val="26"/>
          <w:lang w:val="kk-KZ"/>
        </w:rPr>
        <w:t xml:space="preserve">«Б» корпусының мемлекеттік </w:t>
      </w:r>
      <w:r w:rsidRPr="008D218E">
        <w:rPr>
          <w:sz w:val="26"/>
          <w:szCs w:val="26"/>
          <w:lang w:val="kk-KZ"/>
        </w:rPr>
        <w:br/>
        <w:t xml:space="preserve">әкімшілік лауазымына    </w:t>
      </w:r>
      <w:r w:rsidRPr="008D218E">
        <w:rPr>
          <w:sz w:val="26"/>
          <w:szCs w:val="26"/>
          <w:lang w:val="kk-KZ"/>
        </w:rPr>
        <w:br/>
        <w:t xml:space="preserve">орналасуға конкурс өткізу </w:t>
      </w:r>
      <w:r w:rsidRPr="008D218E">
        <w:rPr>
          <w:sz w:val="26"/>
          <w:szCs w:val="26"/>
          <w:lang w:val="kk-KZ"/>
        </w:rPr>
        <w:br/>
        <w:t xml:space="preserve">қағидаларына 2-қосымша  </w:t>
      </w:r>
    </w:p>
    <w:p w:rsidR="008D218E" w:rsidRPr="008D218E" w:rsidRDefault="008D218E" w:rsidP="008D218E">
      <w:pPr>
        <w:pStyle w:val="a8"/>
        <w:jc w:val="right"/>
        <w:rPr>
          <w:sz w:val="26"/>
          <w:szCs w:val="26"/>
          <w:lang w:val="kk-KZ"/>
        </w:rPr>
      </w:pPr>
      <w:r w:rsidRPr="008D218E">
        <w:rPr>
          <w:sz w:val="26"/>
          <w:szCs w:val="26"/>
          <w:lang w:val="kk-KZ"/>
        </w:rPr>
        <w:t>___________________________</w:t>
      </w:r>
      <w:r w:rsidRPr="008D218E">
        <w:rPr>
          <w:sz w:val="26"/>
          <w:szCs w:val="26"/>
          <w:lang w:val="kk-KZ"/>
        </w:rPr>
        <w:br/>
        <w:t xml:space="preserve">(мемлекеттік орган)   </w:t>
      </w:r>
    </w:p>
    <w:p w:rsidR="008D218E" w:rsidRPr="008D218E" w:rsidRDefault="008D218E" w:rsidP="008D218E">
      <w:pPr>
        <w:pStyle w:val="3"/>
        <w:jc w:val="both"/>
        <w:rPr>
          <w:b w:val="0"/>
          <w:i/>
          <w:lang w:val="kk-KZ"/>
        </w:rPr>
      </w:pPr>
      <w:r w:rsidRPr="008D218E">
        <w:rPr>
          <w:rFonts w:ascii="Times New Roman" w:hAnsi="Times New Roman"/>
          <w:b w:val="0"/>
          <w:lang w:val="kk-KZ"/>
        </w:rPr>
        <w:t xml:space="preserve">                                                        Ө</w:t>
      </w:r>
      <w:r w:rsidRPr="008D218E">
        <w:rPr>
          <w:b w:val="0"/>
          <w:lang w:val="kk-KZ"/>
        </w:rPr>
        <w:t>тініш</w:t>
      </w:r>
    </w:p>
    <w:p w:rsidR="008D218E" w:rsidRPr="008D218E" w:rsidRDefault="008D218E" w:rsidP="008D218E">
      <w:pPr>
        <w:pStyle w:val="a8"/>
        <w:spacing w:before="0" w:after="0"/>
        <w:jc w:val="both"/>
        <w:rPr>
          <w:sz w:val="26"/>
          <w:szCs w:val="26"/>
          <w:lang w:val="kk-KZ"/>
        </w:rPr>
      </w:pPr>
      <w:r w:rsidRPr="008D218E">
        <w:rPr>
          <w:sz w:val="26"/>
          <w:szCs w:val="26"/>
          <w:lang w:val="kk-KZ"/>
        </w:rPr>
        <w:t xml:space="preserve">    Мені______________________________________________________________________________________________________________________________________________________________ бос мемлекеттік әкімшілік лауазымына орналасу конкурсына қатысуға жiберуiңiздi сұраймын. </w:t>
      </w:r>
    </w:p>
    <w:p w:rsidR="008D218E" w:rsidRPr="008D218E" w:rsidRDefault="008D218E" w:rsidP="008D218E">
      <w:pPr>
        <w:pStyle w:val="a8"/>
        <w:spacing w:before="0" w:after="0"/>
        <w:jc w:val="both"/>
        <w:rPr>
          <w:sz w:val="26"/>
          <w:szCs w:val="26"/>
          <w:lang w:val="kk-KZ"/>
        </w:rPr>
      </w:pPr>
      <w:r w:rsidRPr="008D218E">
        <w:rPr>
          <w:sz w:val="26"/>
          <w:szCs w:val="26"/>
          <w:lang w:val="kk-KZ"/>
        </w:rPr>
        <w:t xml:space="preserve">      Мемлекеттiк әкiмшiлiк лауазымдарға орналасуға конкурс өткiзу және конкурс комиссиясын қалыптастыру қағидаларының негiзгi талаптарымен таныстым, олармен келiсемiн және орындауға мiндеттеме аламын.</w:t>
      </w:r>
    </w:p>
    <w:p w:rsidR="008D218E" w:rsidRPr="008D218E" w:rsidRDefault="008D218E" w:rsidP="008D218E">
      <w:pPr>
        <w:pStyle w:val="a8"/>
        <w:spacing w:before="0" w:after="0"/>
        <w:jc w:val="both"/>
        <w:rPr>
          <w:sz w:val="26"/>
          <w:szCs w:val="26"/>
          <w:lang w:val="kk-KZ"/>
        </w:rPr>
      </w:pPr>
      <w:r w:rsidRPr="008D218E">
        <w:rPr>
          <w:sz w:val="26"/>
          <w:szCs w:val="26"/>
          <w:lang w:val="kk-KZ"/>
        </w:rPr>
        <w:t xml:space="preserve">    Ұсынылып отырған құжаттарымның дәйектiлiгiне жауап беремiн. </w:t>
      </w:r>
    </w:p>
    <w:p w:rsidR="008D218E" w:rsidRPr="008D218E" w:rsidRDefault="008D218E" w:rsidP="008D218E">
      <w:pPr>
        <w:pStyle w:val="a8"/>
        <w:jc w:val="both"/>
        <w:rPr>
          <w:sz w:val="26"/>
          <w:szCs w:val="26"/>
          <w:lang w:val="kk-KZ"/>
        </w:rPr>
      </w:pPr>
      <w:r w:rsidRPr="008D218E">
        <w:rPr>
          <w:sz w:val="26"/>
          <w:szCs w:val="26"/>
          <w:lang w:val="kk-KZ"/>
        </w:rPr>
        <w:t>      Қоса берілген құжаттар:      ________________________________________________________________</w:t>
      </w:r>
      <w:r w:rsidRPr="008D218E">
        <w:rPr>
          <w:sz w:val="26"/>
          <w:szCs w:val="26"/>
          <w:lang w:val="kk-KZ"/>
        </w:rPr>
        <w:br/>
        <w:t>____________________________________________________________________</w:t>
      </w:r>
      <w:r w:rsidRPr="008D218E">
        <w:rPr>
          <w:sz w:val="26"/>
          <w:szCs w:val="26"/>
          <w:lang w:val="kk-KZ"/>
        </w:rPr>
        <w:br/>
        <w:t>____________________________________________________________________</w:t>
      </w:r>
      <w:r w:rsidRPr="008D218E">
        <w:rPr>
          <w:sz w:val="26"/>
          <w:szCs w:val="26"/>
          <w:lang w:val="kk-KZ"/>
        </w:rPr>
        <w:br/>
        <w:t>____________________________________________________________________</w:t>
      </w:r>
      <w:r w:rsidRPr="008D218E">
        <w:rPr>
          <w:sz w:val="26"/>
          <w:szCs w:val="26"/>
          <w:lang w:val="kk-KZ"/>
        </w:rPr>
        <w:br/>
        <w:t>____________________________________________________________________</w:t>
      </w:r>
      <w:r w:rsidRPr="008D218E">
        <w:rPr>
          <w:sz w:val="26"/>
          <w:szCs w:val="26"/>
          <w:lang w:val="kk-KZ"/>
        </w:rPr>
        <w:br/>
        <w:t>____________________________________________________________________</w:t>
      </w:r>
      <w:r w:rsidRPr="008D218E">
        <w:rPr>
          <w:sz w:val="26"/>
          <w:szCs w:val="26"/>
          <w:lang w:val="kk-KZ"/>
        </w:rPr>
        <w:br/>
        <w:t>_____________________________________________________________________</w:t>
      </w:r>
    </w:p>
    <w:p w:rsidR="008D218E" w:rsidRPr="008D218E" w:rsidRDefault="008D218E" w:rsidP="008D218E">
      <w:pPr>
        <w:pStyle w:val="a8"/>
        <w:ind w:firstLine="708"/>
        <w:jc w:val="both"/>
        <w:rPr>
          <w:sz w:val="26"/>
          <w:szCs w:val="26"/>
          <w:lang w:val="kk-KZ"/>
        </w:rPr>
      </w:pPr>
      <w:r w:rsidRPr="008D218E">
        <w:rPr>
          <w:sz w:val="26"/>
          <w:szCs w:val="26"/>
          <w:lang w:val="kk-KZ"/>
        </w:rPr>
        <w:t>__________                                             _______________________________</w:t>
      </w:r>
      <w:r w:rsidRPr="008D218E">
        <w:rPr>
          <w:sz w:val="26"/>
          <w:szCs w:val="26"/>
          <w:lang w:val="kk-KZ"/>
        </w:rPr>
        <w:br/>
        <w:t xml:space="preserve">             (қолы)                                                             (Т.А.Ә. (болған жағдайда)</w:t>
      </w:r>
    </w:p>
    <w:p w:rsidR="008D218E" w:rsidRPr="008D218E" w:rsidRDefault="008D218E" w:rsidP="008D218E">
      <w:pPr>
        <w:pStyle w:val="a8"/>
        <w:ind w:firstLine="708"/>
        <w:jc w:val="both"/>
        <w:rPr>
          <w:sz w:val="26"/>
          <w:szCs w:val="26"/>
          <w:lang w:val="kk-KZ"/>
        </w:rPr>
      </w:pPr>
      <w:r w:rsidRPr="008D218E">
        <w:rPr>
          <w:sz w:val="26"/>
          <w:szCs w:val="26"/>
          <w:lang w:val="kk-KZ"/>
        </w:rPr>
        <w:t>«____» _______________ 20__ ж.</w:t>
      </w:r>
    </w:p>
    <w:p w:rsidR="008D218E" w:rsidRPr="008D218E" w:rsidRDefault="008D218E" w:rsidP="008D218E">
      <w:pPr>
        <w:pStyle w:val="3"/>
        <w:jc w:val="both"/>
        <w:rPr>
          <w:rFonts w:ascii="Times New Roman" w:hAnsi="Times New Roman"/>
          <w:b w:val="0"/>
          <w:bCs w:val="0"/>
          <w:i/>
          <w:iCs/>
        </w:rPr>
      </w:pPr>
    </w:p>
    <w:p w:rsidR="008D218E" w:rsidRDefault="008D218E" w:rsidP="008D218E">
      <w:pPr>
        <w:pStyle w:val="a8"/>
        <w:jc w:val="both"/>
        <w:rPr>
          <w:sz w:val="26"/>
          <w:szCs w:val="26"/>
          <w:lang w:val="kk-KZ"/>
        </w:rPr>
      </w:pPr>
    </w:p>
    <w:p w:rsidR="008D218E" w:rsidRDefault="008D218E" w:rsidP="008D218E">
      <w:pPr>
        <w:pStyle w:val="a8"/>
        <w:jc w:val="both"/>
        <w:rPr>
          <w:sz w:val="26"/>
          <w:szCs w:val="26"/>
          <w:lang w:val="kk-KZ"/>
        </w:rPr>
      </w:pPr>
    </w:p>
    <w:sectPr w:rsidR="008D218E" w:rsidSect="005650EB">
      <w:headerReference w:type="default" r:id="rId12"/>
      <w:footerReference w:type="default" r:id="rId13"/>
      <w:pgSz w:w="11906" w:h="16838"/>
      <w:pgMar w:top="0" w:right="566" w:bottom="23" w:left="1418" w:header="0" w:footer="0" w:gutter="0"/>
      <w:cols w:space="708"/>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521" w:rsidRDefault="00152521" w:rsidP="00B55B02">
      <w:r>
        <w:separator/>
      </w:r>
    </w:p>
  </w:endnote>
  <w:endnote w:type="continuationSeparator" w:id="0">
    <w:p w:rsidR="00152521" w:rsidRDefault="00152521" w:rsidP="00B55B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KZ">
    <w:altName w:val="Times New Roman"/>
    <w:charset w:val="CC"/>
    <w:family w:val="roman"/>
    <w:pitch w:val="variable"/>
    <w:sig w:usb0="00000001" w:usb1="00000000" w:usb2="0000000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D7C" w:rsidRPr="008E5005" w:rsidRDefault="00E114BC"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567060">
      <w:rPr>
        <w:noProof/>
        <w:sz w:val="16"/>
        <w:szCs w:val="16"/>
      </w:rPr>
      <w:t>5</w:t>
    </w:r>
    <w:r w:rsidRPr="008E5005">
      <w:rPr>
        <w:sz w:val="16"/>
        <w:szCs w:val="16"/>
      </w:rPr>
      <w:fldChar w:fldCharType="end"/>
    </w:r>
  </w:p>
  <w:p w:rsidR="00A94D7C" w:rsidRDefault="00A94D7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521" w:rsidRDefault="00152521" w:rsidP="00B55B02">
      <w:r>
        <w:separator/>
      </w:r>
    </w:p>
  </w:footnote>
  <w:footnote w:type="continuationSeparator" w:id="0">
    <w:p w:rsidR="00152521" w:rsidRDefault="00152521" w:rsidP="00B55B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D7C" w:rsidRPr="00B55B02" w:rsidRDefault="00A94D7C" w:rsidP="00B55B02">
    <w:pPr>
      <w:pStyle w:val="ad"/>
      <w:jc w:val="both"/>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4">
    <w:nsid w:val="0B032F78"/>
    <w:multiLevelType w:val="hybridMultilevel"/>
    <w:tmpl w:val="238034C4"/>
    <w:lvl w:ilvl="0" w:tplc="9F563882">
      <w:start w:val="1"/>
      <w:numFmt w:val="decimal"/>
      <w:lvlText w:val="%1."/>
      <w:lvlJc w:val="left"/>
      <w:pPr>
        <w:ind w:left="720" w:hanging="360"/>
      </w:pPr>
      <w:rPr>
        <w:rFonts w:hint="default"/>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6">
    <w:nsid w:val="1DF9140E"/>
    <w:multiLevelType w:val="hybridMultilevel"/>
    <w:tmpl w:val="E982BB1E"/>
    <w:lvl w:ilvl="0" w:tplc="07E675C8">
      <w:start w:val="1"/>
      <w:numFmt w:val="decimal"/>
      <w:lvlText w:val="%1."/>
      <w:lvlJc w:val="left"/>
      <w:pPr>
        <w:ind w:left="834" w:hanging="360"/>
      </w:pPr>
      <w:rPr>
        <w:rFonts w:hint="default"/>
        <w:color w:val="000000"/>
      </w:rPr>
    </w:lvl>
    <w:lvl w:ilvl="1" w:tplc="04190019" w:tentative="1">
      <w:start w:val="1"/>
      <w:numFmt w:val="lowerLetter"/>
      <w:lvlText w:val="%2."/>
      <w:lvlJc w:val="left"/>
      <w:pPr>
        <w:ind w:left="1554" w:hanging="360"/>
      </w:pPr>
    </w:lvl>
    <w:lvl w:ilvl="2" w:tplc="0419001B" w:tentative="1">
      <w:start w:val="1"/>
      <w:numFmt w:val="lowerRoman"/>
      <w:lvlText w:val="%3."/>
      <w:lvlJc w:val="right"/>
      <w:pPr>
        <w:ind w:left="2274" w:hanging="180"/>
      </w:pPr>
    </w:lvl>
    <w:lvl w:ilvl="3" w:tplc="0419000F" w:tentative="1">
      <w:start w:val="1"/>
      <w:numFmt w:val="decimal"/>
      <w:lvlText w:val="%4."/>
      <w:lvlJc w:val="left"/>
      <w:pPr>
        <w:ind w:left="2994" w:hanging="360"/>
      </w:pPr>
    </w:lvl>
    <w:lvl w:ilvl="4" w:tplc="04190019" w:tentative="1">
      <w:start w:val="1"/>
      <w:numFmt w:val="lowerLetter"/>
      <w:lvlText w:val="%5."/>
      <w:lvlJc w:val="left"/>
      <w:pPr>
        <w:ind w:left="3714" w:hanging="360"/>
      </w:pPr>
    </w:lvl>
    <w:lvl w:ilvl="5" w:tplc="0419001B" w:tentative="1">
      <w:start w:val="1"/>
      <w:numFmt w:val="lowerRoman"/>
      <w:lvlText w:val="%6."/>
      <w:lvlJc w:val="right"/>
      <w:pPr>
        <w:ind w:left="4434" w:hanging="180"/>
      </w:pPr>
    </w:lvl>
    <w:lvl w:ilvl="6" w:tplc="0419000F" w:tentative="1">
      <w:start w:val="1"/>
      <w:numFmt w:val="decimal"/>
      <w:lvlText w:val="%7."/>
      <w:lvlJc w:val="left"/>
      <w:pPr>
        <w:ind w:left="5154" w:hanging="360"/>
      </w:pPr>
    </w:lvl>
    <w:lvl w:ilvl="7" w:tplc="04190019" w:tentative="1">
      <w:start w:val="1"/>
      <w:numFmt w:val="lowerLetter"/>
      <w:lvlText w:val="%8."/>
      <w:lvlJc w:val="left"/>
      <w:pPr>
        <w:ind w:left="5874" w:hanging="360"/>
      </w:pPr>
    </w:lvl>
    <w:lvl w:ilvl="8" w:tplc="0419001B" w:tentative="1">
      <w:start w:val="1"/>
      <w:numFmt w:val="lowerRoman"/>
      <w:lvlText w:val="%9."/>
      <w:lvlJc w:val="right"/>
      <w:pPr>
        <w:ind w:left="6594" w:hanging="180"/>
      </w:pPr>
    </w:lvl>
  </w:abstractNum>
  <w:abstractNum w:abstractNumId="7">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9">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1">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2">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3">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9"/>
  </w:num>
  <w:num w:numId="3">
    <w:abstractNumId w:val="8"/>
  </w:num>
  <w:num w:numId="4">
    <w:abstractNumId w:val="15"/>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1"/>
  </w:num>
  <w:num w:numId="8">
    <w:abstractNumId w:val="12"/>
  </w:num>
  <w:num w:numId="9">
    <w:abstractNumId w:val="10"/>
  </w:num>
  <w:num w:numId="10">
    <w:abstractNumId w:val="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8"/>
  </w:num>
  <w:num w:numId="14">
    <w:abstractNumId w:val="14"/>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4"/>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ctiveWritingStyle w:appName="MSWord" w:lang="ru-RU" w:vendorID="64" w:dllVersion="131078" w:nlCheck="1" w:checkStyle="0"/>
  <w:activeWritingStyle w:appName="MSWord" w:lang="en-US" w:vendorID="64" w:dllVersion="131078" w:nlCheck="1" w:checkStyle="1"/>
  <w:activeWritingStyle w:appName="MSWord" w:lang="ru-MO" w:vendorID="64" w:dllVersion="131078" w:nlCheck="1" w:checkStyle="0"/>
  <w:stylePaneFormatFilter w:val="3F01"/>
  <w:defaultTabStop w:val="709"/>
  <w:doNotHyphenateCaps/>
  <w:drawingGridHorizontalSpacing w:val="281"/>
  <w:characterSpacingControl w:val="doNotCompress"/>
  <w:doNotValidateAgainstSchema/>
  <w:doNotDemarcateInvalidXml/>
  <w:hdrShapeDefaults>
    <o:shapedefaults v:ext="edit" spidmax="10242"/>
  </w:hdrShapeDefaults>
  <w:footnotePr>
    <w:footnote w:id="-1"/>
    <w:footnote w:id="0"/>
  </w:footnotePr>
  <w:endnotePr>
    <w:endnote w:id="-1"/>
    <w:endnote w:id="0"/>
  </w:endnotePr>
  <w:compat/>
  <w:rsids>
    <w:rsidRoot w:val="00B71421"/>
    <w:rsid w:val="0000038D"/>
    <w:rsid w:val="00000467"/>
    <w:rsid w:val="0000064F"/>
    <w:rsid w:val="0000132E"/>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D5F"/>
    <w:rsid w:val="0007294E"/>
    <w:rsid w:val="00072B9D"/>
    <w:rsid w:val="00072BBF"/>
    <w:rsid w:val="0007362D"/>
    <w:rsid w:val="00073B08"/>
    <w:rsid w:val="00073F3E"/>
    <w:rsid w:val="00074742"/>
    <w:rsid w:val="00074869"/>
    <w:rsid w:val="0007512A"/>
    <w:rsid w:val="0007590A"/>
    <w:rsid w:val="00076ABF"/>
    <w:rsid w:val="00076CBE"/>
    <w:rsid w:val="00076D57"/>
    <w:rsid w:val="00076DBB"/>
    <w:rsid w:val="00077A88"/>
    <w:rsid w:val="00080019"/>
    <w:rsid w:val="000812F3"/>
    <w:rsid w:val="0008187B"/>
    <w:rsid w:val="00081C33"/>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285"/>
    <w:rsid w:val="00096316"/>
    <w:rsid w:val="00096E87"/>
    <w:rsid w:val="00096EAE"/>
    <w:rsid w:val="00097399"/>
    <w:rsid w:val="00097ECD"/>
    <w:rsid w:val="000A03BF"/>
    <w:rsid w:val="000A0790"/>
    <w:rsid w:val="000A0CAA"/>
    <w:rsid w:val="000A1797"/>
    <w:rsid w:val="000A1AE6"/>
    <w:rsid w:val="000A1B60"/>
    <w:rsid w:val="000A1BF0"/>
    <w:rsid w:val="000A1F93"/>
    <w:rsid w:val="000A243D"/>
    <w:rsid w:val="000A2695"/>
    <w:rsid w:val="000A2B47"/>
    <w:rsid w:val="000A2CBA"/>
    <w:rsid w:val="000A3193"/>
    <w:rsid w:val="000A37F7"/>
    <w:rsid w:val="000A3971"/>
    <w:rsid w:val="000A4492"/>
    <w:rsid w:val="000A4F9E"/>
    <w:rsid w:val="000A6851"/>
    <w:rsid w:val="000A6B3B"/>
    <w:rsid w:val="000A7191"/>
    <w:rsid w:val="000A73AB"/>
    <w:rsid w:val="000A7417"/>
    <w:rsid w:val="000A760D"/>
    <w:rsid w:val="000B053B"/>
    <w:rsid w:val="000B104B"/>
    <w:rsid w:val="000B20C1"/>
    <w:rsid w:val="000B25FA"/>
    <w:rsid w:val="000B2C40"/>
    <w:rsid w:val="000B2CC1"/>
    <w:rsid w:val="000B2DE1"/>
    <w:rsid w:val="000B3104"/>
    <w:rsid w:val="000B3141"/>
    <w:rsid w:val="000B3A19"/>
    <w:rsid w:val="000B3B32"/>
    <w:rsid w:val="000B3D56"/>
    <w:rsid w:val="000B465A"/>
    <w:rsid w:val="000B47DB"/>
    <w:rsid w:val="000B4DEC"/>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ED2"/>
    <w:rsid w:val="000C1F57"/>
    <w:rsid w:val="000C2032"/>
    <w:rsid w:val="000C2250"/>
    <w:rsid w:val="000C22EE"/>
    <w:rsid w:val="000C2676"/>
    <w:rsid w:val="000C26E5"/>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453"/>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656"/>
    <w:rsid w:val="000E30C2"/>
    <w:rsid w:val="000E338C"/>
    <w:rsid w:val="000E33E4"/>
    <w:rsid w:val="000E34BA"/>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23F"/>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8AC"/>
    <w:rsid w:val="00140A13"/>
    <w:rsid w:val="00140ECA"/>
    <w:rsid w:val="001411C0"/>
    <w:rsid w:val="00141273"/>
    <w:rsid w:val="00141C7F"/>
    <w:rsid w:val="001429B7"/>
    <w:rsid w:val="00142ABC"/>
    <w:rsid w:val="00142B41"/>
    <w:rsid w:val="00142CD5"/>
    <w:rsid w:val="00142F60"/>
    <w:rsid w:val="0014353F"/>
    <w:rsid w:val="001443CA"/>
    <w:rsid w:val="001445DE"/>
    <w:rsid w:val="00144834"/>
    <w:rsid w:val="00144A87"/>
    <w:rsid w:val="00144F9A"/>
    <w:rsid w:val="00144FDB"/>
    <w:rsid w:val="0014553E"/>
    <w:rsid w:val="00146012"/>
    <w:rsid w:val="0014610C"/>
    <w:rsid w:val="0014621F"/>
    <w:rsid w:val="0014631A"/>
    <w:rsid w:val="00146792"/>
    <w:rsid w:val="001471BF"/>
    <w:rsid w:val="001471D8"/>
    <w:rsid w:val="001501C8"/>
    <w:rsid w:val="00150417"/>
    <w:rsid w:val="001505F0"/>
    <w:rsid w:val="00150BD9"/>
    <w:rsid w:val="00151FD6"/>
    <w:rsid w:val="00152521"/>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0D79"/>
    <w:rsid w:val="0016150B"/>
    <w:rsid w:val="00161822"/>
    <w:rsid w:val="00161EBD"/>
    <w:rsid w:val="001620DB"/>
    <w:rsid w:val="0016248F"/>
    <w:rsid w:val="001628DA"/>
    <w:rsid w:val="00162A0B"/>
    <w:rsid w:val="00163410"/>
    <w:rsid w:val="001637B5"/>
    <w:rsid w:val="001637B8"/>
    <w:rsid w:val="00163C0F"/>
    <w:rsid w:val="0016410F"/>
    <w:rsid w:val="0016424C"/>
    <w:rsid w:val="00165858"/>
    <w:rsid w:val="00165CC3"/>
    <w:rsid w:val="0016633A"/>
    <w:rsid w:val="0016634B"/>
    <w:rsid w:val="00166957"/>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9E0"/>
    <w:rsid w:val="0017301E"/>
    <w:rsid w:val="00173067"/>
    <w:rsid w:val="00173254"/>
    <w:rsid w:val="00173756"/>
    <w:rsid w:val="0017375D"/>
    <w:rsid w:val="0017398A"/>
    <w:rsid w:val="0017412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26D5"/>
    <w:rsid w:val="00183172"/>
    <w:rsid w:val="001832A0"/>
    <w:rsid w:val="00183719"/>
    <w:rsid w:val="00183CCB"/>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085"/>
    <w:rsid w:val="001907CF"/>
    <w:rsid w:val="001910AF"/>
    <w:rsid w:val="001910CA"/>
    <w:rsid w:val="001912ED"/>
    <w:rsid w:val="00191626"/>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66"/>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F45"/>
    <w:rsid w:val="001B0F51"/>
    <w:rsid w:val="001B1478"/>
    <w:rsid w:val="001B147C"/>
    <w:rsid w:val="001B1763"/>
    <w:rsid w:val="001B1B35"/>
    <w:rsid w:val="001B1ECC"/>
    <w:rsid w:val="001B23A7"/>
    <w:rsid w:val="001B24A7"/>
    <w:rsid w:val="001B2E29"/>
    <w:rsid w:val="001B38F2"/>
    <w:rsid w:val="001B38F9"/>
    <w:rsid w:val="001B3BB0"/>
    <w:rsid w:val="001B4121"/>
    <w:rsid w:val="001B4367"/>
    <w:rsid w:val="001B4573"/>
    <w:rsid w:val="001B494C"/>
    <w:rsid w:val="001B49D5"/>
    <w:rsid w:val="001B4DD5"/>
    <w:rsid w:val="001B51DA"/>
    <w:rsid w:val="001B5413"/>
    <w:rsid w:val="001B54FC"/>
    <w:rsid w:val="001B5A42"/>
    <w:rsid w:val="001B5ADF"/>
    <w:rsid w:val="001B5DF9"/>
    <w:rsid w:val="001B5FB6"/>
    <w:rsid w:val="001B6219"/>
    <w:rsid w:val="001B66EB"/>
    <w:rsid w:val="001B68B4"/>
    <w:rsid w:val="001B70BB"/>
    <w:rsid w:val="001B78FC"/>
    <w:rsid w:val="001B7BD1"/>
    <w:rsid w:val="001B7EAD"/>
    <w:rsid w:val="001C020D"/>
    <w:rsid w:val="001C0393"/>
    <w:rsid w:val="001C0790"/>
    <w:rsid w:val="001C0A1A"/>
    <w:rsid w:val="001C1147"/>
    <w:rsid w:val="001C13DE"/>
    <w:rsid w:val="001C1474"/>
    <w:rsid w:val="001C184C"/>
    <w:rsid w:val="001C1EDB"/>
    <w:rsid w:val="001C20D8"/>
    <w:rsid w:val="001C23A9"/>
    <w:rsid w:val="001C2566"/>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5804"/>
    <w:rsid w:val="001D5841"/>
    <w:rsid w:val="001D58C1"/>
    <w:rsid w:val="001D5A94"/>
    <w:rsid w:val="001D5C97"/>
    <w:rsid w:val="001D62BE"/>
    <w:rsid w:val="001D6373"/>
    <w:rsid w:val="001D6421"/>
    <w:rsid w:val="001D64BE"/>
    <w:rsid w:val="001D7135"/>
    <w:rsid w:val="001D76AC"/>
    <w:rsid w:val="001D775E"/>
    <w:rsid w:val="001D7836"/>
    <w:rsid w:val="001E08DA"/>
    <w:rsid w:val="001E0BC0"/>
    <w:rsid w:val="001E0EEF"/>
    <w:rsid w:val="001E1863"/>
    <w:rsid w:val="001E252C"/>
    <w:rsid w:val="001E2D96"/>
    <w:rsid w:val="001E398B"/>
    <w:rsid w:val="001E42BC"/>
    <w:rsid w:val="001E4BE8"/>
    <w:rsid w:val="001E4EEB"/>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08B"/>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41A5"/>
    <w:rsid w:val="00204566"/>
    <w:rsid w:val="0020457C"/>
    <w:rsid w:val="00205256"/>
    <w:rsid w:val="00205AD9"/>
    <w:rsid w:val="0020612C"/>
    <w:rsid w:val="00206397"/>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202B"/>
    <w:rsid w:val="002223AC"/>
    <w:rsid w:val="00222610"/>
    <w:rsid w:val="00222DBA"/>
    <w:rsid w:val="00223331"/>
    <w:rsid w:val="00223D21"/>
    <w:rsid w:val="0022472D"/>
    <w:rsid w:val="002248CE"/>
    <w:rsid w:val="00224BDC"/>
    <w:rsid w:val="00224DA6"/>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F7F"/>
    <w:rsid w:val="002500B1"/>
    <w:rsid w:val="00250797"/>
    <w:rsid w:val="00250E1B"/>
    <w:rsid w:val="002514CD"/>
    <w:rsid w:val="00251AE5"/>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65C5"/>
    <w:rsid w:val="00276CD8"/>
    <w:rsid w:val="0028067C"/>
    <w:rsid w:val="002806F7"/>
    <w:rsid w:val="00280823"/>
    <w:rsid w:val="00280A4C"/>
    <w:rsid w:val="00281288"/>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476F"/>
    <w:rsid w:val="0028478A"/>
    <w:rsid w:val="00284DA5"/>
    <w:rsid w:val="00285082"/>
    <w:rsid w:val="00285452"/>
    <w:rsid w:val="00285D1D"/>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97E8C"/>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5C9"/>
    <w:rsid w:val="002D5713"/>
    <w:rsid w:val="002D5DEC"/>
    <w:rsid w:val="002D6608"/>
    <w:rsid w:val="002D671E"/>
    <w:rsid w:val="002D682B"/>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DD4"/>
    <w:rsid w:val="002E410A"/>
    <w:rsid w:val="002E48BF"/>
    <w:rsid w:val="002E5734"/>
    <w:rsid w:val="002E587F"/>
    <w:rsid w:val="002E5C64"/>
    <w:rsid w:val="002E5FE3"/>
    <w:rsid w:val="002E6DBE"/>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67F"/>
    <w:rsid w:val="002F5717"/>
    <w:rsid w:val="002F5AD7"/>
    <w:rsid w:val="002F5E5C"/>
    <w:rsid w:val="002F64CD"/>
    <w:rsid w:val="002F6692"/>
    <w:rsid w:val="002F6AD9"/>
    <w:rsid w:val="002F7244"/>
    <w:rsid w:val="002F7790"/>
    <w:rsid w:val="002F7D41"/>
    <w:rsid w:val="002F7E47"/>
    <w:rsid w:val="003000CD"/>
    <w:rsid w:val="003000D4"/>
    <w:rsid w:val="003002DB"/>
    <w:rsid w:val="003003B5"/>
    <w:rsid w:val="00300760"/>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13C"/>
    <w:rsid w:val="0030614F"/>
    <w:rsid w:val="00306AC1"/>
    <w:rsid w:val="0030796B"/>
    <w:rsid w:val="00310361"/>
    <w:rsid w:val="00310DB4"/>
    <w:rsid w:val="00310F4E"/>
    <w:rsid w:val="003111E0"/>
    <w:rsid w:val="003112CA"/>
    <w:rsid w:val="00311F7A"/>
    <w:rsid w:val="00313908"/>
    <w:rsid w:val="0031489B"/>
    <w:rsid w:val="00315A09"/>
    <w:rsid w:val="00316266"/>
    <w:rsid w:val="003162F4"/>
    <w:rsid w:val="003167BD"/>
    <w:rsid w:val="003167DA"/>
    <w:rsid w:val="003173ED"/>
    <w:rsid w:val="00317921"/>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41A"/>
    <w:rsid w:val="0032454B"/>
    <w:rsid w:val="00324C6D"/>
    <w:rsid w:val="00324FD3"/>
    <w:rsid w:val="00324FF8"/>
    <w:rsid w:val="003252A0"/>
    <w:rsid w:val="00325CA9"/>
    <w:rsid w:val="00325EC2"/>
    <w:rsid w:val="00326009"/>
    <w:rsid w:val="003265F1"/>
    <w:rsid w:val="00326F52"/>
    <w:rsid w:val="0032719E"/>
    <w:rsid w:val="00327527"/>
    <w:rsid w:val="0032774F"/>
    <w:rsid w:val="00327E98"/>
    <w:rsid w:val="00330774"/>
    <w:rsid w:val="00330829"/>
    <w:rsid w:val="003313DA"/>
    <w:rsid w:val="0033141D"/>
    <w:rsid w:val="0033155E"/>
    <w:rsid w:val="0033161E"/>
    <w:rsid w:val="00332865"/>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74E0"/>
    <w:rsid w:val="00387531"/>
    <w:rsid w:val="003875BE"/>
    <w:rsid w:val="0038780B"/>
    <w:rsid w:val="003905BB"/>
    <w:rsid w:val="003906A3"/>
    <w:rsid w:val="003907FB"/>
    <w:rsid w:val="00391623"/>
    <w:rsid w:val="00391B45"/>
    <w:rsid w:val="00391D65"/>
    <w:rsid w:val="003923A0"/>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A029F"/>
    <w:rsid w:val="003A0884"/>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44DE"/>
    <w:rsid w:val="003B4577"/>
    <w:rsid w:val="003B47F1"/>
    <w:rsid w:val="003B4AFE"/>
    <w:rsid w:val="003B5362"/>
    <w:rsid w:val="003B54DC"/>
    <w:rsid w:val="003B6E64"/>
    <w:rsid w:val="003B7188"/>
    <w:rsid w:val="003B7319"/>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4252"/>
    <w:rsid w:val="003C4C69"/>
    <w:rsid w:val="003C50E8"/>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12"/>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EFE"/>
    <w:rsid w:val="003F07A5"/>
    <w:rsid w:val="003F0976"/>
    <w:rsid w:val="003F1329"/>
    <w:rsid w:val="003F16EA"/>
    <w:rsid w:val="003F190E"/>
    <w:rsid w:val="003F2E41"/>
    <w:rsid w:val="003F3006"/>
    <w:rsid w:val="003F357B"/>
    <w:rsid w:val="003F3974"/>
    <w:rsid w:val="003F3A37"/>
    <w:rsid w:val="003F3A4A"/>
    <w:rsid w:val="003F3E6A"/>
    <w:rsid w:val="003F466E"/>
    <w:rsid w:val="003F496F"/>
    <w:rsid w:val="003F4AA0"/>
    <w:rsid w:val="003F6097"/>
    <w:rsid w:val="003F6162"/>
    <w:rsid w:val="003F68E6"/>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FE"/>
    <w:rsid w:val="004139A7"/>
    <w:rsid w:val="00413B1C"/>
    <w:rsid w:val="00414014"/>
    <w:rsid w:val="00414017"/>
    <w:rsid w:val="0041453F"/>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64C"/>
    <w:rsid w:val="004257AF"/>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AF5"/>
    <w:rsid w:val="004365B8"/>
    <w:rsid w:val="00436F4E"/>
    <w:rsid w:val="00437E65"/>
    <w:rsid w:val="00437FE7"/>
    <w:rsid w:val="00440343"/>
    <w:rsid w:val="0044036A"/>
    <w:rsid w:val="004406A7"/>
    <w:rsid w:val="00440AE4"/>
    <w:rsid w:val="00440B33"/>
    <w:rsid w:val="00441740"/>
    <w:rsid w:val="00441ACC"/>
    <w:rsid w:val="00441AF6"/>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FE8"/>
    <w:rsid w:val="004A0235"/>
    <w:rsid w:val="004A035C"/>
    <w:rsid w:val="004A05D4"/>
    <w:rsid w:val="004A0A5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B81"/>
    <w:rsid w:val="004A5D38"/>
    <w:rsid w:val="004A6855"/>
    <w:rsid w:val="004A6DE8"/>
    <w:rsid w:val="004A70E3"/>
    <w:rsid w:val="004A73FB"/>
    <w:rsid w:val="004A768C"/>
    <w:rsid w:val="004A780D"/>
    <w:rsid w:val="004A7911"/>
    <w:rsid w:val="004A7D69"/>
    <w:rsid w:val="004A7E27"/>
    <w:rsid w:val="004B02DD"/>
    <w:rsid w:val="004B0420"/>
    <w:rsid w:val="004B1227"/>
    <w:rsid w:val="004B193D"/>
    <w:rsid w:val="004B1A3F"/>
    <w:rsid w:val="004B1ACD"/>
    <w:rsid w:val="004B2642"/>
    <w:rsid w:val="004B29B6"/>
    <w:rsid w:val="004B2DEF"/>
    <w:rsid w:val="004B2E84"/>
    <w:rsid w:val="004B319D"/>
    <w:rsid w:val="004B32E1"/>
    <w:rsid w:val="004B380B"/>
    <w:rsid w:val="004B3AC4"/>
    <w:rsid w:val="004B42A1"/>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D04"/>
    <w:rsid w:val="004F7D53"/>
    <w:rsid w:val="004F7E02"/>
    <w:rsid w:val="00500B80"/>
    <w:rsid w:val="00501B26"/>
    <w:rsid w:val="00502397"/>
    <w:rsid w:val="005024DF"/>
    <w:rsid w:val="00502EEA"/>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4C0"/>
    <w:rsid w:val="005207EB"/>
    <w:rsid w:val="005211E6"/>
    <w:rsid w:val="005214E2"/>
    <w:rsid w:val="00521806"/>
    <w:rsid w:val="00522362"/>
    <w:rsid w:val="00522814"/>
    <w:rsid w:val="00522B29"/>
    <w:rsid w:val="00522FE5"/>
    <w:rsid w:val="00523383"/>
    <w:rsid w:val="005234EB"/>
    <w:rsid w:val="00523657"/>
    <w:rsid w:val="0052399B"/>
    <w:rsid w:val="00523FC0"/>
    <w:rsid w:val="005246E3"/>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60"/>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9FE"/>
    <w:rsid w:val="005A5A8F"/>
    <w:rsid w:val="005A5F4E"/>
    <w:rsid w:val="005A63BB"/>
    <w:rsid w:val="005A719D"/>
    <w:rsid w:val="005A7409"/>
    <w:rsid w:val="005A7553"/>
    <w:rsid w:val="005A7695"/>
    <w:rsid w:val="005A780A"/>
    <w:rsid w:val="005A7877"/>
    <w:rsid w:val="005A7A96"/>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A17"/>
    <w:rsid w:val="005C7DFF"/>
    <w:rsid w:val="005D0364"/>
    <w:rsid w:val="005D06F1"/>
    <w:rsid w:val="005D09D5"/>
    <w:rsid w:val="005D12B0"/>
    <w:rsid w:val="005D184D"/>
    <w:rsid w:val="005D1A83"/>
    <w:rsid w:val="005D200E"/>
    <w:rsid w:val="005D212C"/>
    <w:rsid w:val="005D3495"/>
    <w:rsid w:val="005D35E3"/>
    <w:rsid w:val="005D3B97"/>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70C"/>
    <w:rsid w:val="005E57A5"/>
    <w:rsid w:val="005E57C5"/>
    <w:rsid w:val="005E5929"/>
    <w:rsid w:val="005E5BAF"/>
    <w:rsid w:val="005E5E90"/>
    <w:rsid w:val="005E6462"/>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5A1"/>
    <w:rsid w:val="005F4BB5"/>
    <w:rsid w:val="005F529A"/>
    <w:rsid w:val="005F57D8"/>
    <w:rsid w:val="005F5B75"/>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5BB"/>
    <w:rsid w:val="00606861"/>
    <w:rsid w:val="006075C7"/>
    <w:rsid w:val="006075F7"/>
    <w:rsid w:val="00607884"/>
    <w:rsid w:val="00607BCA"/>
    <w:rsid w:val="00607EBC"/>
    <w:rsid w:val="00610183"/>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F8"/>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22A"/>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52C"/>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21A"/>
    <w:rsid w:val="00682727"/>
    <w:rsid w:val="006827E2"/>
    <w:rsid w:val="00682CB6"/>
    <w:rsid w:val="00682D84"/>
    <w:rsid w:val="0068305C"/>
    <w:rsid w:val="006831E9"/>
    <w:rsid w:val="006832A5"/>
    <w:rsid w:val="0068337F"/>
    <w:rsid w:val="00683647"/>
    <w:rsid w:val="00683AFB"/>
    <w:rsid w:val="00683BD2"/>
    <w:rsid w:val="00683CD1"/>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608F"/>
    <w:rsid w:val="00696808"/>
    <w:rsid w:val="00696F82"/>
    <w:rsid w:val="00697045"/>
    <w:rsid w:val="00697980"/>
    <w:rsid w:val="006A0600"/>
    <w:rsid w:val="006A0689"/>
    <w:rsid w:val="006A0B32"/>
    <w:rsid w:val="006A0C00"/>
    <w:rsid w:val="006A0E28"/>
    <w:rsid w:val="006A0E4A"/>
    <w:rsid w:val="006A1543"/>
    <w:rsid w:val="006A1814"/>
    <w:rsid w:val="006A257B"/>
    <w:rsid w:val="006A2988"/>
    <w:rsid w:val="006A3CEC"/>
    <w:rsid w:val="006A4429"/>
    <w:rsid w:val="006A4A30"/>
    <w:rsid w:val="006A4ECC"/>
    <w:rsid w:val="006A4F91"/>
    <w:rsid w:val="006A5252"/>
    <w:rsid w:val="006A52F2"/>
    <w:rsid w:val="006A5349"/>
    <w:rsid w:val="006A56A7"/>
    <w:rsid w:val="006A5983"/>
    <w:rsid w:val="006A5B66"/>
    <w:rsid w:val="006A5BE2"/>
    <w:rsid w:val="006A5D52"/>
    <w:rsid w:val="006A7282"/>
    <w:rsid w:val="006A72C6"/>
    <w:rsid w:val="006A738C"/>
    <w:rsid w:val="006A7C80"/>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F7F"/>
    <w:rsid w:val="006B5FB7"/>
    <w:rsid w:val="006B6563"/>
    <w:rsid w:val="006B6660"/>
    <w:rsid w:val="006B6682"/>
    <w:rsid w:val="006B6DD6"/>
    <w:rsid w:val="006B6E3C"/>
    <w:rsid w:val="006B6F9F"/>
    <w:rsid w:val="006B728F"/>
    <w:rsid w:val="006B771A"/>
    <w:rsid w:val="006B785F"/>
    <w:rsid w:val="006B7B1C"/>
    <w:rsid w:val="006B7EBC"/>
    <w:rsid w:val="006C049C"/>
    <w:rsid w:val="006C0549"/>
    <w:rsid w:val="006C1C84"/>
    <w:rsid w:val="006C1ED2"/>
    <w:rsid w:val="006C2249"/>
    <w:rsid w:val="006C23B6"/>
    <w:rsid w:val="006C24EB"/>
    <w:rsid w:val="006C2E13"/>
    <w:rsid w:val="006C3EA0"/>
    <w:rsid w:val="006C44A6"/>
    <w:rsid w:val="006C4695"/>
    <w:rsid w:val="006C4751"/>
    <w:rsid w:val="006C47D4"/>
    <w:rsid w:val="006C49BA"/>
    <w:rsid w:val="006C4C8D"/>
    <w:rsid w:val="006C4FC1"/>
    <w:rsid w:val="006C506D"/>
    <w:rsid w:val="006C51D0"/>
    <w:rsid w:val="006C5644"/>
    <w:rsid w:val="006C5F5D"/>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7185"/>
    <w:rsid w:val="006D7D43"/>
    <w:rsid w:val="006E004D"/>
    <w:rsid w:val="006E02BE"/>
    <w:rsid w:val="006E0A18"/>
    <w:rsid w:val="006E0CA7"/>
    <w:rsid w:val="006E0FA9"/>
    <w:rsid w:val="006E1E89"/>
    <w:rsid w:val="006E2A46"/>
    <w:rsid w:val="006E2B00"/>
    <w:rsid w:val="006E2BBE"/>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371"/>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AB5"/>
    <w:rsid w:val="00727EF1"/>
    <w:rsid w:val="007300F9"/>
    <w:rsid w:val="00730EC1"/>
    <w:rsid w:val="00730F00"/>
    <w:rsid w:val="00731AFD"/>
    <w:rsid w:val="0073205E"/>
    <w:rsid w:val="00732366"/>
    <w:rsid w:val="00732715"/>
    <w:rsid w:val="00732B2C"/>
    <w:rsid w:val="007330A1"/>
    <w:rsid w:val="0073310E"/>
    <w:rsid w:val="007332AC"/>
    <w:rsid w:val="007334FA"/>
    <w:rsid w:val="00733575"/>
    <w:rsid w:val="00733F4D"/>
    <w:rsid w:val="0073420B"/>
    <w:rsid w:val="00734A49"/>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60B3"/>
    <w:rsid w:val="00756388"/>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73B"/>
    <w:rsid w:val="00772A7D"/>
    <w:rsid w:val="007732CC"/>
    <w:rsid w:val="0077427F"/>
    <w:rsid w:val="007744D3"/>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BEF"/>
    <w:rsid w:val="00795F86"/>
    <w:rsid w:val="007962DD"/>
    <w:rsid w:val="00796B18"/>
    <w:rsid w:val="00796FA1"/>
    <w:rsid w:val="007979A3"/>
    <w:rsid w:val="007A0769"/>
    <w:rsid w:val="007A079D"/>
    <w:rsid w:val="007A1F4D"/>
    <w:rsid w:val="007A2116"/>
    <w:rsid w:val="007A2186"/>
    <w:rsid w:val="007A2449"/>
    <w:rsid w:val="007A26DA"/>
    <w:rsid w:val="007A2890"/>
    <w:rsid w:val="007A2AAA"/>
    <w:rsid w:val="007A2B6F"/>
    <w:rsid w:val="007A2DD6"/>
    <w:rsid w:val="007A3060"/>
    <w:rsid w:val="007A30C2"/>
    <w:rsid w:val="007A3F45"/>
    <w:rsid w:val="007A4413"/>
    <w:rsid w:val="007A473E"/>
    <w:rsid w:val="007A4D5D"/>
    <w:rsid w:val="007A5062"/>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6F7"/>
    <w:rsid w:val="007C3D2C"/>
    <w:rsid w:val="007C3F86"/>
    <w:rsid w:val="007C54F2"/>
    <w:rsid w:val="007C58A7"/>
    <w:rsid w:val="007C6660"/>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7538"/>
    <w:rsid w:val="007F753B"/>
    <w:rsid w:val="007F7B5D"/>
    <w:rsid w:val="0080048F"/>
    <w:rsid w:val="0080075B"/>
    <w:rsid w:val="0080091B"/>
    <w:rsid w:val="00800E34"/>
    <w:rsid w:val="0080123F"/>
    <w:rsid w:val="0080162A"/>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83E"/>
    <w:rsid w:val="00806966"/>
    <w:rsid w:val="00806B1F"/>
    <w:rsid w:val="0080780E"/>
    <w:rsid w:val="00807E49"/>
    <w:rsid w:val="008100E4"/>
    <w:rsid w:val="008105EE"/>
    <w:rsid w:val="008108AF"/>
    <w:rsid w:val="00810C5D"/>
    <w:rsid w:val="00811009"/>
    <w:rsid w:val="0081100B"/>
    <w:rsid w:val="008110AF"/>
    <w:rsid w:val="008111B7"/>
    <w:rsid w:val="008114B6"/>
    <w:rsid w:val="0081159A"/>
    <w:rsid w:val="0081190A"/>
    <w:rsid w:val="00811CA3"/>
    <w:rsid w:val="00812AD9"/>
    <w:rsid w:val="00812B0B"/>
    <w:rsid w:val="00812D22"/>
    <w:rsid w:val="0081348F"/>
    <w:rsid w:val="0081395F"/>
    <w:rsid w:val="00813EDC"/>
    <w:rsid w:val="0081511D"/>
    <w:rsid w:val="00815357"/>
    <w:rsid w:val="0081548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406A9"/>
    <w:rsid w:val="00840726"/>
    <w:rsid w:val="008410FB"/>
    <w:rsid w:val="008412A4"/>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ED"/>
    <w:rsid w:val="008546A2"/>
    <w:rsid w:val="008557B0"/>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21E"/>
    <w:rsid w:val="00867440"/>
    <w:rsid w:val="00867E8E"/>
    <w:rsid w:val="00867F9D"/>
    <w:rsid w:val="0087041F"/>
    <w:rsid w:val="0087091F"/>
    <w:rsid w:val="00870A5F"/>
    <w:rsid w:val="00870A7A"/>
    <w:rsid w:val="00870CAD"/>
    <w:rsid w:val="00870D82"/>
    <w:rsid w:val="00871310"/>
    <w:rsid w:val="00871FC5"/>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9CE"/>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B17"/>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502A"/>
    <w:rsid w:val="008B54F4"/>
    <w:rsid w:val="008B69A4"/>
    <w:rsid w:val="008B6DE2"/>
    <w:rsid w:val="008B7088"/>
    <w:rsid w:val="008B7661"/>
    <w:rsid w:val="008B7B94"/>
    <w:rsid w:val="008B7F68"/>
    <w:rsid w:val="008B7FF7"/>
    <w:rsid w:val="008C0077"/>
    <w:rsid w:val="008C08F4"/>
    <w:rsid w:val="008C0A09"/>
    <w:rsid w:val="008C0D76"/>
    <w:rsid w:val="008C0E74"/>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2E8"/>
    <w:rsid w:val="008C54B3"/>
    <w:rsid w:val="008C5627"/>
    <w:rsid w:val="008C56D2"/>
    <w:rsid w:val="008C5789"/>
    <w:rsid w:val="008C5B16"/>
    <w:rsid w:val="008C5EDF"/>
    <w:rsid w:val="008C642D"/>
    <w:rsid w:val="008C66A0"/>
    <w:rsid w:val="008C6A2A"/>
    <w:rsid w:val="008C7FBE"/>
    <w:rsid w:val="008D06B8"/>
    <w:rsid w:val="008D07A1"/>
    <w:rsid w:val="008D0C85"/>
    <w:rsid w:val="008D18C7"/>
    <w:rsid w:val="008D218E"/>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6CC6"/>
    <w:rsid w:val="008D7321"/>
    <w:rsid w:val="008D7347"/>
    <w:rsid w:val="008D734A"/>
    <w:rsid w:val="008E04B4"/>
    <w:rsid w:val="008E0757"/>
    <w:rsid w:val="008E076B"/>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5E0"/>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F4F"/>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AD6"/>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502D"/>
    <w:rsid w:val="0097523B"/>
    <w:rsid w:val="009754DE"/>
    <w:rsid w:val="00975C46"/>
    <w:rsid w:val="00976A13"/>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A02"/>
    <w:rsid w:val="0098204D"/>
    <w:rsid w:val="009820BD"/>
    <w:rsid w:val="00982BE4"/>
    <w:rsid w:val="00983199"/>
    <w:rsid w:val="00983472"/>
    <w:rsid w:val="00984030"/>
    <w:rsid w:val="009844A7"/>
    <w:rsid w:val="009845EA"/>
    <w:rsid w:val="0098460E"/>
    <w:rsid w:val="00984FD9"/>
    <w:rsid w:val="009854F1"/>
    <w:rsid w:val="00985FA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EF9"/>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340E"/>
    <w:rsid w:val="009B3737"/>
    <w:rsid w:val="009B3869"/>
    <w:rsid w:val="009B3966"/>
    <w:rsid w:val="009B3FDF"/>
    <w:rsid w:val="009B4129"/>
    <w:rsid w:val="009B4B78"/>
    <w:rsid w:val="009B4DF7"/>
    <w:rsid w:val="009B5324"/>
    <w:rsid w:val="009B5507"/>
    <w:rsid w:val="009B5676"/>
    <w:rsid w:val="009B689A"/>
    <w:rsid w:val="009B6921"/>
    <w:rsid w:val="009B6B76"/>
    <w:rsid w:val="009B6B9A"/>
    <w:rsid w:val="009B6C2C"/>
    <w:rsid w:val="009B6ED6"/>
    <w:rsid w:val="009B702D"/>
    <w:rsid w:val="009C06CC"/>
    <w:rsid w:val="009C0705"/>
    <w:rsid w:val="009C08BC"/>
    <w:rsid w:val="009C13D9"/>
    <w:rsid w:val="009C1564"/>
    <w:rsid w:val="009C15AE"/>
    <w:rsid w:val="009C1959"/>
    <w:rsid w:val="009C19A3"/>
    <w:rsid w:val="009C1BCF"/>
    <w:rsid w:val="009C25DF"/>
    <w:rsid w:val="009C2AC4"/>
    <w:rsid w:val="009C2F44"/>
    <w:rsid w:val="009C3658"/>
    <w:rsid w:val="009C3D80"/>
    <w:rsid w:val="009C4005"/>
    <w:rsid w:val="009C4478"/>
    <w:rsid w:val="009C495E"/>
    <w:rsid w:val="009C4B6E"/>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386"/>
    <w:rsid w:val="009F14CB"/>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9F7B59"/>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30184"/>
    <w:rsid w:val="00A302E4"/>
    <w:rsid w:val="00A306D9"/>
    <w:rsid w:val="00A30A65"/>
    <w:rsid w:val="00A30BF3"/>
    <w:rsid w:val="00A30C1E"/>
    <w:rsid w:val="00A3163C"/>
    <w:rsid w:val="00A319AE"/>
    <w:rsid w:val="00A3224A"/>
    <w:rsid w:val="00A32728"/>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5F4"/>
    <w:rsid w:val="00A46064"/>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619"/>
    <w:rsid w:val="00A53FFA"/>
    <w:rsid w:val="00A5400E"/>
    <w:rsid w:val="00A54341"/>
    <w:rsid w:val="00A5467B"/>
    <w:rsid w:val="00A5491B"/>
    <w:rsid w:val="00A550C1"/>
    <w:rsid w:val="00A5566F"/>
    <w:rsid w:val="00A556BD"/>
    <w:rsid w:val="00A562A9"/>
    <w:rsid w:val="00A57267"/>
    <w:rsid w:val="00A57273"/>
    <w:rsid w:val="00A5765B"/>
    <w:rsid w:val="00A5774A"/>
    <w:rsid w:val="00A5792D"/>
    <w:rsid w:val="00A60186"/>
    <w:rsid w:val="00A602A0"/>
    <w:rsid w:val="00A603C6"/>
    <w:rsid w:val="00A60576"/>
    <w:rsid w:val="00A60722"/>
    <w:rsid w:val="00A60914"/>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6672"/>
    <w:rsid w:val="00A67044"/>
    <w:rsid w:val="00A67927"/>
    <w:rsid w:val="00A67BC1"/>
    <w:rsid w:val="00A67DB0"/>
    <w:rsid w:val="00A67F24"/>
    <w:rsid w:val="00A7022A"/>
    <w:rsid w:val="00A70474"/>
    <w:rsid w:val="00A708C0"/>
    <w:rsid w:val="00A70E03"/>
    <w:rsid w:val="00A71066"/>
    <w:rsid w:val="00A7143F"/>
    <w:rsid w:val="00A714DA"/>
    <w:rsid w:val="00A71771"/>
    <w:rsid w:val="00A71833"/>
    <w:rsid w:val="00A72045"/>
    <w:rsid w:val="00A72986"/>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2A59"/>
    <w:rsid w:val="00A92A91"/>
    <w:rsid w:val="00A92BB5"/>
    <w:rsid w:val="00A92C2D"/>
    <w:rsid w:val="00A92ED6"/>
    <w:rsid w:val="00A92F7A"/>
    <w:rsid w:val="00A936A9"/>
    <w:rsid w:val="00A9370D"/>
    <w:rsid w:val="00A93ACA"/>
    <w:rsid w:val="00A9410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D56"/>
    <w:rsid w:val="00AA1E47"/>
    <w:rsid w:val="00AA2501"/>
    <w:rsid w:val="00AA268C"/>
    <w:rsid w:val="00AA29B0"/>
    <w:rsid w:val="00AA2A2E"/>
    <w:rsid w:val="00AA2D2D"/>
    <w:rsid w:val="00AA35C2"/>
    <w:rsid w:val="00AA3B31"/>
    <w:rsid w:val="00AA40A2"/>
    <w:rsid w:val="00AA4E24"/>
    <w:rsid w:val="00AA4F25"/>
    <w:rsid w:val="00AA55BB"/>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C7E"/>
    <w:rsid w:val="00AB46E6"/>
    <w:rsid w:val="00AB4C11"/>
    <w:rsid w:val="00AB5989"/>
    <w:rsid w:val="00AB6459"/>
    <w:rsid w:val="00AB65C3"/>
    <w:rsid w:val="00AB6D14"/>
    <w:rsid w:val="00AB6E4F"/>
    <w:rsid w:val="00AB6FF3"/>
    <w:rsid w:val="00AB70AC"/>
    <w:rsid w:val="00AB7A39"/>
    <w:rsid w:val="00AB7C43"/>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585"/>
    <w:rsid w:val="00AD759A"/>
    <w:rsid w:val="00AD75F1"/>
    <w:rsid w:val="00AE027F"/>
    <w:rsid w:val="00AE031B"/>
    <w:rsid w:val="00AE07FE"/>
    <w:rsid w:val="00AE099A"/>
    <w:rsid w:val="00AE0AB0"/>
    <w:rsid w:val="00AE1948"/>
    <w:rsid w:val="00AE1C17"/>
    <w:rsid w:val="00AE2265"/>
    <w:rsid w:val="00AE3DC3"/>
    <w:rsid w:val="00AE3EB4"/>
    <w:rsid w:val="00AE3EDD"/>
    <w:rsid w:val="00AE4357"/>
    <w:rsid w:val="00AE4A00"/>
    <w:rsid w:val="00AE4BED"/>
    <w:rsid w:val="00AE5173"/>
    <w:rsid w:val="00AE5B7F"/>
    <w:rsid w:val="00AE61B7"/>
    <w:rsid w:val="00AE65B1"/>
    <w:rsid w:val="00AE667E"/>
    <w:rsid w:val="00AE6877"/>
    <w:rsid w:val="00AE6F7B"/>
    <w:rsid w:val="00AE7327"/>
    <w:rsid w:val="00AE7801"/>
    <w:rsid w:val="00AE7922"/>
    <w:rsid w:val="00AE7C51"/>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72F9"/>
    <w:rsid w:val="00B1784B"/>
    <w:rsid w:val="00B17E31"/>
    <w:rsid w:val="00B17EAA"/>
    <w:rsid w:val="00B20066"/>
    <w:rsid w:val="00B20078"/>
    <w:rsid w:val="00B20913"/>
    <w:rsid w:val="00B20D7D"/>
    <w:rsid w:val="00B20E74"/>
    <w:rsid w:val="00B21275"/>
    <w:rsid w:val="00B214F0"/>
    <w:rsid w:val="00B21EEB"/>
    <w:rsid w:val="00B220A4"/>
    <w:rsid w:val="00B2269E"/>
    <w:rsid w:val="00B22947"/>
    <w:rsid w:val="00B233FD"/>
    <w:rsid w:val="00B23D70"/>
    <w:rsid w:val="00B23F2F"/>
    <w:rsid w:val="00B24050"/>
    <w:rsid w:val="00B24437"/>
    <w:rsid w:val="00B2494C"/>
    <w:rsid w:val="00B2529C"/>
    <w:rsid w:val="00B25383"/>
    <w:rsid w:val="00B255C2"/>
    <w:rsid w:val="00B25A35"/>
    <w:rsid w:val="00B25B85"/>
    <w:rsid w:val="00B25F49"/>
    <w:rsid w:val="00B2616E"/>
    <w:rsid w:val="00B263B3"/>
    <w:rsid w:val="00B26598"/>
    <w:rsid w:val="00B26F35"/>
    <w:rsid w:val="00B27101"/>
    <w:rsid w:val="00B27675"/>
    <w:rsid w:val="00B27C23"/>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C8"/>
    <w:rsid w:val="00B36D89"/>
    <w:rsid w:val="00B36EDB"/>
    <w:rsid w:val="00B373DC"/>
    <w:rsid w:val="00B3788E"/>
    <w:rsid w:val="00B37CFE"/>
    <w:rsid w:val="00B40B24"/>
    <w:rsid w:val="00B40E2B"/>
    <w:rsid w:val="00B40F19"/>
    <w:rsid w:val="00B412F3"/>
    <w:rsid w:val="00B41E4E"/>
    <w:rsid w:val="00B42057"/>
    <w:rsid w:val="00B42839"/>
    <w:rsid w:val="00B429E5"/>
    <w:rsid w:val="00B43DB4"/>
    <w:rsid w:val="00B44089"/>
    <w:rsid w:val="00B440F3"/>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EE5"/>
    <w:rsid w:val="00B61F7A"/>
    <w:rsid w:val="00B6222F"/>
    <w:rsid w:val="00B6282E"/>
    <w:rsid w:val="00B62894"/>
    <w:rsid w:val="00B628D4"/>
    <w:rsid w:val="00B62991"/>
    <w:rsid w:val="00B63175"/>
    <w:rsid w:val="00B63D13"/>
    <w:rsid w:val="00B6401E"/>
    <w:rsid w:val="00B6407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7"/>
    <w:rsid w:val="00BA696A"/>
    <w:rsid w:val="00BA79F0"/>
    <w:rsid w:val="00BA7BE9"/>
    <w:rsid w:val="00BB0082"/>
    <w:rsid w:val="00BB095D"/>
    <w:rsid w:val="00BB11A3"/>
    <w:rsid w:val="00BB1388"/>
    <w:rsid w:val="00BB1A6F"/>
    <w:rsid w:val="00BB1A7D"/>
    <w:rsid w:val="00BB1FBF"/>
    <w:rsid w:val="00BB2037"/>
    <w:rsid w:val="00BB27B3"/>
    <w:rsid w:val="00BB27CF"/>
    <w:rsid w:val="00BB2C5F"/>
    <w:rsid w:val="00BB2C9B"/>
    <w:rsid w:val="00BB2FDC"/>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A02"/>
    <w:rsid w:val="00BC21A6"/>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A7C"/>
    <w:rsid w:val="00BD4CC5"/>
    <w:rsid w:val="00BD4E35"/>
    <w:rsid w:val="00BD4EF8"/>
    <w:rsid w:val="00BD4FD8"/>
    <w:rsid w:val="00BD554C"/>
    <w:rsid w:val="00BD5681"/>
    <w:rsid w:val="00BD5AB4"/>
    <w:rsid w:val="00BD5EF9"/>
    <w:rsid w:val="00BD628F"/>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3EF"/>
    <w:rsid w:val="00BF256F"/>
    <w:rsid w:val="00BF2693"/>
    <w:rsid w:val="00BF2819"/>
    <w:rsid w:val="00BF2FF4"/>
    <w:rsid w:val="00BF3494"/>
    <w:rsid w:val="00BF39F1"/>
    <w:rsid w:val="00BF460E"/>
    <w:rsid w:val="00BF57CF"/>
    <w:rsid w:val="00BF5A72"/>
    <w:rsid w:val="00BF5E49"/>
    <w:rsid w:val="00BF5F65"/>
    <w:rsid w:val="00BF5F6F"/>
    <w:rsid w:val="00BF6711"/>
    <w:rsid w:val="00BF6FA0"/>
    <w:rsid w:val="00BF76BC"/>
    <w:rsid w:val="00BF7DE7"/>
    <w:rsid w:val="00C002C5"/>
    <w:rsid w:val="00C00A10"/>
    <w:rsid w:val="00C00DD0"/>
    <w:rsid w:val="00C01106"/>
    <w:rsid w:val="00C02009"/>
    <w:rsid w:val="00C0216F"/>
    <w:rsid w:val="00C02732"/>
    <w:rsid w:val="00C02C90"/>
    <w:rsid w:val="00C035B7"/>
    <w:rsid w:val="00C03E29"/>
    <w:rsid w:val="00C0407E"/>
    <w:rsid w:val="00C04113"/>
    <w:rsid w:val="00C04145"/>
    <w:rsid w:val="00C0438A"/>
    <w:rsid w:val="00C04433"/>
    <w:rsid w:val="00C04665"/>
    <w:rsid w:val="00C047CE"/>
    <w:rsid w:val="00C05492"/>
    <w:rsid w:val="00C06147"/>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804"/>
    <w:rsid w:val="00C1392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69C"/>
    <w:rsid w:val="00C24C3C"/>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A59"/>
    <w:rsid w:val="00C40C57"/>
    <w:rsid w:val="00C4119C"/>
    <w:rsid w:val="00C414DC"/>
    <w:rsid w:val="00C41A47"/>
    <w:rsid w:val="00C41B92"/>
    <w:rsid w:val="00C41E12"/>
    <w:rsid w:val="00C424C2"/>
    <w:rsid w:val="00C42976"/>
    <w:rsid w:val="00C42BEC"/>
    <w:rsid w:val="00C42EEC"/>
    <w:rsid w:val="00C43B69"/>
    <w:rsid w:val="00C43ECA"/>
    <w:rsid w:val="00C44568"/>
    <w:rsid w:val="00C4534C"/>
    <w:rsid w:val="00C453CC"/>
    <w:rsid w:val="00C45587"/>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EE"/>
    <w:rsid w:val="00C74172"/>
    <w:rsid w:val="00C74223"/>
    <w:rsid w:val="00C7433E"/>
    <w:rsid w:val="00C74373"/>
    <w:rsid w:val="00C74830"/>
    <w:rsid w:val="00C751A8"/>
    <w:rsid w:val="00C75A5E"/>
    <w:rsid w:val="00C75AAD"/>
    <w:rsid w:val="00C75BA2"/>
    <w:rsid w:val="00C77631"/>
    <w:rsid w:val="00C77893"/>
    <w:rsid w:val="00C77D4C"/>
    <w:rsid w:val="00C77E82"/>
    <w:rsid w:val="00C806FF"/>
    <w:rsid w:val="00C80C1A"/>
    <w:rsid w:val="00C80C22"/>
    <w:rsid w:val="00C81235"/>
    <w:rsid w:val="00C81CEA"/>
    <w:rsid w:val="00C821C3"/>
    <w:rsid w:val="00C82259"/>
    <w:rsid w:val="00C8311C"/>
    <w:rsid w:val="00C8388F"/>
    <w:rsid w:val="00C83BA8"/>
    <w:rsid w:val="00C83C00"/>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C36"/>
    <w:rsid w:val="00C95F48"/>
    <w:rsid w:val="00C962BD"/>
    <w:rsid w:val="00C96D64"/>
    <w:rsid w:val="00C974C1"/>
    <w:rsid w:val="00C976C6"/>
    <w:rsid w:val="00C979CE"/>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869"/>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5413"/>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233A"/>
    <w:rsid w:val="00D5235D"/>
    <w:rsid w:val="00D52B03"/>
    <w:rsid w:val="00D52CCA"/>
    <w:rsid w:val="00D52D73"/>
    <w:rsid w:val="00D53505"/>
    <w:rsid w:val="00D53A0A"/>
    <w:rsid w:val="00D53B53"/>
    <w:rsid w:val="00D53BD7"/>
    <w:rsid w:val="00D54096"/>
    <w:rsid w:val="00D5458F"/>
    <w:rsid w:val="00D5573B"/>
    <w:rsid w:val="00D55911"/>
    <w:rsid w:val="00D55B4E"/>
    <w:rsid w:val="00D5653C"/>
    <w:rsid w:val="00D56889"/>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C0D"/>
    <w:rsid w:val="00D81ACD"/>
    <w:rsid w:val="00D81BC4"/>
    <w:rsid w:val="00D81E36"/>
    <w:rsid w:val="00D8215D"/>
    <w:rsid w:val="00D821F3"/>
    <w:rsid w:val="00D82795"/>
    <w:rsid w:val="00D82DF3"/>
    <w:rsid w:val="00D84827"/>
    <w:rsid w:val="00D8496A"/>
    <w:rsid w:val="00D84AB2"/>
    <w:rsid w:val="00D8518C"/>
    <w:rsid w:val="00D85765"/>
    <w:rsid w:val="00D85CCB"/>
    <w:rsid w:val="00D85D39"/>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4AFC"/>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65F6"/>
    <w:rsid w:val="00DA673C"/>
    <w:rsid w:val="00DA67C2"/>
    <w:rsid w:val="00DA688A"/>
    <w:rsid w:val="00DA79BE"/>
    <w:rsid w:val="00DB177C"/>
    <w:rsid w:val="00DB1AE9"/>
    <w:rsid w:val="00DB1B76"/>
    <w:rsid w:val="00DB1D8A"/>
    <w:rsid w:val="00DB1D9B"/>
    <w:rsid w:val="00DB1DE6"/>
    <w:rsid w:val="00DB1F20"/>
    <w:rsid w:val="00DB288E"/>
    <w:rsid w:val="00DB2A6D"/>
    <w:rsid w:val="00DB2AD2"/>
    <w:rsid w:val="00DB3A01"/>
    <w:rsid w:val="00DB3A04"/>
    <w:rsid w:val="00DB3E35"/>
    <w:rsid w:val="00DB3FC1"/>
    <w:rsid w:val="00DB44A3"/>
    <w:rsid w:val="00DB4DFC"/>
    <w:rsid w:val="00DB522B"/>
    <w:rsid w:val="00DB5D71"/>
    <w:rsid w:val="00DB628D"/>
    <w:rsid w:val="00DB64F0"/>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214"/>
    <w:rsid w:val="00DC558A"/>
    <w:rsid w:val="00DC5F9A"/>
    <w:rsid w:val="00DC668A"/>
    <w:rsid w:val="00DC6B83"/>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719"/>
    <w:rsid w:val="00DD67D7"/>
    <w:rsid w:val="00DD68C4"/>
    <w:rsid w:val="00DD68F6"/>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4BC"/>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7224"/>
    <w:rsid w:val="00E173A6"/>
    <w:rsid w:val="00E17757"/>
    <w:rsid w:val="00E17A22"/>
    <w:rsid w:val="00E17EDD"/>
    <w:rsid w:val="00E204D8"/>
    <w:rsid w:val="00E20866"/>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D0B"/>
    <w:rsid w:val="00E30088"/>
    <w:rsid w:val="00E300CD"/>
    <w:rsid w:val="00E303C8"/>
    <w:rsid w:val="00E305BA"/>
    <w:rsid w:val="00E308C1"/>
    <w:rsid w:val="00E30F76"/>
    <w:rsid w:val="00E30F99"/>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15F"/>
    <w:rsid w:val="00E4524C"/>
    <w:rsid w:val="00E45800"/>
    <w:rsid w:val="00E464F1"/>
    <w:rsid w:val="00E465C7"/>
    <w:rsid w:val="00E4690B"/>
    <w:rsid w:val="00E46ED5"/>
    <w:rsid w:val="00E475FA"/>
    <w:rsid w:val="00E477E4"/>
    <w:rsid w:val="00E50801"/>
    <w:rsid w:val="00E50880"/>
    <w:rsid w:val="00E51735"/>
    <w:rsid w:val="00E5204E"/>
    <w:rsid w:val="00E520FB"/>
    <w:rsid w:val="00E52215"/>
    <w:rsid w:val="00E53805"/>
    <w:rsid w:val="00E538C6"/>
    <w:rsid w:val="00E5399E"/>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6E3E"/>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0CF"/>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77"/>
    <w:rsid w:val="00EA1889"/>
    <w:rsid w:val="00EA1DD6"/>
    <w:rsid w:val="00EA1F1C"/>
    <w:rsid w:val="00EA2145"/>
    <w:rsid w:val="00EA23B1"/>
    <w:rsid w:val="00EA2685"/>
    <w:rsid w:val="00EA311B"/>
    <w:rsid w:val="00EA34BC"/>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78C"/>
    <w:rsid w:val="00EC4C4C"/>
    <w:rsid w:val="00EC5BF2"/>
    <w:rsid w:val="00EC6292"/>
    <w:rsid w:val="00EC64D6"/>
    <w:rsid w:val="00EC6685"/>
    <w:rsid w:val="00EC798F"/>
    <w:rsid w:val="00ED019F"/>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60CA"/>
    <w:rsid w:val="00EE669D"/>
    <w:rsid w:val="00EE69D3"/>
    <w:rsid w:val="00EE6AF9"/>
    <w:rsid w:val="00EE6E5D"/>
    <w:rsid w:val="00EE7A8D"/>
    <w:rsid w:val="00EE7C1C"/>
    <w:rsid w:val="00EF04EB"/>
    <w:rsid w:val="00EF0E4C"/>
    <w:rsid w:val="00EF0F19"/>
    <w:rsid w:val="00EF1274"/>
    <w:rsid w:val="00EF19D4"/>
    <w:rsid w:val="00EF1EF8"/>
    <w:rsid w:val="00EF26E6"/>
    <w:rsid w:val="00EF274E"/>
    <w:rsid w:val="00EF2C81"/>
    <w:rsid w:val="00EF3181"/>
    <w:rsid w:val="00EF326E"/>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BF2"/>
    <w:rsid w:val="00F07CAF"/>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296"/>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EA"/>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4E4"/>
    <w:rsid w:val="00F47688"/>
    <w:rsid w:val="00F50530"/>
    <w:rsid w:val="00F50737"/>
    <w:rsid w:val="00F50C8E"/>
    <w:rsid w:val="00F50E3A"/>
    <w:rsid w:val="00F511CE"/>
    <w:rsid w:val="00F51338"/>
    <w:rsid w:val="00F51694"/>
    <w:rsid w:val="00F51979"/>
    <w:rsid w:val="00F51BD8"/>
    <w:rsid w:val="00F51D18"/>
    <w:rsid w:val="00F51DCA"/>
    <w:rsid w:val="00F5283F"/>
    <w:rsid w:val="00F52A9D"/>
    <w:rsid w:val="00F531C1"/>
    <w:rsid w:val="00F53435"/>
    <w:rsid w:val="00F54337"/>
    <w:rsid w:val="00F547AD"/>
    <w:rsid w:val="00F54DDC"/>
    <w:rsid w:val="00F552DA"/>
    <w:rsid w:val="00F55B71"/>
    <w:rsid w:val="00F55C4C"/>
    <w:rsid w:val="00F55CB7"/>
    <w:rsid w:val="00F56197"/>
    <w:rsid w:val="00F56310"/>
    <w:rsid w:val="00F57246"/>
    <w:rsid w:val="00F574DF"/>
    <w:rsid w:val="00F5782B"/>
    <w:rsid w:val="00F57944"/>
    <w:rsid w:val="00F601DC"/>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8E6"/>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D24"/>
    <w:rsid w:val="00FB0148"/>
    <w:rsid w:val="00FB042C"/>
    <w:rsid w:val="00FB1309"/>
    <w:rsid w:val="00FB14B5"/>
    <w:rsid w:val="00FB16DC"/>
    <w:rsid w:val="00FB2448"/>
    <w:rsid w:val="00FB2EB9"/>
    <w:rsid w:val="00FB31AC"/>
    <w:rsid w:val="00FB3917"/>
    <w:rsid w:val="00FB3B5F"/>
    <w:rsid w:val="00FB3DD3"/>
    <w:rsid w:val="00FB3F4C"/>
    <w:rsid w:val="00FB5106"/>
    <w:rsid w:val="00FB544A"/>
    <w:rsid w:val="00FB5585"/>
    <w:rsid w:val="00FB6F10"/>
    <w:rsid w:val="00FB7406"/>
    <w:rsid w:val="00FB7CF3"/>
    <w:rsid w:val="00FC068F"/>
    <w:rsid w:val="00FC12FD"/>
    <w:rsid w:val="00FC1604"/>
    <w:rsid w:val="00FC265C"/>
    <w:rsid w:val="00FC2CF6"/>
    <w:rsid w:val="00FC30B3"/>
    <w:rsid w:val="00FC3CFF"/>
    <w:rsid w:val="00FC44D1"/>
    <w:rsid w:val="00FC461D"/>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8D6"/>
    <w:rsid w:val="00FF49BF"/>
    <w:rsid w:val="00FF4E57"/>
    <w:rsid w:val="00FF510A"/>
    <w:rsid w:val="00FF5613"/>
    <w:rsid w:val="00FF58FF"/>
    <w:rsid w:val="00FF5ACD"/>
    <w:rsid w:val="00FF60AB"/>
    <w:rsid w:val="00FF6706"/>
    <w:rsid w:val="00FF6E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Title" w:locked="1" w:qFormat="1"/>
    <w:lsdException w:name="Default Paragraph Font" w:locked="1"/>
    <w:lsdException w:name="Body Text" w:locked="1"/>
    <w:lsdException w:name="Body Text Indent" w:uiPriority="99"/>
    <w:lsdException w:name="Subtitle" w:locked="1" w:qFormat="1"/>
    <w:lsdException w:name="Body Text 2" w:uiPriority="99"/>
    <w:lsdException w:name="Body Text Indent 2" w:locked="1"/>
    <w:lsdException w:name="Hyperlink" w:locked="1"/>
    <w:lsdException w:name="FollowedHyperlink" w:uiPriority="99"/>
    <w:lsdException w:name="Strong" w:locked="1" w:qFormat="1"/>
    <w:lsdException w:name="Emphasis" w:locked="1" w:qFormat="1"/>
    <w:lsdException w:name="Plain Text" w:uiPriority="99"/>
    <w:lsdException w:name="Normal (Web)" w:uiPriority="99" w:qFormat="1"/>
    <w:lsdException w:name="No List" w:uiPriority="99"/>
    <w:lsdException w:name="Balloo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lang w:val="ru-MO"/>
    </w:rPr>
  </w:style>
  <w:style w:type="character" w:customStyle="1" w:styleId="11">
    <w:name w:val="Основной текст Знак1"/>
    <w:link w:val="a3"/>
    <w:locked/>
    <w:rsid w:val="00B71421"/>
    <w:rPr>
      <w:rFonts w:ascii="KZ Times New Roman" w:hAnsi="KZ Times New Roman" w:cs="KZ Times New Roman"/>
      <w:b/>
      <w:bCs/>
      <w:sz w:val="20"/>
      <w:szCs w:val="20"/>
      <w:lang w:val="ru-MO"/>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val="ru-MO"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lang w:val="ru-MO"/>
    </w:rPr>
  </w:style>
  <w:style w:type="paragraph" w:styleId="aff3">
    <w:name w:val="List Paragraph"/>
    <w:basedOn w:val="a"/>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tankibaeva@taxsouth.mgd.k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tankibaeva@taxsouth.mgd.k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yzmet.gov.kz" TargetMode="External"/><Relationship Id="rId4" Type="http://schemas.openxmlformats.org/officeDocument/2006/relationships/settings" Target="settings.xml"/><Relationship Id="rId9" Type="http://schemas.openxmlformats.org/officeDocument/2006/relationships/hyperlink" Target="http://adilet.zan.kz/kaz/docs/V1500012639"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F3A88-9732-440C-B094-F0B8913CF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2433</Words>
  <Characters>13871</Characters>
  <Application>Microsoft Office Word</Application>
  <DocSecurity>0</DocSecurity>
  <Lines>115</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Grizli777</Company>
  <LinksUpToDate>false</LinksUpToDate>
  <CharactersWithSpaces>16272</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s_askarova</cp:lastModifiedBy>
  <cp:revision>2</cp:revision>
  <cp:lastPrinted>2016-05-13T04:00:00Z</cp:lastPrinted>
  <dcterms:created xsi:type="dcterms:W3CDTF">2016-09-15T11:25:00Z</dcterms:created>
  <dcterms:modified xsi:type="dcterms:W3CDTF">2016-09-15T11:25:00Z</dcterms:modified>
</cp:coreProperties>
</file>