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93" w:rsidRPr="001826D5" w:rsidRDefault="00742B93" w:rsidP="00276397">
      <w:pPr>
        <w:pStyle w:val="3"/>
        <w:jc w:val="center"/>
        <w:rPr>
          <w:rFonts w:ascii="Times New Roman" w:hAnsi="Times New Roman"/>
          <w:bCs w:val="0"/>
          <w:i/>
          <w:iCs/>
          <w:sz w:val="24"/>
          <w:szCs w:val="24"/>
          <w:lang w:val="kk-KZ"/>
        </w:rPr>
      </w:pPr>
      <w:r w:rsidRPr="001826D5">
        <w:rPr>
          <w:rFonts w:ascii="Times New Roman" w:hAnsi="Times New Roman"/>
          <w:bCs w:val="0"/>
          <w:sz w:val="24"/>
          <w:szCs w:val="24"/>
          <w:lang w:val="kk-KZ"/>
        </w:rPr>
        <w:t xml:space="preserve">«Б» корпусының бос мемлекеттік әкімшілік лауазымына орналасу үшін </w:t>
      </w:r>
      <w:r w:rsidR="00B41D21">
        <w:rPr>
          <w:rFonts w:ascii="Times New Roman" w:hAnsi="Times New Roman"/>
          <w:bCs w:val="0"/>
          <w:sz w:val="24"/>
          <w:szCs w:val="24"/>
          <w:lang w:val="kk-KZ"/>
        </w:rPr>
        <w:t>жалпы</w:t>
      </w:r>
      <w:r w:rsidRPr="001826D5">
        <w:rPr>
          <w:rFonts w:ascii="Times New Roman" w:hAnsi="Times New Roman"/>
          <w:bCs w:val="0"/>
          <w:sz w:val="24"/>
          <w:szCs w:val="24"/>
          <w:lang w:val="kk-KZ"/>
        </w:rPr>
        <w:t xml:space="preserve"> конкурс</w:t>
      </w:r>
    </w:p>
    <w:p w:rsidR="00276397" w:rsidRDefault="003D0B16" w:rsidP="00276397">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1826D5">
        <w:rPr>
          <w:i w:val="0"/>
          <w:iCs w:val="0"/>
          <w:kern w:val="2"/>
          <w:sz w:val="24"/>
          <w:szCs w:val="24"/>
          <w:lang w:val="kk-KZ"/>
        </w:rPr>
        <w:t xml:space="preserve">                   </w:t>
      </w:r>
      <w:r w:rsidR="007153E3" w:rsidRPr="001826D5">
        <w:rPr>
          <w:i w:val="0"/>
          <w:iCs w:val="0"/>
          <w:kern w:val="2"/>
          <w:sz w:val="24"/>
          <w:szCs w:val="24"/>
          <w:lang w:val="kk-KZ"/>
        </w:rPr>
        <w:t>Барлық конкурсқа қатысушыларға қойылатын жалпы біліктілік талаптар:</w:t>
      </w:r>
    </w:p>
    <w:p w:rsidR="00276397" w:rsidRPr="00276397" w:rsidRDefault="00276397" w:rsidP="00276397">
      <w:pPr>
        <w:widowControl/>
        <w:tabs>
          <w:tab w:val="left" w:pos="142"/>
          <w:tab w:val="left" w:pos="9554"/>
          <w:tab w:val="left" w:pos="9923"/>
        </w:tabs>
        <w:snapToGrid/>
        <w:ind w:left="-284" w:right="36"/>
        <w:jc w:val="both"/>
        <w:outlineLvl w:val="0"/>
        <w:rPr>
          <w:b w:val="0"/>
          <w:i w:val="0"/>
          <w:iCs w:val="0"/>
          <w:kern w:val="2"/>
          <w:sz w:val="24"/>
          <w:szCs w:val="24"/>
          <w:lang w:val="kk-KZ"/>
        </w:rPr>
      </w:pPr>
      <w:r w:rsidRPr="00276397">
        <w:rPr>
          <w:b w:val="0"/>
          <w:i w:val="0"/>
          <w:sz w:val="22"/>
          <w:szCs w:val="22"/>
          <w:lang w:val="kk-KZ"/>
        </w:rPr>
        <w:t xml:space="preserve">1.  Білімі - </w:t>
      </w:r>
      <w:r w:rsidRPr="00276397">
        <w:rPr>
          <w:b w:val="0"/>
          <w:i w:val="0"/>
          <w:spacing w:val="2"/>
          <w:sz w:val="22"/>
          <w:szCs w:val="22"/>
          <w:lang w:val="kk-KZ"/>
        </w:rPr>
        <w:t>жоғары немесе орта білімнен кейінгі немесе техникалық және кәсіптік білім;</w:t>
      </w:r>
    </w:p>
    <w:p w:rsidR="001826D5" w:rsidRPr="00276397" w:rsidRDefault="00276397" w:rsidP="00276397">
      <w:pPr>
        <w:widowControl/>
        <w:tabs>
          <w:tab w:val="left" w:pos="-284"/>
          <w:tab w:val="left" w:pos="142"/>
          <w:tab w:val="left" w:pos="9554"/>
          <w:tab w:val="left" w:pos="9923"/>
        </w:tabs>
        <w:snapToGrid/>
        <w:ind w:left="-284" w:right="36"/>
        <w:jc w:val="both"/>
        <w:outlineLvl w:val="0"/>
        <w:rPr>
          <w:b w:val="0"/>
          <w:i w:val="0"/>
          <w:sz w:val="24"/>
          <w:szCs w:val="24"/>
          <w:lang w:val="kk-KZ"/>
        </w:rPr>
      </w:pPr>
      <w:r w:rsidRPr="00276397">
        <w:rPr>
          <w:b w:val="0"/>
          <w:i w:val="0"/>
          <w:sz w:val="22"/>
          <w:szCs w:val="22"/>
          <w:lang w:val="kk-KZ"/>
        </w:rPr>
        <w:t>2.Мамандық: әлеуметтік ғылымдар, экономика және бизнес (экономика, есеп және аудит, қаржы, әлемдік экономика).</w:t>
      </w:r>
    </w:p>
    <w:p w:rsidR="00E810CF" w:rsidRDefault="00E810CF" w:rsidP="00E810CF">
      <w:pPr>
        <w:widowControl/>
        <w:tabs>
          <w:tab w:val="left" w:pos="-1405"/>
          <w:tab w:val="left" w:pos="9554"/>
          <w:tab w:val="left" w:pos="9639"/>
        </w:tabs>
        <w:snapToGrid/>
        <w:ind w:left="-1405" w:right="141"/>
        <w:outlineLvl w:val="0"/>
        <w:rPr>
          <w:i w:val="0"/>
          <w:iCs w:val="0"/>
          <w:sz w:val="24"/>
          <w:szCs w:val="24"/>
          <w:lang w:val="kk-KZ"/>
        </w:rPr>
      </w:pPr>
      <w:r w:rsidRPr="003D0B16">
        <w:rPr>
          <w:i w:val="0"/>
          <w:iCs w:val="0"/>
          <w:sz w:val="24"/>
          <w:szCs w:val="24"/>
          <w:lang w:val="kk-KZ"/>
        </w:rPr>
        <w:t>Мемлекеттік әкімшілік қызметшілердің лауазымдық жалақысы</w:t>
      </w:r>
    </w:p>
    <w:p w:rsidR="00E810CF" w:rsidRPr="003D0B16" w:rsidRDefault="00E810CF" w:rsidP="00E810CF">
      <w:pPr>
        <w:widowControl/>
        <w:tabs>
          <w:tab w:val="left" w:pos="-1405"/>
          <w:tab w:val="left" w:pos="9554"/>
          <w:tab w:val="left" w:pos="9639"/>
        </w:tabs>
        <w:snapToGrid/>
        <w:ind w:left="-1405" w:right="141"/>
        <w:outlineLvl w:val="0"/>
        <w:rPr>
          <w:i w:val="0"/>
          <w:iCs w:val="0"/>
          <w:sz w:val="24"/>
          <w:szCs w:val="24"/>
          <w:lang w:val="kk-KZ"/>
        </w:rPr>
      </w:pPr>
    </w:p>
    <w:tbl>
      <w:tblPr>
        <w:tblW w:w="949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E810CF" w:rsidRPr="003D0B16" w:rsidTr="00E46BC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3D0B16">
              <w:rPr>
                <w:i w:val="0"/>
                <w:iCs w:val="0"/>
                <w:sz w:val="24"/>
                <w:szCs w:val="24"/>
                <w:lang w:val="kk-KZ"/>
              </w:rPr>
              <w:t>Санат</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E810CF" w:rsidRPr="003D0B16" w:rsidTr="00E46BC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32"/>
                <w:tab w:val="left" w:pos="6663"/>
                <w:tab w:val="left" w:pos="9639"/>
              </w:tabs>
              <w:ind w:left="-1440" w:right="141"/>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pStyle w:val="a7"/>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pStyle w:val="a7"/>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E810CF" w:rsidRPr="003D0B16" w:rsidTr="00E46BC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810CF" w:rsidRPr="00EC7B05" w:rsidRDefault="00E810CF" w:rsidP="00E46BC7">
            <w:pPr>
              <w:pStyle w:val="2"/>
              <w:tabs>
                <w:tab w:val="left" w:pos="0"/>
                <w:tab w:val="left" w:pos="9639"/>
              </w:tabs>
              <w:spacing w:before="0" w:line="240" w:lineRule="auto"/>
              <w:ind w:right="141"/>
              <w:jc w:val="center"/>
              <w:rPr>
                <w:rFonts w:ascii="Times New Roman" w:hAnsi="Times New Roman"/>
                <w:i w:val="0"/>
                <w:sz w:val="24"/>
                <w:szCs w:val="24"/>
                <w:lang w:val="kk-KZ"/>
              </w:rPr>
            </w:pPr>
            <w:r w:rsidRPr="001826D5">
              <w:rPr>
                <w:rFonts w:ascii="Times New Roman" w:hAnsi="Times New Roman"/>
                <w:i w:val="0"/>
                <w:snapToGrid w:val="0"/>
                <w:sz w:val="24"/>
                <w:szCs w:val="24"/>
                <w:lang w:val="kk-KZ"/>
              </w:rPr>
              <w:t>С-</w:t>
            </w:r>
            <w:r w:rsidRPr="001826D5">
              <w:rPr>
                <w:rFonts w:ascii="Times New Roman" w:hAnsi="Times New Roman"/>
                <w:i w:val="0"/>
                <w:snapToGrid w:val="0"/>
                <w:sz w:val="24"/>
                <w:szCs w:val="24"/>
                <w:lang w:val="en-US"/>
              </w:rPr>
              <w:t>R-</w:t>
            </w:r>
            <w:r>
              <w:rPr>
                <w:rFonts w:ascii="Times New Roman" w:hAnsi="Times New Roman"/>
                <w:i w:val="0"/>
                <w:snapToGrid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E810CF" w:rsidRPr="008C52E8" w:rsidRDefault="008C52E8" w:rsidP="008C52E8">
            <w:pPr>
              <w:tabs>
                <w:tab w:val="left" w:pos="9639"/>
              </w:tabs>
              <w:ind w:right="141"/>
              <w:jc w:val="both"/>
              <w:rPr>
                <w:i w:val="0"/>
                <w:color w:val="000000"/>
                <w:sz w:val="24"/>
                <w:szCs w:val="24"/>
                <w:lang w:val="kk-KZ"/>
              </w:rPr>
            </w:pPr>
            <w:r>
              <w:rPr>
                <w:i w:val="0"/>
                <w:color w:val="000000"/>
                <w:sz w:val="24"/>
                <w:szCs w:val="24"/>
                <w:lang w:val="kk-KZ"/>
              </w:rPr>
              <w:t xml:space="preserve">                      64960</w:t>
            </w:r>
          </w:p>
        </w:tc>
        <w:tc>
          <w:tcPr>
            <w:tcW w:w="3969" w:type="dxa"/>
            <w:tcBorders>
              <w:top w:val="single" w:sz="4" w:space="0" w:color="auto"/>
              <w:left w:val="single" w:sz="4" w:space="0" w:color="auto"/>
              <w:bottom w:val="single" w:sz="4" w:space="0" w:color="auto"/>
              <w:right w:val="single" w:sz="4" w:space="0" w:color="auto"/>
            </w:tcBorders>
            <w:vAlign w:val="center"/>
          </w:tcPr>
          <w:p w:rsidR="00E810CF" w:rsidRPr="008C52E8" w:rsidRDefault="008C52E8" w:rsidP="008C52E8">
            <w:pPr>
              <w:tabs>
                <w:tab w:val="left" w:pos="9639"/>
              </w:tabs>
              <w:ind w:right="141"/>
              <w:jc w:val="both"/>
              <w:rPr>
                <w:i w:val="0"/>
                <w:color w:val="000000"/>
                <w:sz w:val="24"/>
                <w:szCs w:val="24"/>
                <w:lang w:val="kk-KZ"/>
              </w:rPr>
            </w:pPr>
            <w:r>
              <w:rPr>
                <w:i w:val="0"/>
                <w:color w:val="000000"/>
                <w:sz w:val="24"/>
                <w:szCs w:val="24"/>
                <w:lang w:val="kk-KZ"/>
              </w:rPr>
              <w:t xml:space="preserve">                        88279</w:t>
            </w:r>
          </w:p>
        </w:tc>
      </w:tr>
    </w:tbl>
    <w:p w:rsidR="001826D5" w:rsidRPr="001826D5" w:rsidRDefault="001826D5" w:rsidP="008D218E">
      <w:pPr>
        <w:widowControl/>
        <w:tabs>
          <w:tab w:val="left" w:pos="-1405"/>
          <w:tab w:val="left" w:pos="142"/>
          <w:tab w:val="left" w:pos="9554"/>
          <w:tab w:val="left" w:pos="9923"/>
        </w:tabs>
        <w:snapToGrid/>
        <w:ind w:left="-1405" w:right="36"/>
        <w:jc w:val="both"/>
        <w:outlineLvl w:val="0"/>
        <w:rPr>
          <w:b w:val="0"/>
          <w:i w:val="0"/>
          <w:iCs w:val="0"/>
          <w:kern w:val="2"/>
          <w:sz w:val="24"/>
          <w:szCs w:val="24"/>
          <w:lang w:val="kk-KZ"/>
        </w:rPr>
      </w:pPr>
    </w:p>
    <w:p w:rsidR="00D85D39" w:rsidRPr="001826D5" w:rsidRDefault="00BF23EF" w:rsidP="00D85D39">
      <w:pPr>
        <w:ind w:left="-284" w:right="178"/>
        <w:jc w:val="both"/>
        <w:rPr>
          <w:i w:val="0"/>
          <w:sz w:val="24"/>
          <w:szCs w:val="24"/>
          <w:lang w:val="kk-KZ"/>
        </w:rPr>
      </w:pPr>
      <w:r w:rsidRPr="001826D5">
        <w:rPr>
          <w:i w:val="0"/>
          <w:sz w:val="24"/>
          <w:szCs w:val="24"/>
          <w:lang w:val="kk-KZ"/>
        </w:rPr>
        <w:t>І.</w:t>
      </w:r>
      <w:r w:rsidR="00D85D39" w:rsidRPr="001826D5">
        <w:rPr>
          <w:i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 РММ. 160012 ОҚО, Шымкент қаласы, Желтоқсан көшесі, 30а үй, 6 каб., байланыс телефоны 8(7252) 21-42-20,  факс 8(7252) 21-33-40 электрондық мекен-жайы: </w:t>
      </w:r>
      <w:hyperlink r:id="rId8" w:history="1">
        <w:r w:rsidR="00D85D39" w:rsidRPr="001826D5">
          <w:rPr>
            <w:rStyle w:val="a6"/>
            <w:i w:val="0"/>
            <w:sz w:val="24"/>
            <w:szCs w:val="24"/>
            <w:lang w:val="kk-KZ"/>
          </w:rPr>
          <w:t>gtankibaeva@taxsouth.mgd.kz</w:t>
        </w:r>
      </w:hyperlink>
    </w:p>
    <w:p w:rsidR="00BF23EF" w:rsidRPr="001826D5" w:rsidRDefault="00BF23EF" w:rsidP="00BF23EF">
      <w:pPr>
        <w:ind w:left="-284" w:right="178"/>
        <w:jc w:val="both"/>
        <w:rPr>
          <w:bCs w:val="0"/>
          <w:i w:val="0"/>
          <w:sz w:val="24"/>
          <w:szCs w:val="24"/>
          <w:lang w:val="kk-KZ"/>
        </w:rPr>
      </w:pPr>
    </w:p>
    <w:p w:rsidR="00276397" w:rsidRDefault="00BF23EF" w:rsidP="00276397">
      <w:pPr>
        <w:ind w:left="-284" w:right="178"/>
        <w:jc w:val="both"/>
        <w:rPr>
          <w:i w:val="0"/>
          <w:sz w:val="24"/>
          <w:szCs w:val="24"/>
          <w:lang w:val="kk-KZ"/>
        </w:rPr>
      </w:pPr>
      <w:r w:rsidRPr="001826D5">
        <w:rPr>
          <w:bCs w:val="0"/>
          <w:i w:val="0"/>
          <w:sz w:val="24"/>
          <w:szCs w:val="24"/>
          <w:lang w:val="kk-KZ"/>
        </w:rPr>
        <w:t xml:space="preserve">«Б» корпусы </w:t>
      </w:r>
      <w:r w:rsidRPr="001826D5">
        <w:rPr>
          <w:i w:val="0"/>
          <w:sz w:val="24"/>
          <w:szCs w:val="24"/>
          <w:lang w:val="kk-KZ"/>
        </w:rPr>
        <w:t>бос  әкімшілік  мемлекеттік  лауазымдарға орналасуға  конкурс жариялайды:</w:t>
      </w:r>
    </w:p>
    <w:p w:rsidR="00276397" w:rsidRPr="00276397" w:rsidRDefault="000A1AE6" w:rsidP="00276397">
      <w:pPr>
        <w:ind w:left="-284" w:right="178"/>
        <w:jc w:val="both"/>
        <w:rPr>
          <w:i w:val="0"/>
          <w:sz w:val="24"/>
          <w:szCs w:val="24"/>
          <w:lang w:val="kk-KZ"/>
        </w:rPr>
      </w:pPr>
      <w:r w:rsidRPr="00276397">
        <w:rPr>
          <w:i w:val="0"/>
          <w:sz w:val="24"/>
          <w:szCs w:val="24"/>
          <w:lang w:val="kk-KZ"/>
        </w:rPr>
        <w:t xml:space="preserve">Оңтүстік Қазақстан облысы бойынша Мемлекеттік кірістер департаментінің Абай ауданы бойынша Мемлекеттік кірістер басқармасы </w:t>
      </w:r>
      <w:r w:rsidR="00E24326" w:rsidRPr="00276397">
        <w:rPr>
          <w:i w:val="0"/>
          <w:sz w:val="24"/>
          <w:szCs w:val="24"/>
          <w:lang w:val="kk-KZ"/>
        </w:rPr>
        <w:t>өндірістік емес төлемдерді әкімшілендіру</w:t>
      </w:r>
      <w:r w:rsidR="00E24326" w:rsidRPr="00276397">
        <w:rPr>
          <w:i w:val="0"/>
          <w:lang w:val="kk-KZ"/>
        </w:rPr>
        <w:t xml:space="preserve"> </w:t>
      </w:r>
      <w:r w:rsidRPr="00276397">
        <w:rPr>
          <w:i w:val="0"/>
          <w:sz w:val="24"/>
          <w:szCs w:val="24"/>
          <w:lang w:val="kk-KZ"/>
        </w:rPr>
        <w:t xml:space="preserve">бөлімінің </w:t>
      </w:r>
      <w:r w:rsidR="0024797A" w:rsidRPr="00276397">
        <w:rPr>
          <w:i w:val="0"/>
          <w:sz w:val="24"/>
          <w:szCs w:val="24"/>
          <w:lang w:val="kk-KZ"/>
        </w:rPr>
        <w:t>жетекші</w:t>
      </w:r>
      <w:r w:rsidRPr="00276397">
        <w:rPr>
          <w:i w:val="0"/>
          <w:sz w:val="24"/>
          <w:szCs w:val="24"/>
          <w:lang w:val="kk-KZ"/>
        </w:rPr>
        <w:t xml:space="preserve"> маманы, </w:t>
      </w:r>
      <w:r w:rsidR="00700C4B">
        <w:rPr>
          <w:i w:val="0"/>
          <w:sz w:val="24"/>
          <w:szCs w:val="24"/>
          <w:lang w:val="kk-KZ"/>
        </w:rPr>
        <w:t xml:space="preserve">(уақытша, негізгі қызметкердің бала күтіміне байланысты демалыс кезеңіне, 23.10.2018) </w:t>
      </w:r>
      <w:r w:rsidRPr="00276397">
        <w:rPr>
          <w:i w:val="0"/>
          <w:sz w:val="24"/>
          <w:szCs w:val="24"/>
          <w:lang w:val="kk-KZ"/>
        </w:rPr>
        <w:t>(С-R-</w:t>
      </w:r>
      <w:r w:rsidR="00C2469C" w:rsidRPr="00276397">
        <w:rPr>
          <w:i w:val="0"/>
          <w:sz w:val="24"/>
          <w:szCs w:val="24"/>
          <w:lang w:val="kk-KZ"/>
        </w:rPr>
        <w:t>5</w:t>
      </w:r>
      <w:r w:rsidR="00276397" w:rsidRPr="00276397">
        <w:rPr>
          <w:i w:val="0"/>
          <w:sz w:val="24"/>
          <w:szCs w:val="24"/>
          <w:lang w:val="kk-KZ"/>
        </w:rPr>
        <w:t xml:space="preserve"> санаты) 1</w:t>
      </w:r>
      <w:r w:rsidRPr="00276397">
        <w:rPr>
          <w:i w:val="0"/>
          <w:sz w:val="24"/>
          <w:szCs w:val="24"/>
          <w:lang w:val="kk-KZ"/>
        </w:rPr>
        <w:t xml:space="preserve"> бірлік. </w:t>
      </w:r>
    </w:p>
    <w:p w:rsidR="00E24326" w:rsidRPr="00276397" w:rsidRDefault="000A1AE6" w:rsidP="00276397">
      <w:pPr>
        <w:ind w:left="-284" w:right="178"/>
        <w:jc w:val="both"/>
        <w:rPr>
          <w:b w:val="0"/>
          <w:i w:val="0"/>
          <w:sz w:val="24"/>
          <w:szCs w:val="24"/>
          <w:lang w:val="kk-KZ"/>
        </w:rPr>
      </w:pPr>
      <w:r w:rsidRPr="00276397">
        <w:rPr>
          <w:b w:val="0"/>
          <w:i w:val="0"/>
          <w:sz w:val="24"/>
          <w:szCs w:val="24"/>
          <w:lang w:val="kk-KZ"/>
        </w:rPr>
        <w:t>Функционалды міндеттері:</w:t>
      </w:r>
      <w:r w:rsidR="00E24326" w:rsidRPr="00276397">
        <w:rPr>
          <w:b w:val="0"/>
          <w:i w:val="0"/>
          <w:sz w:val="24"/>
          <w:szCs w:val="24"/>
          <w:lang w:val="kk-KZ"/>
        </w:rPr>
        <w:t xml:space="preserve"> бөлімнің орталықтандырылған тапсырмаларын орындау, бейөндірістік төлемдер бойынша бекітілген болжамдық жоспардың орындалуын қадағалау, бекітілген төлемдер бойынша түсім, алашақ және берешек динамикасына талдау жүргізу, бейөндірістік төлемдер бойынша салық төлеушілер</w:t>
      </w:r>
      <w:r w:rsidR="00E27F19" w:rsidRPr="00276397">
        <w:rPr>
          <w:b w:val="0"/>
          <w:i w:val="0"/>
          <w:sz w:val="24"/>
          <w:szCs w:val="24"/>
          <w:lang w:val="kk-KZ"/>
        </w:rPr>
        <w:t>ден</w:t>
      </w:r>
      <w:r w:rsidR="00E24326" w:rsidRPr="00276397">
        <w:rPr>
          <w:b w:val="0"/>
          <w:i w:val="0"/>
          <w:sz w:val="24"/>
          <w:szCs w:val="24"/>
          <w:lang w:val="kk-KZ"/>
        </w:rPr>
        <w:t xml:space="preserve"> және уәкілетті мекемелерге тексерулер жүргізу, заңсыз кәсіпкерлікпен айналысу фактілерін анықтау, салық төлеушінің қолданыстағы заңдарға негізделген жалпы табысы мен шығынын анықтау мақсатында хронометраждық тексерулер, тіркелмеген жеке және заңды тұлғаларға рейдтік тексерулер және зерттеу актілерін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p>
    <w:p w:rsidR="005650EB" w:rsidRPr="001826D5" w:rsidRDefault="00191626"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5650EB" w:rsidRPr="001826D5" w:rsidRDefault="0063222A"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5650EB" w:rsidRPr="001826D5" w:rsidRDefault="0063222A"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5650EB" w:rsidRPr="001826D5" w:rsidRDefault="0075344F" w:rsidP="008D218E">
      <w:pPr>
        <w:ind w:left="-284" w:right="178"/>
        <w:jc w:val="both"/>
        <w:rPr>
          <w:b w:val="0"/>
          <w:i w:val="0"/>
          <w:sz w:val="24"/>
          <w:szCs w:val="24"/>
          <w:lang w:val="kk-KZ"/>
        </w:rPr>
      </w:pPr>
      <w:r w:rsidRPr="001826D5">
        <w:rPr>
          <w:b w:val="0"/>
          <w:i w:val="0"/>
          <w:iCs w:val="0"/>
          <w:sz w:val="24"/>
          <w:szCs w:val="24"/>
          <w:lang w:val="kk-KZ"/>
        </w:rPr>
        <w:t xml:space="preserve">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w:t>
      </w:r>
      <w:r w:rsidRPr="001826D5">
        <w:rPr>
          <w:b w:val="0"/>
          <w:i w:val="0"/>
          <w:iCs w:val="0"/>
          <w:sz w:val="24"/>
          <w:szCs w:val="24"/>
          <w:lang w:val="kk-KZ"/>
        </w:rPr>
        <w:lastRenderedPageBreak/>
        <w:t>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103397" w:rsidRDefault="00103397" w:rsidP="00103397">
      <w:pPr>
        <w:ind w:right="178" w:firstLine="709"/>
        <w:jc w:val="both"/>
        <w:rPr>
          <w:i w:val="0"/>
          <w:sz w:val="24"/>
          <w:szCs w:val="24"/>
          <w:lang w:val="kk-KZ"/>
        </w:rPr>
      </w:pPr>
      <w:r>
        <w:rPr>
          <w:i w:val="0"/>
          <w:sz w:val="24"/>
          <w:szCs w:val="24"/>
          <w:lang w:val="kk-KZ"/>
        </w:rPr>
        <w:t xml:space="preserve">Конкурсқа қатысу үшін қажетті құжаттар: </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1) осы Қағидалардың 2-қосымшасына сәйкес нысандағы өтініш;</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3) бiлiмi туралы құжаттар мен олардың көшірмелерінің нотариалдық куәландырылған көшiрмелерi;</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4) еңбек қызметін растайтын құжаттың нотариалдық куәландырылған немесе жұмыс орнынан кадр қызметімен куәландырылған көшiрмесi;</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6) Қазақстан Республикасы азаматының жеке басын куәландыратын құжаттың көшірмесі;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103397" w:rsidRDefault="00103397" w:rsidP="00103397">
      <w:pPr>
        <w:pStyle w:val="aff3"/>
        <w:autoSpaceDE w:val="0"/>
        <w:autoSpaceDN w:val="0"/>
        <w:adjustRightInd w:val="0"/>
        <w:ind w:left="0"/>
        <w:jc w:val="both"/>
        <w:rPr>
          <w:sz w:val="24"/>
          <w:szCs w:val="24"/>
          <w:lang w:val="kk-KZ"/>
        </w:rPr>
      </w:pPr>
      <w:r>
        <w:rPr>
          <w:sz w:val="24"/>
          <w:szCs w:val="24"/>
          <w:lang w:val="kk-KZ"/>
        </w:rPr>
        <w:t xml:space="preserve">     </w:t>
      </w:r>
      <w:r>
        <w:rPr>
          <w:sz w:val="24"/>
          <w:szCs w:val="24"/>
          <w:lang w:val="kk-KZ"/>
        </w:rPr>
        <w:tab/>
        <w:t xml:space="preserve">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w:t>
      </w:r>
      <w:r>
        <w:rPr>
          <w:sz w:val="24"/>
          <w:szCs w:val="24"/>
          <w:lang w:val="kk-KZ"/>
        </w:rPr>
        <w:lastRenderedPageBreak/>
        <w:t>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46778B" w:rsidRPr="0046778B" w:rsidRDefault="0046778B" w:rsidP="0046778B">
      <w:pPr>
        <w:shd w:val="clear" w:color="auto" w:fill="FFFFFF"/>
        <w:autoSpaceDE w:val="0"/>
        <w:autoSpaceDN w:val="0"/>
        <w:adjustRightInd w:val="0"/>
        <w:ind w:firstLine="708"/>
        <w:contextualSpacing/>
        <w:jc w:val="both"/>
        <w:rPr>
          <w:b w:val="0"/>
          <w:i w:val="0"/>
          <w:color w:val="000000"/>
          <w:sz w:val="24"/>
          <w:szCs w:val="24"/>
          <w:lang w:val="kk-KZ"/>
        </w:rPr>
      </w:pPr>
      <w:r w:rsidRPr="0046778B">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6778B" w:rsidRPr="0046778B" w:rsidRDefault="0046778B" w:rsidP="0046778B">
      <w:pPr>
        <w:shd w:val="clear" w:color="auto" w:fill="FFFFFF"/>
        <w:autoSpaceDE w:val="0"/>
        <w:autoSpaceDN w:val="0"/>
        <w:adjustRightInd w:val="0"/>
        <w:ind w:firstLine="708"/>
        <w:contextualSpacing/>
        <w:jc w:val="both"/>
        <w:rPr>
          <w:b w:val="0"/>
          <w:i w:val="0"/>
          <w:color w:val="000000"/>
          <w:sz w:val="24"/>
          <w:szCs w:val="24"/>
          <w:lang w:val="kk-KZ"/>
        </w:rPr>
      </w:pPr>
      <w:r w:rsidRPr="0046778B">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46778B" w:rsidRPr="0046778B" w:rsidRDefault="0046778B" w:rsidP="0046778B">
      <w:pPr>
        <w:shd w:val="clear" w:color="auto" w:fill="FFFFFF"/>
        <w:autoSpaceDE w:val="0"/>
        <w:autoSpaceDN w:val="0"/>
        <w:adjustRightInd w:val="0"/>
        <w:ind w:firstLine="708"/>
        <w:contextualSpacing/>
        <w:jc w:val="both"/>
        <w:rPr>
          <w:b w:val="0"/>
          <w:i w:val="0"/>
          <w:sz w:val="24"/>
          <w:szCs w:val="24"/>
          <w:lang w:val="kk-KZ"/>
        </w:rPr>
      </w:pPr>
      <w:r w:rsidRPr="0046778B">
        <w:rPr>
          <w:b w:val="0"/>
          <w:i w:val="0"/>
          <w:sz w:val="24"/>
          <w:szCs w:val="24"/>
          <w:lang w:val="kk-KZ"/>
        </w:rPr>
        <w:t>Жалпы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46778B" w:rsidRPr="0046778B" w:rsidRDefault="0046778B" w:rsidP="0046778B">
      <w:pPr>
        <w:shd w:val="clear" w:color="auto" w:fill="FFFFFF"/>
        <w:autoSpaceDE w:val="0"/>
        <w:autoSpaceDN w:val="0"/>
        <w:adjustRightInd w:val="0"/>
        <w:ind w:firstLine="708"/>
        <w:contextualSpacing/>
        <w:jc w:val="both"/>
        <w:rPr>
          <w:b w:val="0"/>
          <w:i w:val="0"/>
          <w:color w:val="000000"/>
          <w:sz w:val="24"/>
          <w:szCs w:val="24"/>
          <w:lang w:val="kk-KZ"/>
        </w:rPr>
      </w:pPr>
      <w:r w:rsidRPr="0046778B">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 бұрын кешіктірілмей береді.Оларды бермеген жағдайда тұлға конкурс комиссиясымен әңгімелесуден өтуге жіберілмейді.</w:t>
      </w:r>
    </w:p>
    <w:p w:rsidR="005650EB" w:rsidRPr="001826D5" w:rsidRDefault="00F3763E" w:rsidP="008D218E">
      <w:pPr>
        <w:ind w:left="-284" w:right="178"/>
        <w:jc w:val="both"/>
        <w:rPr>
          <w:b w:val="0"/>
          <w:i w:val="0"/>
          <w:sz w:val="24"/>
          <w:szCs w:val="24"/>
          <w:lang w:val="kk-KZ"/>
        </w:rPr>
      </w:pPr>
      <w:r w:rsidRPr="001826D5">
        <w:rPr>
          <w:b w:val="0"/>
          <w:i w:val="0"/>
          <w:sz w:val="24"/>
          <w:szCs w:val="24"/>
          <w:lang w:val="kk-KZ"/>
        </w:rPr>
        <w:t>Құжаттар, конкурс өткiзу туралы хабарландыру соңғы жарияланған күнінен бастап</w:t>
      </w:r>
      <w:r w:rsidR="00CD3869" w:rsidRPr="001826D5">
        <w:rPr>
          <w:b w:val="0"/>
          <w:i w:val="0"/>
          <w:sz w:val="24"/>
          <w:szCs w:val="24"/>
          <w:lang w:val="kk-KZ"/>
        </w:rPr>
        <w:t xml:space="preserve">  </w:t>
      </w:r>
      <w:r w:rsidR="0046778B">
        <w:rPr>
          <w:i w:val="0"/>
          <w:sz w:val="24"/>
          <w:szCs w:val="24"/>
          <w:u w:val="single"/>
          <w:lang w:val="kk-KZ"/>
        </w:rPr>
        <w:t>7</w:t>
      </w:r>
      <w:r w:rsidRPr="001826D5">
        <w:rPr>
          <w:i w:val="0"/>
          <w:sz w:val="24"/>
          <w:szCs w:val="24"/>
          <w:u w:val="single"/>
          <w:lang w:val="kk-KZ"/>
        </w:rPr>
        <w:t xml:space="preserve"> жұмыс күні</w:t>
      </w:r>
      <w:r w:rsidRPr="001826D5">
        <w:rPr>
          <w:b w:val="0"/>
          <w:i w:val="0"/>
          <w:sz w:val="24"/>
          <w:szCs w:val="24"/>
          <w:lang w:val="kk-KZ"/>
        </w:rPr>
        <w:t xml:space="preserve"> ішінде тапсырылуы тиіс.</w:t>
      </w:r>
    </w:p>
    <w:p w:rsidR="005650EB" w:rsidRPr="001826D5" w:rsidRDefault="00370E18" w:rsidP="008D218E">
      <w:pPr>
        <w:ind w:left="-284" w:right="178"/>
        <w:jc w:val="both"/>
        <w:rPr>
          <w:b w:val="0"/>
          <w:i w:val="0"/>
          <w:sz w:val="24"/>
          <w:szCs w:val="24"/>
          <w:lang w:val="kk-KZ"/>
        </w:rPr>
      </w:pPr>
      <w:r w:rsidRPr="001826D5">
        <w:rPr>
          <w:b w:val="0"/>
          <w:bCs w:val="0"/>
          <w:i w:val="0"/>
          <w:iCs w:val="0"/>
          <w:sz w:val="24"/>
          <w:szCs w:val="24"/>
          <w:lang w:val="kk-KZ"/>
        </w:rPr>
        <w:t>Қазақстан Республикасы Мемлекеттік қызмет істері</w:t>
      </w:r>
      <w:r w:rsidR="00DC6B83" w:rsidRPr="001826D5">
        <w:rPr>
          <w:b w:val="0"/>
          <w:bCs w:val="0"/>
          <w:i w:val="0"/>
          <w:iCs w:val="0"/>
          <w:sz w:val="24"/>
          <w:szCs w:val="24"/>
          <w:lang w:val="kk-KZ"/>
        </w:rPr>
        <w:t xml:space="preserve"> </w:t>
      </w:r>
      <w:r w:rsidR="002823FC" w:rsidRPr="001826D5">
        <w:rPr>
          <w:b w:val="0"/>
          <w:bCs w:val="0"/>
          <w:i w:val="0"/>
          <w:iCs w:val="0"/>
          <w:sz w:val="24"/>
          <w:szCs w:val="24"/>
          <w:lang w:val="kk-KZ"/>
        </w:rPr>
        <w:t>министрлігінің</w:t>
      </w:r>
      <w:r w:rsidRPr="001826D5">
        <w:rPr>
          <w:b w:val="0"/>
          <w:bCs w:val="0"/>
          <w:i w:val="0"/>
          <w:iCs w:val="0"/>
          <w:sz w:val="24"/>
          <w:szCs w:val="24"/>
          <w:lang w:val="kk-KZ"/>
        </w:rPr>
        <w:t xml:space="preserve"> сайты: </w:t>
      </w:r>
      <w:hyperlink r:id="rId9" w:history="1">
        <w:r w:rsidR="002823FC" w:rsidRPr="001826D5">
          <w:rPr>
            <w:rStyle w:val="a6"/>
            <w:bCs w:val="0"/>
            <w:i w:val="0"/>
            <w:iCs w:val="0"/>
            <w:color w:val="auto"/>
            <w:sz w:val="24"/>
            <w:szCs w:val="24"/>
            <w:u w:val="none"/>
            <w:lang w:val="kk-KZ"/>
          </w:rPr>
          <w:t>www.kyzmet.gov.kz</w:t>
        </w:r>
      </w:hyperlink>
      <w:r w:rsidR="00811CA3" w:rsidRPr="001826D5">
        <w:rPr>
          <w:bCs w:val="0"/>
          <w:i w:val="0"/>
          <w:iCs w:val="0"/>
          <w:sz w:val="24"/>
          <w:szCs w:val="24"/>
          <w:lang w:val="kk-KZ"/>
        </w:rPr>
        <w:t>.</w:t>
      </w:r>
    </w:p>
    <w:p w:rsidR="00A02891" w:rsidRDefault="002579AF" w:rsidP="00EE5BEC">
      <w:pPr>
        <w:ind w:left="-284" w:right="178"/>
        <w:jc w:val="both"/>
        <w:rPr>
          <w:i w:val="0"/>
          <w:sz w:val="24"/>
          <w:szCs w:val="24"/>
          <w:lang w:val="kk-KZ"/>
        </w:rPr>
      </w:pPr>
      <w:r w:rsidRPr="001826D5">
        <w:rPr>
          <w:bCs w:val="0"/>
          <w:i w:val="0"/>
          <w:iCs w:val="0"/>
          <w:sz w:val="24"/>
          <w:szCs w:val="24"/>
          <w:lang w:val="kk-KZ"/>
        </w:rPr>
        <w:t xml:space="preserve">Құжаттарды қабылдау </w:t>
      </w:r>
      <w:r w:rsidR="00D4219A" w:rsidRPr="001826D5">
        <w:rPr>
          <w:i w:val="0"/>
          <w:sz w:val="24"/>
          <w:szCs w:val="24"/>
          <w:lang w:val="kk-KZ"/>
        </w:rPr>
        <w:t xml:space="preserve">Оңтүстік Қазақстан облысы бойынша Мемлекеттік кірістер департаментінің </w:t>
      </w:r>
      <w:r w:rsidR="006E2BBE" w:rsidRPr="001826D5">
        <w:rPr>
          <w:i w:val="0"/>
          <w:sz w:val="24"/>
          <w:szCs w:val="24"/>
          <w:lang w:val="kk-KZ"/>
        </w:rPr>
        <w:t>Абай</w:t>
      </w:r>
      <w:r w:rsidR="00871FC5" w:rsidRPr="001826D5">
        <w:rPr>
          <w:i w:val="0"/>
          <w:sz w:val="24"/>
          <w:szCs w:val="24"/>
          <w:lang w:val="kk-KZ"/>
        </w:rPr>
        <w:t xml:space="preserve"> ауданы</w:t>
      </w:r>
      <w:r w:rsidR="00D4219A" w:rsidRPr="001826D5">
        <w:rPr>
          <w:i w:val="0"/>
          <w:sz w:val="24"/>
          <w:szCs w:val="24"/>
          <w:lang w:val="kk-KZ"/>
        </w:rPr>
        <w:t xml:space="preserve"> бойынша </w:t>
      </w:r>
      <w:r w:rsidR="00BB6B97" w:rsidRPr="001826D5">
        <w:rPr>
          <w:i w:val="0"/>
          <w:sz w:val="24"/>
          <w:szCs w:val="24"/>
          <w:lang w:val="kk-KZ"/>
        </w:rPr>
        <w:t>Мемлекеттік кірістер басқармасы</w:t>
      </w:r>
      <w:r w:rsidR="00D4219A" w:rsidRPr="001826D5">
        <w:rPr>
          <w:i w:val="0"/>
          <w:sz w:val="24"/>
          <w:szCs w:val="24"/>
          <w:lang w:val="kk-KZ"/>
        </w:rPr>
        <w:t xml:space="preserve"> РММ </w:t>
      </w:r>
      <w:r w:rsidR="00EB3863" w:rsidRPr="001826D5">
        <w:rPr>
          <w:i w:val="0"/>
          <w:sz w:val="24"/>
          <w:szCs w:val="24"/>
          <w:lang w:val="kk-KZ"/>
        </w:rPr>
        <w:t xml:space="preserve">индекс </w:t>
      </w:r>
      <w:r w:rsidR="006E2BBE" w:rsidRPr="001826D5">
        <w:rPr>
          <w:i w:val="0"/>
          <w:sz w:val="24"/>
          <w:szCs w:val="24"/>
          <w:lang w:val="kk-KZ"/>
        </w:rPr>
        <w:t>16</w:t>
      </w:r>
      <w:r w:rsidR="00251AE5" w:rsidRPr="001826D5">
        <w:rPr>
          <w:i w:val="0"/>
          <w:sz w:val="24"/>
          <w:szCs w:val="24"/>
          <w:lang w:val="kk-KZ"/>
        </w:rPr>
        <w:t>0012</w:t>
      </w:r>
      <w:r w:rsidR="00BB6B97" w:rsidRPr="001826D5">
        <w:rPr>
          <w:i w:val="0"/>
          <w:sz w:val="24"/>
          <w:szCs w:val="24"/>
          <w:lang w:val="kk-KZ"/>
        </w:rPr>
        <w:t xml:space="preserve"> </w:t>
      </w:r>
      <w:r w:rsidR="00D4219A" w:rsidRPr="001826D5">
        <w:rPr>
          <w:i w:val="0"/>
          <w:sz w:val="24"/>
          <w:szCs w:val="24"/>
          <w:lang w:val="kk-KZ"/>
        </w:rPr>
        <w:t xml:space="preserve">ОҚО, Шымкент қаласы, </w:t>
      </w:r>
      <w:r w:rsidR="006E2BBE" w:rsidRPr="001826D5">
        <w:rPr>
          <w:i w:val="0"/>
          <w:sz w:val="24"/>
          <w:szCs w:val="24"/>
          <w:lang w:val="kk-KZ"/>
        </w:rPr>
        <w:t>Желтоқсан көшесі, 30а</w:t>
      </w:r>
      <w:r w:rsidR="00D4219A" w:rsidRPr="001826D5">
        <w:rPr>
          <w:i w:val="0"/>
          <w:sz w:val="24"/>
          <w:szCs w:val="24"/>
          <w:lang w:val="kk-KZ"/>
        </w:rPr>
        <w:t xml:space="preserve"> үй, </w:t>
      </w:r>
      <w:r w:rsidR="006E2BBE" w:rsidRPr="001826D5">
        <w:rPr>
          <w:i w:val="0"/>
          <w:sz w:val="24"/>
          <w:szCs w:val="24"/>
          <w:lang w:val="kk-KZ"/>
        </w:rPr>
        <w:t>6</w:t>
      </w:r>
      <w:r w:rsidR="00D4219A" w:rsidRPr="001826D5">
        <w:rPr>
          <w:i w:val="0"/>
          <w:sz w:val="24"/>
          <w:szCs w:val="24"/>
          <w:lang w:val="kk-KZ"/>
        </w:rPr>
        <w:t xml:space="preserve"> каб., байланыс телефоны </w:t>
      </w:r>
      <w:r w:rsidR="00251AE5" w:rsidRPr="001826D5">
        <w:rPr>
          <w:i w:val="0"/>
          <w:sz w:val="24"/>
          <w:szCs w:val="24"/>
          <w:lang w:val="kk-KZ"/>
        </w:rPr>
        <w:t xml:space="preserve">8(7252) 21-42-20,  факс 8(7252) 21-33-40 электрондық мекен-жайы: </w:t>
      </w:r>
      <w:hyperlink r:id="rId10" w:history="1">
        <w:r w:rsidR="00EE5BEC" w:rsidRPr="00257256">
          <w:rPr>
            <w:rStyle w:val="a6"/>
            <w:i w:val="0"/>
            <w:sz w:val="24"/>
            <w:szCs w:val="24"/>
            <w:lang w:val="kk-KZ"/>
          </w:rPr>
          <w:t>gtankibaeva@taxsouth.mgd.kz</w:t>
        </w:r>
      </w:hyperlink>
    </w:p>
    <w:p w:rsidR="00EE5BEC" w:rsidRDefault="00EE5BEC" w:rsidP="00EE5BEC">
      <w:pPr>
        <w:ind w:left="-284" w:right="178"/>
        <w:jc w:val="both"/>
        <w:rPr>
          <w:i w:val="0"/>
          <w:sz w:val="24"/>
          <w:szCs w:val="24"/>
          <w:lang w:val="kk-KZ"/>
        </w:rPr>
      </w:pPr>
    </w:p>
    <w:p w:rsidR="00EE5BEC" w:rsidRPr="00EE5BEC" w:rsidRDefault="00EE5BEC" w:rsidP="00EE5BEC">
      <w:pPr>
        <w:ind w:left="-284" w:right="178"/>
        <w:jc w:val="both"/>
        <w:rPr>
          <w:i w:val="0"/>
          <w:sz w:val="24"/>
          <w:szCs w:val="24"/>
          <w:lang w:val="kk-KZ"/>
        </w:rPr>
      </w:pPr>
    </w:p>
    <w:p w:rsidR="00A02891" w:rsidRDefault="00A02891" w:rsidP="00A02891">
      <w:pPr>
        <w:spacing w:before="100" w:beforeAutospacing="1" w:after="100" w:afterAutospacing="1"/>
        <w:ind w:left="5664"/>
        <w:contextualSpacing/>
        <w:rPr>
          <w:b w:val="0"/>
          <w:i w:val="0"/>
          <w:lang w:val="kk-KZ"/>
        </w:rPr>
      </w:pPr>
      <w:r>
        <w:rPr>
          <w:b w:val="0"/>
          <w:i w:val="0"/>
          <w:lang w:val="kk-KZ"/>
        </w:rPr>
        <w:t xml:space="preserve">«Б» корпусының мемлекеттік </w:t>
      </w:r>
      <w:r>
        <w:rPr>
          <w:b w:val="0"/>
          <w:i w:val="0"/>
          <w:lang w:val="kk-KZ"/>
        </w:rPr>
        <w:br/>
        <w:t xml:space="preserve">әкімшілік лауазымына    </w:t>
      </w:r>
      <w:r>
        <w:rPr>
          <w:b w:val="0"/>
          <w:i w:val="0"/>
          <w:lang w:val="kk-KZ"/>
        </w:rPr>
        <w:br/>
        <w:t xml:space="preserve">орналасуға конкурс өткізу </w:t>
      </w:r>
      <w:r>
        <w:rPr>
          <w:b w:val="0"/>
          <w:i w:val="0"/>
          <w:lang w:val="kk-KZ"/>
        </w:rPr>
        <w:br/>
        <w:t>қағидаларына 2-қосымша</w:t>
      </w:r>
    </w:p>
    <w:p w:rsidR="00A02891" w:rsidRDefault="00A02891" w:rsidP="00A02891">
      <w:pPr>
        <w:spacing w:before="100" w:beforeAutospacing="1" w:after="100" w:afterAutospacing="1"/>
        <w:contextualSpacing/>
        <w:jc w:val="right"/>
        <w:rPr>
          <w:b w:val="0"/>
          <w:i w:val="0"/>
          <w:lang w:val="kk-KZ"/>
        </w:rPr>
      </w:pPr>
      <w:r>
        <w:rPr>
          <w:b w:val="0"/>
          <w:i w:val="0"/>
          <w:lang w:val="kk-KZ"/>
        </w:rPr>
        <w:t>___________________________</w:t>
      </w:r>
    </w:p>
    <w:p w:rsidR="00A02891" w:rsidRDefault="00A02891" w:rsidP="00A02891">
      <w:pPr>
        <w:spacing w:before="100" w:beforeAutospacing="1" w:after="100" w:afterAutospacing="1"/>
        <w:contextualSpacing/>
        <w:jc w:val="right"/>
        <w:rPr>
          <w:b w:val="0"/>
          <w:i w:val="0"/>
          <w:lang w:val="kk-KZ"/>
        </w:rPr>
      </w:pPr>
      <w:r>
        <w:rPr>
          <w:b w:val="0"/>
          <w:i w:val="0"/>
          <w:lang w:val="kk-KZ"/>
        </w:rPr>
        <w:t>___________________________</w:t>
      </w:r>
    </w:p>
    <w:p w:rsidR="00A02891" w:rsidRDefault="00A02891" w:rsidP="00A02891">
      <w:pPr>
        <w:spacing w:before="100" w:beforeAutospacing="1" w:after="100" w:afterAutospacing="1"/>
        <w:contextualSpacing/>
        <w:jc w:val="right"/>
        <w:rPr>
          <w:b w:val="0"/>
          <w:i w:val="0"/>
          <w:lang w:val="kk-KZ"/>
        </w:rPr>
      </w:pPr>
      <w:r>
        <w:rPr>
          <w:b w:val="0"/>
          <w:i w:val="0"/>
          <w:lang w:val="kk-KZ"/>
        </w:rPr>
        <w:t>___________________________</w:t>
      </w:r>
    </w:p>
    <w:p w:rsidR="00A02891" w:rsidRDefault="00A02891" w:rsidP="00A02891">
      <w:pPr>
        <w:spacing w:before="100" w:beforeAutospacing="1" w:after="100" w:afterAutospacing="1"/>
        <w:contextualSpacing/>
        <w:jc w:val="right"/>
        <w:rPr>
          <w:b w:val="0"/>
          <w:i w:val="0"/>
          <w:lang w:val="kk-KZ"/>
        </w:rPr>
      </w:pPr>
      <w:r>
        <w:rPr>
          <w:b w:val="0"/>
          <w:i w:val="0"/>
          <w:lang w:val="kk-KZ"/>
        </w:rPr>
        <w:t>___________________________</w:t>
      </w:r>
      <w:r>
        <w:rPr>
          <w:b w:val="0"/>
          <w:i w:val="0"/>
          <w:lang w:val="kk-KZ"/>
        </w:rPr>
        <w:br/>
        <w:t xml:space="preserve">(мемлекеттік орган)   </w:t>
      </w:r>
    </w:p>
    <w:p w:rsidR="00A02891" w:rsidRDefault="00A02891" w:rsidP="00A02891">
      <w:pPr>
        <w:spacing w:before="100" w:beforeAutospacing="1" w:after="100" w:afterAutospacing="1"/>
        <w:contextualSpacing/>
        <w:outlineLvl w:val="2"/>
        <w:rPr>
          <w:b w:val="0"/>
          <w:bCs w:val="0"/>
          <w:i w:val="0"/>
          <w:lang w:val="kk-KZ"/>
        </w:rPr>
      </w:pPr>
      <w:r>
        <w:rPr>
          <w:b w:val="0"/>
          <w:i w:val="0"/>
          <w:lang w:val="kk-KZ"/>
        </w:rPr>
        <w:t>Өтініш</w:t>
      </w:r>
    </w:p>
    <w:p w:rsidR="00A02891" w:rsidRDefault="00A02891" w:rsidP="00A02891">
      <w:pPr>
        <w:ind w:firstLine="709"/>
        <w:jc w:val="both"/>
        <w:rPr>
          <w:b w:val="0"/>
          <w:i w:val="0"/>
          <w:lang w:val="kk-KZ"/>
        </w:rPr>
      </w:pPr>
      <w:r>
        <w:rPr>
          <w:b w:val="0"/>
          <w:i w:val="0"/>
          <w:lang w:val="kk-KZ"/>
        </w:rPr>
        <w:t xml:space="preserve">Мені______________________________________________________________________________________________________________________________________________________________________________________________________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жiберуiңiздi сұраймын.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 </w:t>
      </w:r>
    </w:p>
    <w:p w:rsidR="00A02891" w:rsidRDefault="00A02891" w:rsidP="00A02891">
      <w:pPr>
        <w:ind w:firstLine="709"/>
        <w:jc w:val="both"/>
        <w:rPr>
          <w:b w:val="0"/>
          <w:i w:val="0"/>
          <w:lang w:val="kk-KZ"/>
        </w:rPr>
      </w:pPr>
      <w:r>
        <w:rPr>
          <w:b w:val="0"/>
          <w:i w:val="0"/>
          <w:lang w:val="kk-KZ"/>
        </w:rPr>
        <w:t xml:space="preserve">Ұсынылып отырған құжаттарымның дәйектiлiгiне жауап беремiн. </w:t>
      </w:r>
    </w:p>
    <w:p w:rsidR="00A02891" w:rsidRDefault="00A02891" w:rsidP="00A02891">
      <w:pPr>
        <w:ind w:firstLine="709"/>
        <w:jc w:val="left"/>
        <w:rPr>
          <w:b w:val="0"/>
          <w:i w:val="0"/>
          <w:u w:val="single"/>
          <w:lang w:val="kk-KZ"/>
        </w:rPr>
      </w:pPr>
      <w:r>
        <w:rPr>
          <w:b w:val="0"/>
          <w:i w:val="0"/>
          <w:lang w:val="kk-KZ"/>
        </w:rPr>
        <w:t xml:space="preserve">Қоса берілген құжаттар: </w:t>
      </w:r>
      <w:r>
        <w:rPr>
          <w:b w:val="0"/>
          <w:i w:val="0"/>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ab/>
      </w:r>
    </w:p>
    <w:p w:rsidR="00A02891" w:rsidRDefault="00A02891" w:rsidP="00A02891">
      <w:pPr>
        <w:jc w:val="both"/>
        <w:rPr>
          <w:b w:val="0"/>
          <w:i w:val="0"/>
          <w:lang w:val="kk-KZ"/>
        </w:rPr>
      </w:pPr>
      <w:r>
        <w:rPr>
          <w:b w:val="0"/>
          <w:i w:val="0"/>
          <w:lang w:val="kk-KZ"/>
        </w:rPr>
        <w:t>Мекен жайы және байланыс телефоны____________________________</w:t>
      </w:r>
      <w:r>
        <w:rPr>
          <w:b w:val="0"/>
          <w:i w:val="0"/>
          <w:lang w:val="kk-KZ"/>
        </w:rPr>
        <w:br/>
        <w:t>______________________________________________________________________</w:t>
      </w:r>
    </w:p>
    <w:p w:rsidR="00A02891" w:rsidRDefault="00A02891" w:rsidP="00A02891">
      <w:pPr>
        <w:spacing w:before="100" w:beforeAutospacing="1" w:after="100" w:afterAutospacing="1"/>
        <w:ind w:firstLine="709"/>
        <w:contextualSpacing/>
        <w:rPr>
          <w:b w:val="0"/>
          <w:i w:val="0"/>
          <w:lang w:val="kk-KZ"/>
        </w:rPr>
      </w:pPr>
    </w:p>
    <w:p w:rsidR="00A02891" w:rsidRDefault="00A02891" w:rsidP="00A02891">
      <w:pPr>
        <w:spacing w:before="100" w:beforeAutospacing="1" w:after="100" w:afterAutospacing="1"/>
        <w:contextualSpacing/>
        <w:rPr>
          <w:b w:val="0"/>
          <w:i w:val="0"/>
          <w:lang w:val="kk-KZ"/>
        </w:rPr>
      </w:pPr>
      <w:r>
        <w:rPr>
          <w:b w:val="0"/>
          <w:i w:val="0"/>
          <w:lang w:val="kk-KZ"/>
        </w:rPr>
        <w:t>__________                                         ____________________________________</w:t>
      </w:r>
      <w:r>
        <w:rPr>
          <w:b w:val="0"/>
          <w:i w:val="0"/>
          <w:lang w:val="kk-KZ"/>
        </w:rPr>
        <w:br/>
        <w:t>   (қолы)                                                             (Т.А.Ә. (болған жағдайда)</w:t>
      </w:r>
    </w:p>
    <w:p w:rsidR="00A02891" w:rsidRDefault="00A02891" w:rsidP="00A02891">
      <w:pPr>
        <w:spacing w:before="100" w:beforeAutospacing="1" w:after="100" w:afterAutospacing="1"/>
        <w:contextualSpacing/>
        <w:rPr>
          <w:b w:val="0"/>
          <w:i w:val="0"/>
          <w:lang w:val="kk-KZ"/>
        </w:rPr>
      </w:pPr>
      <w:r>
        <w:rPr>
          <w:b w:val="0"/>
          <w:i w:val="0"/>
          <w:lang w:val="kk-KZ"/>
        </w:rPr>
        <w:t>«____»_______________ 20__</w:t>
      </w:r>
    </w:p>
    <w:p w:rsidR="00A02891" w:rsidRPr="00886F4C"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Default="00A02891" w:rsidP="00A02891">
      <w:pPr>
        <w:pStyle w:val="aff"/>
        <w:rPr>
          <w:b w:val="0"/>
          <w:i w:val="0"/>
          <w:lang w:val="kk-KZ"/>
        </w:rPr>
      </w:pPr>
    </w:p>
    <w:p w:rsidR="00A02891" w:rsidRPr="00886F4C" w:rsidRDefault="00A02891" w:rsidP="00A02891">
      <w:pPr>
        <w:pStyle w:val="aff"/>
        <w:rPr>
          <w:b w:val="0"/>
          <w:i w:val="0"/>
          <w:lang w:val="kk-KZ"/>
        </w:rPr>
      </w:pPr>
    </w:p>
    <w:p w:rsidR="00A02891" w:rsidRPr="00F6174C" w:rsidRDefault="00A02891" w:rsidP="00A02891">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«Б» корпусының мемлекеттік</w:t>
      </w:r>
    </w:p>
    <w:p w:rsidR="00A02891" w:rsidRPr="00F6174C" w:rsidRDefault="00A02891" w:rsidP="00A02891">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әкімшілік лауазымына</w:t>
      </w:r>
    </w:p>
    <w:p w:rsidR="00A02891" w:rsidRPr="00F6174C" w:rsidRDefault="00A02891" w:rsidP="00A02891">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орналасуға конкурс өткізу</w:t>
      </w:r>
    </w:p>
    <w:p w:rsidR="00A02891" w:rsidRPr="00F6174C" w:rsidRDefault="00A02891" w:rsidP="00A02891">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қағидаларының 3-қосымшасы</w:t>
      </w:r>
    </w:p>
    <w:p w:rsidR="00A02891" w:rsidRPr="00F6174C" w:rsidRDefault="00A02891" w:rsidP="00A02891">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Нысан</w:t>
      </w:r>
    </w:p>
    <w:p w:rsidR="00A02891" w:rsidRPr="00886F4C" w:rsidRDefault="00A02891" w:rsidP="00A02891">
      <w:pPr>
        <w:contextualSpacing/>
        <w:jc w:val="right"/>
        <w:rPr>
          <w:lang w:val="kk-KZ"/>
        </w:rPr>
      </w:pPr>
      <w:r w:rsidRPr="00886F4C">
        <w:rPr>
          <w:lang w:val="kk-KZ"/>
        </w:rPr>
        <w:t xml:space="preserve">    </w:t>
      </w:r>
    </w:p>
    <w:p w:rsidR="00A02891" w:rsidRPr="00886F4C" w:rsidRDefault="00A02891" w:rsidP="00A02891">
      <w:pPr>
        <w:contextualSpacing/>
        <w:jc w:val="right"/>
        <w:rPr>
          <w:lang w:val="kk-KZ"/>
        </w:rPr>
      </w:pPr>
    </w:p>
    <w:p w:rsidR="00A02891" w:rsidRPr="00886F4C" w:rsidRDefault="00A02891" w:rsidP="00A02891">
      <w:pPr>
        <w:contextualSpacing/>
        <w:rPr>
          <w:b w:val="0"/>
          <w:bCs w:val="0"/>
          <w:lang w:val="kk-KZ"/>
        </w:rPr>
      </w:pPr>
      <w:r w:rsidRPr="00886F4C">
        <w:rPr>
          <w:lang w:val="kk-KZ"/>
        </w:rPr>
        <w:t xml:space="preserve"> «Б» КОРПУСЫНЫҢ ӘКІМШІЛІК МЕМЛЕКЕТТІК</w:t>
      </w:r>
    </w:p>
    <w:p w:rsidR="00A02891" w:rsidRPr="004B2378" w:rsidRDefault="00A02891" w:rsidP="00A02891">
      <w:pPr>
        <w:contextualSpacing/>
        <w:rPr>
          <w:lang w:val="kk-KZ"/>
        </w:rPr>
      </w:pPr>
      <w:r w:rsidRPr="004B2378">
        <w:rPr>
          <w:lang w:val="kk-KZ"/>
        </w:rPr>
        <w:t>ЛАУАЗЫМЫНА КАНДИДАТТЫҢ ҚЫЗМЕТТIК ТIЗIМІ</w:t>
      </w:r>
    </w:p>
    <w:p w:rsidR="00A02891" w:rsidRPr="007F33E3" w:rsidRDefault="00A02891" w:rsidP="00A02891">
      <w:pPr>
        <w:contextualSpacing/>
      </w:pPr>
      <w:r w:rsidRPr="007F33E3">
        <w:t>ПОСЛУЖНОЙ СПИСОК</w:t>
      </w:r>
      <w:r w:rsidRPr="007F33E3">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tblPr>
      <w:tblGrid>
        <w:gridCol w:w="7460"/>
        <w:gridCol w:w="1995"/>
      </w:tblGrid>
      <w:tr w:rsidR="00A02891" w:rsidRPr="007F33E3" w:rsidTr="00861D1C">
        <w:trPr>
          <w:tblCellSpacing w:w="15" w:type="dxa"/>
        </w:trPr>
        <w:tc>
          <w:tcPr>
            <w:tcW w:w="3925" w:type="pct"/>
            <w:vAlign w:val="center"/>
            <w:hideMark/>
          </w:tcPr>
          <w:p w:rsidR="00A02891" w:rsidRPr="007F33E3" w:rsidRDefault="00A02891" w:rsidP="00861D1C">
            <w:pPr>
              <w:contextualSpacing/>
            </w:pPr>
            <w:r w:rsidRPr="007F33E3">
              <w:t>_____________________________________________</w:t>
            </w:r>
            <w:r w:rsidRPr="007F33E3">
              <w:br/>
              <w:t xml:space="preserve">тегі, атыжәнеәкесініңаты (болғанжағдайда) / </w:t>
            </w:r>
            <w:r w:rsidRPr="007F33E3">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A02891" w:rsidRPr="007F33E3" w:rsidRDefault="00A02891" w:rsidP="00861D1C">
            <w:pPr>
              <w:contextualSpacing/>
            </w:pPr>
            <w:r w:rsidRPr="007F33E3">
              <w:t>ФОТО</w:t>
            </w:r>
            <w:r w:rsidRPr="007F33E3">
              <w:br/>
              <w:t>(түрлі түсті/ цветное,</w:t>
            </w:r>
            <w:r w:rsidRPr="007F33E3">
              <w:br/>
              <w:t>3х4)</w:t>
            </w:r>
          </w:p>
        </w:tc>
      </w:tr>
      <w:tr w:rsidR="00A02891" w:rsidRPr="007F33E3" w:rsidTr="00861D1C">
        <w:trPr>
          <w:tblCellSpacing w:w="15" w:type="dxa"/>
        </w:trPr>
        <w:tc>
          <w:tcPr>
            <w:tcW w:w="3925" w:type="pct"/>
            <w:vAlign w:val="center"/>
            <w:hideMark/>
          </w:tcPr>
          <w:p w:rsidR="00A02891" w:rsidRPr="007F33E3" w:rsidRDefault="00A02891" w:rsidP="00861D1C">
            <w:pPr>
              <w:contextualSpacing/>
            </w:pPr>
            <w:r w:rsidRPr="007F33E3">
              <w:t>_____________________________________________</w:t>
            </w:r>
            <w:r w:rsidRPr="007F33E3">
              <w:br/>
              <w:t>лауазымы/должность, санаты/категория</w:t>
            </w:r>
            <w:r w:rsidRPr="007F33E3">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A02891" w:rsidRPr="007F33E3" w:rsidRDefault="00A02891" w:rsidP="00861D1C">
            <w:pPr>
              <w:contextualSpacing/>
            </w:pPr>
          </w:p>
        </w:tc>
      </w:tr>
      <w:tr w:rsidR="00A02891" w:rsidRPr="007F33E3" w:rsidTr="00861D1C">
        <w:trPr>
          <w:tblCellSpacing w:w="15" w:type="dxa"/>
        </w:trPr>
        <w:tc>
          <w:tcPr>
            <w:tcW w:w="3925" w:type="pct"/>
            <w:vAlign w:val="center"/>
          </w:tcPr>
          <w:p w:rsidR="00A02891" w:rsidRPr="007F33E3" w:rsidRDefault="00A02891" w:rsidP="00861D1C">
            <w:pPr>
              <w:contextualSpacing/>
            </w:pPr>
          </w:p>
        </w:tc>
        <w:tc>
          <w:tcPr>
            <w:tcW w:w="1032" w:type="pct"/>
            <w:tcBorders>
              <w:top w:val="single" w:sz="4" w:space="0" w:color="auto"/>
              <w:left w:val="single" w:sz="4" w:space="0" w:color="auto"/>
              <w:bottom w:val="single" w:sz="4" w:space="0" w:color="auto"/>
              <w:right w:val="single" w:sz="4" w:space="0" w:color="auto"/>
            </w:tcBorders>
            <w:vAlign w:val="center"/>
          </w:tcPr>
          <w:p w:rsidR="00A02891" w:rsidRPr="007F33E3" w:rsidRDefault="00A02891" w:rsidP="00861D1C">
            <w:pPr>
              <w:contextualSpacing/>
            </w:pPr>
          </w:p>
        </w:tc>
      </w:tr>
    </w:tbl>
    <w:p w:rsidR="00A02891" w:rsidRPr="007F33E3" w:rsidRDefault="00A02891" w:rsidP="00A02891">
      <w:pPr>
        <w:contextualSpacing/>
        <w:rPr>
          <w:vanish/>
        </w:rPr>
      </w:pPr>
    </w:p>
    <w:tbl>
      <w:tblPr>
        <w:tblW w:w="97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1"/>
        <w:gridCol w:w="2409"/>
        <w:gridCol w:w="3544"/>
        <w:gridCol w:w="3315"/>
      </w:tblGrid>
      <w:tr w:rsidR="00A02891" w:rsidRPr="007F33E3" w:rsidTr="00861D1C">
        <w:trPr>
          <w:tblCellSpacing w:w="15" w:type="dxa"/>
        </w:trPr>
        <w:tc>
          <w:tcPr>
            <w:tcW w:w="9689" w:type="dxa"/>
            <w:gridSpan w:val="4"/>
            <w:vAlign w:val="center"/>
            <w:hideMark/>
          </w:tcPr>
          <w:p w:rsidR="00A02891" w:rsidRPr="007F33E3" w:rsidRDefault="00A02891" w:rsidP="00861D1C">
            <w:pPr>
              <w:contextualSpacing/>
            </w:pPr>
            <w:r w:rsidRPr="007F33E3">
              <w:rPr>
                <w:sz w:val="20"/>
                <w:szCs w:val="20"/>
              </w:rPr>
              <w:t>ЖЕКЕ МӘЛІМЕТТЕР / ЛИЧНЫЕ ДАННЫЕ</w:t>
            </w: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lastRenderedPageBreak/>
              <w:t>1.</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Туғанкүніжәнежері/</w:t>
            </w:r>
            <w:r w:rsidRPr="000B65E6">
              <w:rPr>
                <w:b w:val="0"/>
                <w:i w:val="0"/>
                <w:sz w:val="24"/>
                <w:szCs w:val="24"/>
              </w:rPr>
              <w:br/>
              <w:t>Дата и место рождения</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2.</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Ұлты (қалауыбойынша)/</w:t>
            </w:r>
            <w:r w:rsidRPr="000B65E6">
              <w:rPr>
                <w:b w:val="0"/>
                <w:i w:val="0"/>
                <w:sz w:val="24"/>
                <w:szCs w:val="24"/>
              </w:rPr>
              <w:br/>
              <w:t>Национальность (по желанию)</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3.</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Оқуорнынбітіргенжылыжәне оныңатауы/</w:t>
            </w:r>
            <w:r w:rsidRPr="000B65E6">
              <w:rPr>
                <w:b w:val="0"/>
                <w:i w:val="0"/>
                <w:sz w:val="24"/>
                <w:szCs w:val="24"/>
              </w:rPr>
              <w:br/>
              <w:t>Год окончания и наименование учебного заведения</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4.</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Мамандығыбойыншабіліктілігі, ғылымидәрежесі, ғылыми атағы (болған жағдайда) /</w:t>
            </w:r>
            <w:r w:rsidRPr="000B65E6">
              <w:rPr>
                <w:b w:val="0"/>
                <w:i w:val="0"/>
                <w:sz w:val="24"/>
                <w:szCs w:val="24"/>
              </w:rPr>
              <w:br/>
              <w:t>Квалификация по специальности, ученая степень, ученое звание (при наличии)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5.</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Шетелтілдерінбілуі/</w:t>
            </w:r>
            <w:r w:rsidRPr="000B65E6">
              <w:rPr>
                <w:b w:val="0"/>
                <w:i w:val="0"/>
                <w:sz w:val="24"/>
                <w:szCs w:val="24"/>
              </w:rPr>
              <w:br/>
              <w:t>Владение иностранными языками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6.</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Мемлекеттікнаградалары, құрметтіатақтары(болған жағдайда) /</w:t>
            </w:r>
            <w:r w:rsidRPr="000B65E6">
              <w:rPr>
                <w:b w:val="0"/>
                <w:i w:val="0"/>
                <w:sz w:val="24"/>
                <w:szCs w:val="24"/>
              </w:rPr>
              <w:br/>
              <w:t>Государственные награды, почетные звания (при наличии)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7.</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Дипломатиялықдәрежесі, әскери, арнайыатақтары, сыныптықшені(болған жағдайда) /</w:t>
            </w:r>
            <w:r w:rsidRPr="000B65E6">
              <w:rPr>
                <w:b w:val="0"/>
                <w:i w:val="0"/>
                <w:sz w:val="24"/>
                <w:szCs w:val="24"/>
              </w:rPr>
              <w:br/>
              <w:t>Дипломатический ранг, воинское, специальное звание, классный чин (при наличии)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8.</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Жазатүрі, оны тағайындаукүні мен негізі(болғанжағдайда) /Вид взыскания, дата и основания его наложения (при наличии)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436" w:type="dxa"/>
            <w:vAlign w:val="center"/>
            <w:hideMark/>
          </w:tcPr>
          <w:p w:rsidR="00A02891" w:rsidRPr="000B65E6" w:rsidRDefault="00A02891" w:rsidP="00861D1C">
            <w:pPr>
              <w:contextualSpacing/>
              <w:rPr>
                <w:b w:val="0"/>
                <w:i w:val="0"/>
              </w:rPr>
            </w:pPr>
            <w:r w:rsidRPr="000B65E6">
              <w:rPr>
                <w:b w:val="0"/>
                <w:i w:val="0"/>
                <w:sz w:val="20"/>
                <w:szCs w:val="20"/>
              </w:rPr>
              <w:t>9.</w:t>
            </w:r>
          </w:p>
        </w:tc>
        <w:tc>
          <w:tcPr>
            <w:tcW w:w="5923" w:type="dxa"/>
            <w:gridSpan w:val="2"/>
            <w:vAlign w:val="center"/>
            <w:hideMark/>
          </w:tcPr>
          <w:p w:rsidR="00A02891" w:rsidRPr="000B65E6" w:rsidRDefault="00A02891" w:rsidP="00861D1C">
            <w:pPr>
              <w:ind w:left="202" w:hanging="202"/>
              <w:contextualSpacing/>
              <w:jc w:val="left"/>
              <w:rPr>
                <w:b w:val="0"/>
                <w:i w:val="0"/>
                <w:sz w:val="24"/>
                <w:szCs w:val="24"/>
              </w:rPr>
            </w:pPr>
            <w:r w:rsidRPr="000B65E6">
              <w:rPr>
                <w:b w:val="0"/>
                <w:i w:val="0"/>
                <w:sz w:val="24"/>
                <w:szCs w:val="24"/>
              </w:rPr>
              <w:t>Соңғы 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w:t>
            </w:r>
            <w:r w:rsidRPr="000B65E6">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vAlign w:val="center"/>
            <w:hideMark/>
          </w:tcPr>
          <w:p w:rsidR="00A02891" w:rsidRPr="007F33E3" w:rsidRDefault="00A02891" w:rsidP="00861D1C">
            <w:pPr>
              <w:contextualSpacing/>
            </w:pPr>
          </w:p>
        </w:tc>
      </w:tr>
      <w:tr w:rsidR="00A02891" w:rsidRPr="007F33E3" w:rsidTr="00861D1C">
        <w:trPr>
          <w:tblCellSpacing w:w="15" w:type="dxa"/>
        </w:trPr>
        <w:tc>
          <w:tcPr>
            <w:tcW w:w="9689" w:type="dxa"/>
            <w:gridSpan w:val="4"/>
            <w:vAlign w:val="center"/>
            <w:hideMark/>
          </w:tcPr>
          <w:p w:rsidR="00A02891" w:rsidRPr="007F33E3" w:rsidRDefault="00A02891" w:rsidP="00861D1C">
            <w:pPr>
              <w:contextualSpacing/>
            </w:pPr>
            <w:r w:rsidRPr="007F33E3">
              <w:t>ЕҢБЕК ЖОЛЫ/ТРУДОВАЯ ДЕЯТЕЛЬНОСТЬ</w:t>
            </w:r>
          </w:p>
        </w:tc>
      </w:tr>
      <w:tr w:rsidR="00A02891" w:rsidRPr="007F33E3" w:rsidTr="00861D1C">
        <w:trPr>
          <w:tblCellSpacing w:w="15" w:type="dxa"/>
        </w:trPr>
        <w:tc>
          <w:tcPr>
            <w:tcW w:w="6389" w:type="dxa"/>
            <w:gridSpan w:val="3"/>
            <w:vAlign w:val="center"/>
            <w:hideMark/>
          </w:tcPr>
          <w:p w:rsidR="00A02891" w:rsidRPr="000B65E6" w:rsidRDefault="00A02891" w:rsidP="00861D1C">
            <w:pPr>
              <w:contextualSpacing/>
              <w:rPr>
                <w:b w:val="0"/>
                <w:i w:val="0"/>
              </w:rPr>
            </w:pPr>
            <w:r w:rsidRPr="000B65E6">
              <w:rPr>
                <w:b w:val="0"/>
                <w:i w:val="0"/>
                <w:sz w:val="20"/>
                <w:szCs w:val="20"/>
              </w:rPr>
              <w:t>Күні/Дата</w:t>
            </w:r>
          </w:p>
        </w:tc>
        <w:tc>
          <w:tcPr>
            <w:tcW w:w="3270" w:type="dxa"/>
            <w:vAlign w:val="center"/>
            <w:hideMark/>
          </w:tcPr>
          <w:p w:rsidR="00A02891" w:rsidRPr="000B65E6" w:rsidRDefault="00A02891" w:rsidP="00861D1C">
            <w:pPr>
              <w:contextualSpacing/>
              <w:rPr>
                <w:b w:val="0"/>
                <w:i w:val="0"/>
              </w:rPr>
            </w:pPr>
            <w:r w:rsidRPr="000B65E6">
              <w:rPr>
                <w:b w:val="0"/>
                <w:i w:val="0"/>
                <w:sz w:val="20"/>
                <w:szCs w:val="20"/>
              </w:rPr>
              <w:t>қызметі, жұмысорны, мекеменіңорналасқанжері/должность, место работы, местонахождение организации</w:t>
            </w:r>
          </w:p>
        </w:tc>
      </w:tr>
      <w:tr w:rsidR="00A02891" w:rsidRPr="007F33E3" w:rsidTr="00861D1C">
        <w:trPr>
          <w:tblCellSpacing w:w="15" w:type="dxa"/>
        </w:trPr>
        <w:tc>
          <w:tcPr>
            <w:tcW w:w="2845" w:type="dxa"/>
            <w:gridSpan w:val="2"/>
            <w:vAlign w:val="center"/>
            <w:hideMark/>
          </w:tcPr>
          <w:p w:rsidR="00A02891" w:rsidRPr="000B65E6" w:rsidRDefault="00A02891" w:rsidP="00861D1C">
            <w:pPr>
              <w:contextualSpacing/>
              <w:rPr>
                <w:b w:val="0"/>
                <w:i w:val="0"/>
              </w:rPr>
            </w:pPr>
            <w:r w:rsidRPr="000B65E6">
              <w:rPr>
                <w:b w:val="0"/>
                <w:i w:val="0"/>
                <w:sz w:val="20"/>
                <w:szCs w:val="20"/>
              </w:rPr>
              <w:t>қабылданған/</w:t>
            </w:r>
            <w:r w:rsidRPr="000B65E6">
              <w:rPr>
                <w:b w:val="0"/>
                <w:i w:val="0"/>
              </w:rPr>
              <w:br/>
            </w:r>
            <w:r w:rsidRPr="000B65E6">
              <w:rPr>
                <w:b w:val="0"/>
                <w:i w:val="0"/>
                <w:sz w:val="20"/>
                <w:szCs w:val="20"/>
              </w:rPr>
              <w:t>приема</w:t>
            </w:r>
          </w:p>
        </w:tc>
        <w:tc>
          <w:tcPr>
            <w:tcW w:w="3514" w:type="dxa"/>
            <w:vAlign w:val="center"/>
            <w:hideMark/>
          </w:tcPr>
          <w:p w:rsidR="00A02891" w:rsidRPr="000B65E6" w:rsidRDefault="00A02891" w:rsidP="00861D1C">
            <w:pPr>
              <w:contextualSpacing/>
              <w:rPr>
                <w:b w:val="0"/>
                <w:i w:val="0"/>
              </w:rPr>
            </w:pPr>
            <w:r w:rsidRPr="000B65E6">
              <w:rPr>
                <w:b w:val="0"/>
                <w:i w:val="0"/>
                <w:sz w:val="20"/>
                <w:szCs w:val="20"/>
              </w:rPr>
              <w:t>босатылған/</w:t>
            </w:r>
            <w:r w:rsidRPr="000B65E6">
              <w:rPr>
                <w:b w:val="0"/>
                <w:i w:val="0"/>
              </w:rPr>
              <w:br/>
            </w:r>
            <w:r w:rsidRPr="000B65E6">
              <w:rPr>
                <w:b w:val="0"/>
                <w:i w:val="0"/>
                <w:sz w:val="20"/>
                <w:szCs w:val="20"/>
              </w:rPr>
              <w:t>увольнения</w:t>
            </w:r>
          </w:p>
        </w:tc>
        <w:tc>
          <w:tcPr>
            <w:tcW w:w="3270" w:type="dxa"/>
            <w:vAlign w:val="center"/>
            <w:hideMark/>
          </w:tcPr>
          <w:p w:rsidR="00A02891" w:rsidRPr="000B65E6" w:rsidRDefault="00A02891" w:rsidP="00861D1C">
            <w:pPr>
              <w:contextualSpacing/>
              <w:rPr>
                <w:b w:val="0"/>
                <w:i w:val="0"/>
              </w:rPr>
            </w:pPr>
          </w:p>
        </w:tc>
      </w:tr>
      <w:tr w:rsidR="00A02891" w:rsidRPr="007F33E3" w:rsidTr="00861D1C">
        <w:trPr>
          <w:trHeight w:val="367"/>
          <w:tblCellSpacing w:w="15" w:type="dxa"/>
        </w:trPr>
        <w:tc>
          <w:tcPr>
            <w:tcW w:w="2845" w:type="dxa"/>
            <w:gridSpan w:val="2"/>
            <w:vAlign w:val="center"/>
            <w:hideMark/>
          </w:tcPr>
          <w:p w:rsidR="00A02891" w:rsidRPr="000B65E6" w:rsidRDefault="00A02891" w:rsidP="00861D1C">
            <w:pPr>
              <w:contextualSpacing/>
              <w:rPr>
                <w:b w:val="0"/>
                <w:i w:val="0"/>
              </w:rPr>
            </w:pPr>
          </w:p>
        </w:tc>
        <w:tc>
          <w:tcPr>
            <w:tcW w:w="3514" w:type="dxa"/>
            <w:vAlign w:val="center"/>
            <w:hideMark/>
          </w:tcPr>
          <w:p w:rsidR="00A02891" w:rsidRPr="000B65E6" w:rsidRDefault="00A02891" w:rsidP="00861D1C">
            <w:pPr>
              <w:contextualSpacing/>
              <w:rPr>
                <w:b w:val="0"/>
                <w:i w:val="0"/>
              </w:rPr>
            </w:pPr>
          </w:p>
        </w:tc>
        <w:tc>
          <w:tcPr>
            <w:tcW w:w="3270" w:type="dxa"/>
            <w:vAlign w:val="center"/>
            <w:hideMark/>
          </w:tcPr>
          <w:p w:rsidR="00A02891" w:rsidRPr="000B65E6" w:rsidRDefault="00A02891" w:rsidP="00861D1C">
            <w:pPr>
              <w:contextualSpacing/>
              <w:rPr>
                <w:b w:val="0"/>
                <w:i w:val="0"/>
              </w:rPr>
            </w:pPr>
          </w:p>
        </w:tc>
      </w:tr>
      <w:tr w:rsidR="00A02891" w:rsidRPr="002A1CE6" w:rsidTr="00861D1C">
        <w:trPr>
          <w:tblCellSpacing w:w="15" w:type="dxa"/>
        </w:trPr>
        <w:tc>
          <w:tcPr>
            <w:tcW w:w="6389" w:type="dxa"/>
            <w:gridSpan w:val="3"/>
            <w:vAlign w:val="center"/>
          </w:tcPr>
          <w:p w:rsidR="00A02891" w:rsidRPr="000B65E6" w:rsidRDefault="00A02891" w:rsidP="00861D1C">
            <w:pPr>
              <w:contextualSpacing/>
              <w:rPr>
                <w:b w:val="0"/>
                <w:i w:val="0"/>
                <w:sz w:val="20"/>
                <w:szCs w:val="20"/>
              </w:rPr>
            </w:pPr>
          </w:p>
          <w:p w:rsidR="00A02891" w:rsidRPr="000B65E6" w:rsidRDefault="00A02891" w:rsidP="00861D1C">
            <w:pPr>
              <w:contextualSpacing/>
              <w:rPr>
                <w:b w:val="0"/>
                <w:i w:val="0"/>
              </w:rPr>
            </w:pPr>
            <w:r w:rsidRPr="000B65E6">
              <w:rPr>
                <w:b w:val="0"/>
                <w:i w:val="0"/>
                <w:sz w:val="20"/>
                <w:szCs w:val="20"/>
              </w:rPr>
              <w:t>_____________________</w:t>
            </w:r>
            <w:r w:rsidRPr="000B65E6">
              <w:rPr>
                <w:b w:val="0"/>
                <w:i w:val="0"/>
              </w:rPr>
              <w:br/>
            </w:r>
            <w:r w:rsidRPr="000B65E6">
              <w:rPr>
                <w:b w:val="0"/>
                <w:i w:val="0"/>
                <w:sz w:val="20"/>
                <w:szCs w:val="20"/>
              </w:rPr>
              <w:t>Кандидаттың қолы/</w:t>
            </w:r>
            <w:r w:rsidRPr="000B65E6">
              <w:rPr>
                <w:b w:val="0"/>
                <w:i w:val="0"/>
              </w:rPr>
              <w:br/>
            </w:r>
            <w:r w:rsidRPr="000B65E6">
              <w:rPr>
                <w:b w:val="0"/>
                <w:i w:val="0"/>
                <w:sz w:val="20"/>
                <w:szCs w:val="20"/>
              </w:rPr>
              <w:t>Подпись кандидата</w:t>
            </w:r>
          </w:p>
        </w:tc>
        <w:tc>
          <w:tcPr>
            <w:tcW w:w="3270" w:type="dxa"/>
            <w:vAlign w:val="center"/>
          </w:tcPr>
          <w:p w:rsidR="00A02891" w:rsidRPr="000B65E6" w:rsidRDefault="00A02891" w:rsidP="00861D1C">
            <w:pPr>
              <w:contextualSpacing/>
              <w:jc w:val="right"/>
              <w:rPr>
                <w:b w:val="0"/>
                <w:i w:val="0"/>
                <w:sz w:val="20"/>
                <w:szCs w:val="20"/>
              </w:rPr>
            </w:pPr>
          </w:p>
          <w:p w:rsidR="00A02891" w:rsidRPr="000B65E6" w:rsidRDefault="00A02891" w:rsidP="00861D1C">
            <w:pPr>
              <w:contextualSpacing/>
              <w:jc w:val="right"/>
              <w:rPr>
                <w:b w:val="0"/>
                <w:i w:val="0"/>
              </w:rPr>
            </w:pPr>
            <w:r w:rsidRPr="000B65E6">
              <w:rPr>
                <w:b w:val="0"/>
                <w:i w:val="0"/>
                <w:sz w:val="20"/>
                <w:szCs w:val="20"/>
              </w:rPr>
              <w:t>_______________</w:t>
            </w:r>
            <w:r w:rsidRPr="000B65E6">
              <w:rPr>
                <w:b w:val="0"/>
                <w:i w:val="0"/>
              </w:rPr>
              <w:br/>
            </w:r>
            <w:r w:rsidRPr="000B65E6">
              <w:rPr>
                <w:b w:val="0"/>
                <w:i w:val="0"/>
                <w:sz w:val="20"/>
                <w:szCs w:val="20"/>
              </w:rPr>
              <w:t>күні/дата</w:t>
            </w:r>
          </w:p>
        </w:tc>
      </w:tr>
    </w:tbl>
    <w:p w:rsidR="00A02891" w:rsidRDefault="00A02891" w:rsidP="00A02891">
      <w:pPr>
        <w:pStyle w:val="aff"/>
        <w:rPr>
          <w:b w:val="0"/>
          <w:i w:val="0"/>
        </w:rPr>
      </w:pPr>
    </w:p>
    <w:p w:rsidR="008D218E" w:rsidRPr="00C80891" w:rsidRDefault="008D218E" w:rsidP="00A02891">
      <w:pPr>
        <w:pStyle w:val="a8"/>
        <w:jc w:val="right"/>
        <w:rPr>
          <w:sz w:val="26"/>
          <w:szCs w:val="26"/>
          <w:lang w:val="kk-KZ"/>
        </w:rPr>
      </w:pPr>
    </w:p>
    <w:sectPr w:rsidR="008D218E" w:rsidRPr="00C80891" w:rsidSect="00276397">
      <w:headerReference w:type="default" r:id="rId11"/>
      <w:footerReference w:type="default" r:id="rId12"/>
      <w:pgSz w:w="11906" w:h="16838"/>
      <w:pgMar w:top="1134" w:right="850" w:bottom="1134" w:left="1701"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42" w:rsidRDefault="00D45742" w:rsidP="00B55B02">
      <w:r>
        <w:separator/>
      </w:r>
    </w:p>
  </w:endnote>
  <w:endnote w:type="continuationSeparator" w:id="1">
    <w:p w:rsidR="00D45742" w:rsidRDefault="00D45742"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1A32A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46949">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42" w:rsidRDefault="00D45742" w:rsidP="00B55B02">
      <w:r>
        <w:separator/>
      </w:r>
    </w:p>
  </w:footnote>
  <w:footnote w:type="continuationSeparator" w:id="1">
    <w:p w:rsidR="00D45742" w:rsidRDefault="00D45742"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1A32AE" w:rsidP="00B55B02">
    <w:pPr>
      <w:pStyle w:val="ad"/>
      <w:jc w:val="both"/>
      <w:rPr>
        <w:lang w:val="en-US"/>
      </w:rPr>
    </w:pPr>
    <w:r>
      <w:rPr>
        <w:noProof/>
      </w:rPr>
      <w:pict>
        <v:shapetype id="_x0000_t202" coordsize="21600,21600" o:spt="202" path="m,l,21600r21600,l21600,xe">
          <v:stroke joinstyle="miter"/>
          <v:path gradientshapeok="t" o:connecttype="rect"/>
        </v:shapetype>
        <v:shape id="_x0000_s2049" type="#_x0000_t202" style="position:absolute;left:0;text-align:left;margin-left:494.4pt;margin-top:84.2pt;width:30pt;height:631.4pt;z-index:251658240;mso-wrap-style:tight" stroked="f">
          <v:textbox style="layout-flow:vertical;mso-layout-flow-alt:bottom-to-top">
            <w:txbxContent>
              <w:p w:rsidR="00F33DD2" w:rsidRPr="00F33DD2" w:rsidRDefault="00F33DD2">
                <w:pPr>
                  <w:rPr>
                    <w:b w:val="0"/>
                    <w:i w:val="0"/>
                    <w:color w:val="0C0000"/>
                    <w:sz w:val="14"/>
                  </w:rPr>
                </w:pPr>
                <w:r>
                  <w:rPr>
                    <w:b w:val="0"/>
                    <w:i w:val="0"/>
                    <w:color w:val="0C0000"/>
                    <w:sz w:val="14"/>
                  </w:rPr>
                  <w:t xml:space="preserve">10.08.2016 ЭҚАБЖ МО (7.18.4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nsid w:val="5243123D"/>
    <w:multiLevelType w:val="hybridMultilevel"/>
    <w:tmpl w:val="492EF532"/>
    <w:lvl w:ilvl="0" w:tplc="6742D74E">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rsids>
    <w:rsidRoot w:val="00B71421"/>
    <w:rsid w:val="0000038D"/>
    <w:rsid w:val="00000467"/>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7E2"/>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399"/>
    <w:rsid w:val="00097ECD"/>
    <w:rsid w:val="000A03BF"/>
    <w:rsid w:val="000A0790"/>
    <w:rsid w:val="000A0CAA"/>
    <w:rsid w:val="000A0F4F"/>
    <w:rsid w:val="000A1797"/>
    <w:rsid w:val="000A1AE6"/>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453"/>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397"/>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5BC"/>
    <w:rsid w:val="00146792"/>
    <w:rsid w:val="00146949"/>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0D79"/>
    <w:rsid w:val="0016150B"/>
    <w:rsid w:val="00161822"/>
    <w:rsid w:val="00161EBD"/>
    <w:rsid w:val="001620DB"/>
    <w:rsid w:val="0016248F"/>
    <w:rsid w:val="001628DA"/>
    <w:rsid w:val="00162A0B"/>
    <w:rsid w:val="00163410"/>
    <w:rsid w:val="001637B5"/>
    <w:rsid w:val="001637B8"/>
    <w:rsid w:val="00163C0F"/>
    <w:rsid w:val="0016410F"/>
    <w:rsid w:val="0016424C"/>
    <w:rsid w:val="00165858"/>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6D5"/>
    <w:rsid w:val="00183172"/>
    <w:rsid w:val="001832A0"/>
    <w:rsid w:val="00183719"/>
    <w:rsid w:val="00183CCB"/>
    <w:rsid w:val="00183F62"/>
    <w:rsid w:val="001844CC"/>
    <w:rsid w:val="00185331"/>
    <w:rsid w:val="0018549C"/>
    <w:rsid w:val="00185668"/>
    <w:rsid w:val="00185839"/>
    <w:rsid w:val="00185AD1"/>
    <w:rsid w:val="00185DF7"/>
    <w:rsid w:val="00186ACC"/>
    <w:rsid w:val="00186E46"/>
    <w:rsid w:val="001877AA"/>
    <w:rsid w:val="001877FF"/>
    <w:rsid w:val="001879D7"/>
    <w:rsid w:val="00187DEB"/>
    <w:rsid w:val="00187DF5"/>
    <w:rsid w:val="0019008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32AE"/>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42"/>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66"/>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743"/>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458"/>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4DA6"/>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97A"/>
    <w:rsid w:val="00247F7F"/>
    <w:rsid w:val="002500B1"/>
    <w:rsid w:val="00250797"/>
    <w:rsid w:val="00250E1B"/>
    <w:rsid w:val="002514CD"/>
    <w:rsid w:val="00251AE5"/>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5"/>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397"/>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5C9"/>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67F"/>
    <w:rsid w:val="002F5717"/>
    <w:rsid w:val="002F5AD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3A0"/>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12"/>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EF8"/>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96F"/>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53F"/>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78B"/>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4EF9"/>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2EEA"/>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6E3"/>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4FFD"/>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462"/>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52C"/>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21A"/>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5F5D"/>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2BBE"/>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0C4B"/>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371"/>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73B"/>
    <w:rsid w:val="00772A7D"/>
    <w:rsid w:val="007732CC"/>
    <w:rsid w:val="0077427F"/>
    <w:rsid w:val="007744D3"/>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68A"/>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BEF"/>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0E4"/>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5EE"/>
    <w:rsid w:val="00834708"/>
    <w:rsid w:val="0083477D"/>
    <w:rsid w:val="00835408"/>
    <w:rsid w:val="008354B4"/>
    <w:rsid w:val="0083653C"/>
    <w:rsid w:val="00836B7C"/>
    <w:rsid w:val="00836C3C"/>
    <w:rsid w:val="00837227"/>
    <w:rsid w:val="00837402"/>
    <w:rsid w:val="00837946"/>
    <w:rsid w:val="00837B63"/>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66EB"/>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0E74"/>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2E8"/>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6CC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3645"/>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C01"/>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AD6"/>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53C"/>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3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891"/>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2A0"/>
    <w:rsid w:val="00A603C6"/>
    <w:rsid w:val="00A60576"/>
    <w:rsid w:val="00A60722"/>
    <w:rsid w:val="00A60914"/>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0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85"/>
    <w:rsid w:val="00A97AD9"/>
    <w:rsid w:val="00AA02A9"/>
    <w:rsid w:val="00AA069E"/>
    <w:rsid w:val="00AA1115"/>
    <w:rsid w:val="00AA1359"/>
    <w:rsid w:val="00AA1856"/>
    <w:rsid w:val="00AA1D56"/>
    <w:rsid w:val="00AA1E47"/>
    <w:rsid w:val="00AA249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84D"/>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17"/>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ABA"/>
    <w:rsid w:val="00B21EEB"/>
    <w:rsid w:val="00B220A4"/>
    <w:rsid w:val="00B2269E"/>
    <w:rsid w:val="00B22947"/>
    <w:rsid w:val="00B233FD"/>
    <w:rsid w:val="00B23D70"/>
    <w:rsid w:val="00B23F2F"/>
    <w:rsid w:val="00B24050"/>
    <w:rsid w:val="00B24437"/>
    <w:rsid w:val="00B2494C"/>
    <w:rsid w:val="00B2529C"/>
    <w:rsid w:val="00B25383"/>
    <w:rsid w:val="00B255C2"/>
    <w:rsid w:val="00B25A35"/>
    <w:rsid w:val="00B25B85"/>
    <w:rsid w:val="00B25F49"/>
    <w:rsid w:val="00B2616E"/>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D21"/>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404"/>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3EF"/>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69C"/>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3FF6"/>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D1"/>
    <w:rsid w:val="00C770C4"/>
    <w:rsid w:val="00C77631"/>
    <w:rsid w:val="00C77893"/>
    <w:rsid w:val="00C77D4C"/>
    <w:rsid w:val="00C77E82"/>
    <w:rsid w:val="00C806FF"/>
    <w:rsid w:val="00C80891"/>
    <w:rsid w:val="00C80C1A"/>
    <w:rsid w:val="00C80C22"/>
    <w:rsid w:val="00C81235"/>
    <w:rsid w:val="00C81CEA"/>
    <w:rsid w:val="00C821C3"/>
    <w:rsid w:val="00C82259"/>
    <w:rsid w:val="00C8311C"/>
    <w:rsid w:val="00C8388F"/>
    <w:rsid w:val="00C83BA8"/>
    <w:rsid w:val="00C83C00"/>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1E3D"/>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413"/>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46"/>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61"/>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4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BF0"/>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9AE"/>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5D39"/>
    <w:rsid w:val="00D866F3"/>
    <w:rsid w:val="00D87323"/>
    <w:rsid w:val="00D87624"/>
    <w:rsid w:val="00D87A81"/>
    <w:rsid w:val="00D87FC6"/>
    <w:rsid w:val="00D90466"/>
    <w:rsid w:val="00D90AEB"/>
    <w:rsid w:val="00D90E27"/>
    <w:rsid w:val="00D9148A"/>
    <w:rsid w:val="00D92072"/>
    <w:rsid w:val="00D92368"/>
    <w:rsid w:val="00D92584"/>
    <w:rsid w:val="00D93287"/>
    <w:rsid w:val="00D937F4"/>
    <w:rsid w:val="00D93958"/>
    <w:rsid w:val="00D945B2"/>
    <w:rsid w:val="00D948B2"/>
    <w:rsid w:val="00D94AFC"/>
    <w:rsid w:val="00D95215"/>
    <w:rsid w:val="00D95466"/>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1C8B"/>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B87"/>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326"/>
    <w:rsid w:val="00E24550"/>
    <w:rsid w:val="00E24779"/>
    <w:rsid w:val="00E24978"/>
    <w:rsid w:val="00E254B4"/>
    <w:rsid w:val="00E25E58"/>
    <w:rsid w:val="00E2647E"/>
    <w:rsid w:val="00E2658C"/>
    <w:rsid w:val="00E26B2D"/>
    <w:rsid w:val="00E27D0B"/>
    <w:rsid w:val="00E27F19"/>
    <w:rsid w:val="00E30088"/>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6E3E"/>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B19"/>
    <w:rsid w:val="00E76C00"/>
    <w:rsid w:val="00E775F3"/>
    <w:rsid w:val="00E77AA3"/>
    <w:rsid w:val="00E77BBA"/>
    <w:rsid w:val="00E77E5A"/>
    <w:rsid w:val="00E80E34"/>
    <w:rsid w:val="00E80FC4"/>
    <w:rsid w:val="00E810CF"/>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BEC"/>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D59"/>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CAF"/>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DD2"/>
    <w:rsid w:val="00F33F90"/>
    <w:rsid w:val="00F341C7"/>
    <w:rsid w:val="00F34296"/>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A28"/>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8E6"/>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87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103397"/>
    <w:rPr>
      <w:rFonts w:ascii="Times New Roman" w:eastAsia="Batang"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1045231">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ankibaeva@taxsouth.mg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tankibaeva@taxsouth.mgd.kz" TargetMode="External"/><Relationship Id="rId4" Type="http://schemas.openxmlformats.org/officeDocument/2006/relationships/settings" Target="settings.xml"/><Relationship Id="rId9" Type="http://schemas.openxmlformats.org/officeDocument/2006/relationships/hyperlink" Target="http://www.kyzmet.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E5A0-42F4-48E3-960D-712698F9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10721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12576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2016-08-12T09:45:00Z</cp:lastPrinted>
  <dcterms:created xsi:type="dcterms:W3CDTF">2017-08-11T03:33:00Z</dcterms:created>
  <dcterms:modified xsi:type="dcterms:W3CDTF">2017-08-11T03:33:00Z</dcterms:modified>
</cp:coreProperties>
</file>