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D5" w:rsidRDefault="006707D5" w:rsidP="006707D5">
      <w:pPr>
        <w:pStyle w:val="3"/>
        <w:spacing w:before="0" w:after="0"/>
        <w:jc w:val="center"/>
        <w:rPr>
          <w:rFonts w:ascii="Times New Roman" w:hAnsi="Times New Roman"/>
          <w:bCs w:val="0"/>
          <w:sz w:val="24"/>
          <w:szCs w:val="24"/>
          <w:lang w:val="kk-KZ"/>
        </w:rPr>
      </w:pPr>
    </w:p>
    <w:p w:rsidR="006707D5" w:rsidRDefault="00742B93" w:rsidP="006707D5">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 «Б» корпусының бос мемлекеттік әкімшілік </w:t>
      </w:r>
    </w:p>
    <w:p w:rsidR="00742B93" w:rsidRDefault="00742B93" w:rsidP="006707D5">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6707D5" w:rsidRPr="006707D5" w:rsidRDefault="006707D5" w:rsidP="006707D5">
      <w:pPr>
        <w:rPr>
          <w:lang w:val="kk-KZ"/>
        </w:rPr>
      </w:pP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1B5A42" w:rsidRDefault="00160D79"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i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i w:val="0"/>
          <w:iCs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00C2588B" w:rsidRPr="00224DA6">
        <w:rPr>
          <w:b w:val="0"/>
          <w:i w:val="0"/>
          <w:color w:val="000000"/>
          <w:sz w:val="24"/>
          <w:szCs w:val="24"/>
          <w:lang w:val="kk-KZ"/>
        </w:rPr>
        <w:t>жоғары немесе ортадан кейінгі білім</w:t>
      </w:r>
      <w:r w:rsidR="00AA1D56"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D94AFC" w:rsidRPr="00715E8A" w:rsidRDefault="00D94AFC" w:rsidP="00D94AFC">
      <w:pPr>
        <w:widowControl/>
        <w:tabs>
          <w:tab w:val="left" w:pos="0"/>
          <w:tab w:val="left" w:pos="142"/>
          <w:tab w:val="left" w:pos="9554"/>
          <w:tab w:val="left" w:pos="9923"/>
        </w:tabs>
        <w:snapToGrid/>
        <w:ind w:left="-284" w:right="178"/>
        <w:jc w:val="both"/>
        <w:outlineLvl w:val="0"/>
        <w:rPr>
          <w:b w:val="0"/>
          <w:i w:val="0"/>
          <w:sz w:val="24"/>
          <w:szCs w:val="24"/>
          <w:lang w:val="kk-KZ"/>
        </w:rPr>
      </w:pPr>
      <w:r w:rsidRPr="00715E8A">
        <w:rPr>
          <w:b w:val="0"/>
          <w:i w:val="0"/>
          <w:color w:val="000000"/>
          <w:sz w:val="24"/>
          <w:szCs w:val="24"/>
          <w:lang w:val="kk-KZ"/>
        </w:rPr>
        <w:t>Жұмыс тәжірибесі талап етілмейді</w:t>
      </w:r>
      <w:r w:rsidR="001C2566" w:rsidRPr="00715E8A">
        <w:rPr>
          <w:b w:val="0"/>
          <w:i w:val="0"/>
          <w:color w:val="000000"/>
          <w:sz w:val="24"/>
          <w:szCs w:val="24"/>
          <w:lang w:val="kk-KZ"/>
        </w:rPr>
        <w:t>.</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EC7B05"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715E8A" w:rsidRDefault="006707D5" w:rsidP="00B4411B">
      <w:pPr>
        <w:ind w:left="-284" w:right="178"/>
        <w:jc w:val="both"/>
        <w:rPr>
          <w:b w:val="0"/>
          <w:i w:val="0"/>
          <w:sz w:val="24"/>
          <w:szCs w:val="24"/>
          <w:lang w:val="kk-KZ"/>
        </w:rPr>
      </w:pPr>
      <w:r>
        <w:rPr>
          <w:i w:val="0"/>
          <w:sz w:val="24"/>
          <w:szCs w:val="24"/>
          <w:lang w:val="kk-KZ"/>
        </w:rPr>
        <w:t xml:space="preserve"> </w:t>
      </w:r>
      <w:r w:rsidR="000A1AE6" w:rsidRPr="001826D5">
        <w:rPr>
          <w:i w:val="0"/>
          <w:sz w:val="24"/>
          <w:szCs w:val="24"/>
          <w:lang w:val="kk-KZ"/>
        </w:rPr>
        <w:t xml:space="preserve"> </w:t>
      </w:r>
      <w:r w:rsidR="00B4411B">
        <w:rPr>
          <w:i w:val="0"/>
          <w:sz w:val="24"/>
          <w:szCs w:val="24"/>
          <w:lang w:val="kk-KZ"/>
        </w:rPr>
        <w:t xml:space="preserve">   </w:t>
      </w:r>
      <w:r w:rsidR="00A80212">
        <w:rPr>
          <w:i w:val="0"/>
          <w:sz w:val="24"/>
          <w:szCs w:val="24"/>
          <w:lang w:val="kk-KZ"/>
        </w:rPr>
        <w:t xml:space="preserve">  </w:t>
      </w:r>
      <w:r w:rsidR="00B4411B">
        <w:rPr>
          <w:i w:val="0"/>
          <w:sz w:val="24"/>
          <w:szCs w:val="24"/>
          <w:lang w:val="kk-KZ"/>
        </w:rPr>
        <w:t xml:space="preserve"> </w:t>
      </w:r>
      <w:r w:rsidR="000A1AE6" w:rsidRPr="001826D5">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салықты әкімшілендіру бөлімінің </w:t>
      </w:r>
      <w:r w:rsidR="0024797A">
        <w:rPr>
          <w:i w:val="0"/>
          <w:sz w:val="24"/>
          <w:szCs w:val="24"/>
          <w:lang w:val="kk-KZ"/>
        </w:rPr>
        <w:t>жетекші</w:t>
      </w:r>
      <w:r w:rsidR="000A1AE6" w:rsidRPr="001826D5">
        <w:rPr>
          <w:i w:val="0"/>
          <w:sz w:val="24"/>
          <w:szCs w:val="24"/>
          <w:lang w:val="kk-KZ"/>
        </w:rPr>
        <w:t xml:space="preserve"> маманы, (С-R-</w:t>
      </w:r>
      <w:r w:rsidR="00C2469C" w:rsidRPr="001826D5">
        <w:rPr>
          <w:i w:val="0"/>
          <w:sz w:val="24"/>
          <w:szCs w:val="24"/>
          <w:lang w:val="kk-KZ"/>
        </w:rPr>
        <w:t>5</w:t>
      </w:r>
      <w:r w:rsidR="000A1AE6" w:rsidRPr="001826D5">
        <w:rPr>
          <w:i w:val="0"/>
          <w:sz w:val="24"/>
          <w:szCs w:val="24"/>
          <w:lang w:val="kk-KZ"/>
        </w:rPr>
        <w:t xml:space="preserve"> санаты) 1 бірлік.</w:t>
      </w:r>
    </w:p>
    <w:p w:rsidR="000A1AE6" w:rsidRPr="001826D5" w:rsidRDefault="00B4411B" w:rsidP="00B4411B">
      <w:pPr>
        <w:ind w:left="-284" w:right="178"/>
        <w:jc w:val="both"/>
        <w:rPr>
          <w:b w:val="0"/>
          <w:i w:val="0"/>
          <w:sz w:val="24"/>
          <w:szCs w:val="24"/>
          <w:lang w:val="kk-KZ"/>
        </w:rPr>
      </w:pPr>
      <w:r>
        <w:rPr>
          <w:i w:val="0"/>
          <w:sz w:val="24"/>
          <w:szCs w:val="24"/>
          <w:lang w:val="kk-KZ"/>
        </w:rPr>
        <w:t xml:space="preserve">    </w:t>
      </w:r>
      <w:r w:rsidR="000A1AE6" w:rsidRPr="001826D5">
        <w:rPr>
          <w:i w:val="0"/>
          <w:sz w:val="24"/>
          <w:szCs w:val="24"/>
          <w:lang w:val="kk-KZ"/>
        </w:rPr>
        <w:t xml:space="preserve"> </w:t>
      </w:r>
      <w:r>
        <w:rPr>
          <w:i w:val="0"/>
          <w:sz w:val="24"/>
          <w:szCs w:val="24"/>
          <w:lang w:val="kk-KZ"/>
        </w:rPr>
        <w:t xml:space="preserve">  </w:t>
      </w:r>
      <w:r w:rsidR="00A80212">
        <w:rPr>
          <w:i w:val="0"/>
          <w:sz w:val="24"/>
          <w:szCs w:val="24"/>
          <w:lang w:val="kk-KZ"/>
        </w:rPr>
        <w:t xml:space="preserve">  </w:t>
      </w:r>
      <w:r w:rsidR="000A1AE6" w:rsidRPr="001826D5">
        <w:rPr>
          <w:i w:val="0"/>
          <w:sz w:val="24"/>
          <w:szCs w:val="24"/>
          <w:lang w:val="kk-KZ"/>
        </w:rPr>
        <w:t>Функционалды міндеттері</w:t>
      </w:r>
      <w:r w:rsidR="000A1AE6" w:rsidRPr="001826D5">
        <w:rPr>
          <w:b w:val="0"/>
          <w:i w:val="0"/>
          <w:sz w:val="24"/>
          <w:szCs w:val="24"/>
          <w:lang w:val="kk-KZ"/>
        </w:rPr>
        <w:t>:</w:t>
      </w:r>
      <w:r w:rsidR="00C2469C" w:rsidRPr="001826D5">
        <w:rPr>
          <w:sz w:val="24"/>
          <w:szCs w:val="24"/>
          <w:lang w:val="kk-KZ"/>
        </w:rPr>
        <w:t xml:space="preserve"> </w:t>
      </w:r>
      <w:r w:rsidR="00C2469C" w:rsidRPr="001826D5">
        <w:rPr>
          <w:b w:val="0"/>
          <w:i w:val="0"/>
          <w:sz w:val="24"/>
          <w:szCs w:val="24"/>
          <w:lang w:val="kk-KZ"/>
        </w:rPr>
        <w:t xml:space="preserve">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қадағалау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w:t>
      </w:r>
      <w:r w:rsidR="00C2469C" w:rsidRPr="001826D5">
        <w:rPr>
          <w:b w:val="0"/>
          <w:i w:val="0"/>
          <w:noProof/>
          <w:sz w:val="24"/>
          <w:szCs w:val="24"/>
          <w:lang w:val="kk-KZ"/>
        </w:rPr>
        <w:t>акциз салықтарының дер кезінде және толық түсуін қадағалау</w:t>
      </w:r>
      <w:r w:rsidR="00C2469C" w:rsidRPr="001826D5">
        <w:rPr>
          <w:b w:val="0"/>
          <w:i w:val="0"/>
          <w:sz w:val="24"/>
          <w:szCs w:val="24"/>
          <w:lang w:val="kk-KZ"/>
        </w:rPr>
        <w:t xml:space="preserve">, </w:t>
      </w:r>
      <w:r w:rsidR="00C2469C" w:rsidRPr="001826D5">
        <w:rPr>
          <w:b w:val="0"/>
          <w:i w:val="0"/>
          <w:noProof/>
          <w:sz w:val="24"/>
          <w:szCs w:val="24"/>
          <w:lang w:val="kk-KZ"/>
        </w:rPr>
        <w:t>а</w:t>
      </w:r>
      <w:r w:rsidR="00C2469C" w:rsidRPr="001826D5">
        <w:rPr>
          <w:b w:val="0"/>
          <w:i w:val="0"/>
          <w:noProof/>
          <w:spacing w:val="-1"/>
          <w:sz w:val="24"/>
          <w:szCs w:val="24"/>
          <w:lang w:val="kk-KZ"/>
        </w:rPr>
        <w:t>кциздік бекеттердің қызметін бақылау,</w:t>
      </w:r>
      <w:r w:rsidR="00C2469C" w:rsidRPr="001826D5">
        <w:rPr>
          <w:b w:val="0"/>
          <w:i w:val="0"/>
          <w:sz w:val="24"/>
          <w:szCs w:val="24"/>
          <w:lang w:val="kk-KZ"/>
        </w:rPr>
        <w:t xml:space="preserve"> а</w:t>
      </w:r>
      <w:r w:rsidR="00C2469C" w:rsidRPr="001826D5">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2469C" w:rsidRPr="001826D5">
        <w:rPr>
          <w:b w:val="0"/>
          <w:i w:val="0"/>
          <w:noProof/>
          <w:spacing w:val="-1"/>
          <w:sz w:val="24"/>
          <w:szCs w:val="24"/>
          <w:lang w:val="kk-KZ"/>
        </w:rPr>
        <w:t xml:space="preserve">дұрыс төленуі мен лицензиялық, кәсіптік низамдары мен Ережелердің орындалуы </w:t>
      </w:r>
      <w:r w:rsidR="00C2469C" w:rsidRPr="001826D5">
        <w:rPr>
          <w:b w:val="0"/>
          <w:i w:val="0"/>
          <w:noProof/>
          <w:sz w:val="24"/>
          <w:szCs w:val="24"/>
          <w:lang w:val="kk-KZ"/>
        </w:rPr>
        <w:t xml:space="preserve">мақсатында салықтық тексерулер жүргізу, </w:t>
      </w:r>
      <w:r w:rsidR="00C2469C" w:rsidRPr="001826D5">
        <w:rPr>
          <w:b w:val="0"/>
          <w:i w:val="0"/>
          <w:sz w:val="24"/>
          <w:szCs w:val="24"/>
          <w:lang w:val="kk-KZ"/>
        </w:rPr>
        <w:t>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қадағалау, дұрыс есептелуіне тексерулер жүргізу.</w:t>
      </w:r>
    </w:p>
    <w:p w:rsidR="00224DA6" w:rsidRPr="00224DA6" w:rsidRDefault="00B4411B" w:rsidP="00224DA6">
      <w:pPr>
        <w:jc w:val="both"/>
        <w:rPr>
          <w:b w:val="0"/>
          <w:i w:val="0"/>
          <w:color w:val="000000"/>
          <w:sz w:val="24"/>
          <w:szCs w:val="24"/>
          <w:lang w:val="kk-KZ"/>
        </w:rPr>
      </w:pPr>
      <w:r>
        <w:rPr>
          <w:i w:val="0"/>
          <w:sz w:val="24"/>
          <w:szCs w:val="24"/>
          <w:lang w:val="kk-KZ"/>
        </w:rPr>
        <w:t xml:space="preserve">     </w:t>
      </w:r>
      <w:r w:rsidR="00C2469C" w:rsidRPr="001826D5">
        <w:rPr>
          <w:i w:val="0"/>
          <w:sz w:val="24"/>
          <w:szCs w:val="24"/>
          <w:lang w:val="kk-KZ"/>
        </w:rPr>
        <w:t xml:space="preserve">Конкурсқа қатысушыларға қойылатын талаптар: </w:t>
      </w:r>
      <w:r w:rsidR="00224DA6" w:rsidRPr="00224DA6">
        <w:rPr>
          <w:b w:val="0"/>
          <w:i w:val="0"/>
          <w:color w:val="000000"/>
          <w:sz w:val="24"/>
          <w:szCs w:val="24"/>
          <w:lang w:val="kk-KZ"/>
        </w:rPr>
        <w:t>жоғары немесе ортадан кейінгі білім.</w:t>
      </w:r>
    </w:p>
    <w:p w:rsidR="005650EB" w:rsidRPr="001826D5" w:rsidRDefault="00224DA6" w:rsidP="00502EEA">
      <w:pPr>
        <w:ind w:left="-284" w:right="178"/>
        <w:jc w:val="both"/>
        <w:rPr>
          <w:b w:val="0"/>
          <w:i w:val="0"/>
          <w:sz w:val="24"/>
          <w:szCs w:val="24"/>
          <w:lang w:val="kk-KZ"/>
        </w:rPr>
      </w:pPr>
      <w:r w:rsidRPr="001826D5">
        <w:rPr>
          <w:b w:val="0"/>
          <w:i w:val="0"/>
          <w:color w:val="000000"/>
          <w:sz w:val="24"/>
          <w:szCs w:val="24"/>
          <w:lang w:val="kk-KZ"/>
        </w:rPr>
        <w:t>экономикалық, құқықтану, есеп және аудит, қаржы, әлемдік экономика, салық ісі мамандығы бойынша</w:t>
      </w:r>
      <w:r w:rsidRPr="001826D5">
        <w:rPr>
          <w:color w:val="000000"/>
          <w:sz w:val="24"/>
          <w:szCs w:val="24"/>
          <w:lang w:val="kk-KZ"/>
        </w:rPr>
        <w:t xml:space="preserve"> </w:t>
      </w:r>
      <w:r w:rsidRPr="001826D5">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1826D5">
        <w:rPr>
          <w:b w:val="0"/>
          <w:i w:val="0"/>
          <w:sz w:val="24"/>
          <w:szCs w:val="24"/>
          <w:lang w:val="kk-KZ"/>
        </w:rPr>
        <w:lastRenderedPageBreak/>
        <w:t>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191626" w:rsidRPr="001826D5">
        <w:rPr>
          <w:i w:val="0"/>
          <w:sz w:val="24"/>
          <w:szCs w:val="24"/>
          <w:lang w:val="kk-KZ"/>
        </w:rPr>
        <w:t xml:space="preserve"> </w:t>
      </w:r>
    </w:p>
    <w:p w:rsidR="005650EB" w:rsidRPr="001826D5" w:rsidRDefault="00251AE5" w:rsidP="008D218E">
      <w:pPr>
        <w:ind w:left="-284" w:right="178"/>
        <w:jc w:val="both"/>
        <w:rPr>
          <w:b w:val="0"/>
          <w:i w:val="0"/>
          <w:sz w:val="24"/>
          <w:szCs w:val="24"/>
          <w:lang w:val="kk-KZ"/>
        </w:rPr>
      </w:pPr>
      <w:r w:rsidRPr="001826D5">
        <w:rPr>
          <w:i w:val="0"/>
          <w:sz w:val="24"/>
          <w:szCs w:val="24"/>
          <w:lang w:val="kk-KZ"/>
        </w:rPr>
        <w:t xml:space="preserve">       </w:t>
      </w:r>
      <w:r w:rsidR="00191626"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CA1148"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0075344F" w:rsidRPr="00CA1148">
        <w:rPr>
          <w:b w:val="0"/>
          <w:i w:val="0"/>
          <w:iCs w:val="0"/>
          <w:sz w:val="24"/>
          <w:szCs w:val="24"/>
          <w:lang w:val="kk-KZ"/>
        </w:rPr>
        <w:t>қызметкерлері қатыса алады.</w:t>
      </w:r>
    </w:p>
    <w:p w:rsidR="005650EB" w:rsidRPr="00CA1148" w:rsidRDefault="0063222A" w:rsidP="008D218E">
      <w:pPr>
        <w:ind w:left="-284" w:right="178"/>
        <w:jc w:val="both"/>
        <w:rPr>
          <w:b w:val="0"/>
          <w:i w:val="0"/>
          <w:sz w:val="24"/>
          <w:szCs w:val="24"/>
          <w:lang w:val="kk-KZ"/>
        </w:rPr>
      </w:pPr>
      <w:r w:rsidRPr="00CA1148">
        <w:rPr>
          <w:b w:val="0"/>
          <w:i w:val="0"/>
          <w:iCs w:val="0"/>
          <w:sz w:val="24"/>
          <w:szCs w:val="24"/>
          <w:lang w:val="kk-KZ"/>
        </w:rPr>
        <w:t xml:space="preserve">       </w:t>
      </w:r>
      <w:r w:rsidR="0075344F" w:rsidRPr="00CA1148">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CA1148" w:rsidRPr="00CA1148" w:rsidRDefault="0075344F" w:rsidP="00CA1148">
      <w:pPr>
        <w:ind w:left="-284"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428B1" w:rsidRDefault="00CA1148" w:rsidP="004428B1">
      <w:pPr>
        <w:ind w:left="-284" w:right="113" w:firstLine="993"/>
        <w:jc w:val="both"/>
        <w:rPr>
          <w:b w:val="0"/>
          <w:i w:val="0"/>
          <w:sz w:val="24"/>
          <w:szCs w:val="24"/>
          <w:lang w:val="kk-KZ"/>
        </w:rPr>
      </w:pPr>
      <w:r w:rsidRPr="00A80212">
        <w:rPr>
          <w:i w:val="0"/>
          <w:sz w:val="24"/>
          <w:szCs w:val="24"/>
          <w:lang w:val="kk-KZ"/>
        </w:rPr>
        <w:t>Конкурсқа қатысу үшін қажетті құжаттар:</w:t>
      </w:r>
      <w:r w:rsidRPr="00CA1148">
        <w:rPr>
          <w:b w:val="0"/>
          <w:i w:val="0"/>
          <w:sz w:val="24"/>
          <w:szCs w:val="24"/>
          <w:lang w:val="kk-KZ"/>
        </w:rPr>
        <w:t xml:space="preserve">(уәкілетті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hyperlink r:id="rId9" w:anchor="z0" w:history="1">
        <w:r w:rsidRPr="00CA1148">
          <w:rPr>
            <w:rStyle w:val="-"/>
            <w:b w:val="0"/>
            <w:i w:val="0"/>
            <w:sz w:val="24"/>
            <w:szCs w:val="24"/>
            <w:lang w:val="kk-KZ"/>
          </w:rPr>
          <w:t>бұйрығымен</w:t>
        </w:r>
      </w:hyperlink>
      <w:r w:rsidRPr="00CA114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w:t>
      </w:r>
      <w:r w:rsidR="00715E8A">
        <w:rPr>
          <w:i w:val="0"/>
          <w:sz w:val="24"/>
          <w:szCs w:val="24"/>
          <w:lang w:val="kk-KZ"/>
        </w:rPr>
        <w:t>7</w:t>
      </w:r>
      <w:r w:rsidRPr="00CA1148">
        <w:rPr>
          <w:i w:val="0"/>
          <w:sz w:val="24"/>
          <w:szCs w:val="24"/>
          <w:lang w:val="kk-KZ"/>
        </w:rPr>
        <w:t xml:space="preserve"> жұмыс</w:t>
      </w:r>
      <w:r w:rsidRPr="00CA1148">
        <w:rPr>
          <w:b w:val="0"/>
          <w:i w:val="0"/>
          <w:sz w:val="24"/>
          <w:szCs w:val="24"/>
          <w:lang w:val="kk-KZ"/>
        </w:rPr>
        <w:t xml:space="preserve"> күннің ішінде ұсынылуы тиіс.</w:t>
      </w:r>
    </w:p>
    <w:p w:rsidR="004428B1" w:rsidRPr="004428B1" w:rsidRDefault="00DE0154" w:rsidP="004428B1">
      <w:pPr>
        <w:ind w:left="-284" w:right="178"/>
        <w:jc w:val="both"/>
        <w:rPr>
          <w:i w:val="0"/>
          <w:sz w:val="24"/>
          <w:szCs w:val="24"/>
          <w:lang w:val="kk-KZ"/>
        </w:rPr>
      </w:pPr>
      <w:r>
        <w:rPr>
          <w:b w:val="0"/>
          <w:i w:val="0"/>
          <w:sz w:val="24"/>
          <w:szCs w:val="24"/>
          <w:lang w:val="kk-KZ"/>
        </w:rPr>
        <w:t xml:space="preserve">               </w:t>
      </w:r>
      <w:r w:rsidR="004428B1"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0" w:history="1">
        <w:r w:rsidR="004428B1" w:rsidRPr="00CA1148">
          <w:rPr>
            <w:rStyle w:val="a6"/>
            <w:i w:val="0"/>
            <w:sz w:val="24"/>
            <w:szCs w:val="24"/>
            <w:lang w:val="kk-KZ"/>
          </w:rPr>
          <w:t>gtankibaeva@taxsouth.mgd.kz</w:t>
        </w:r>
      </w:hyperlink>
      <w:r w:rsidR="004428B1">
        <w:rPr>
          <w:i w:val="0"/>
          <w:sz w:val="24"/>
          <w:szCs w:val="24"/>
          <w:lang w:val="kk-KZ"/>
        </w:rPr>
        <w:t xml:space="preserve"> </w:t>
      </w:r>
      <w:r w:rsidR="004428B1" w:rsidRPr="004428B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5650EB" w:rsidRPr="00CA1148" w:rsidRDefault="00370E18" w:rsidP="00CA1148">
      <w:pPr>
        <w:ind w:left="-284" w:right="178" w:firstLine="993"/>
        <w:jc w:val="both"/>
        <w:rPr>
          <w:b w:val="0"/>
          <w:i w:val="0"/>
          <w:sz w:val="24"/>
          <w:szCs w:val="24"/>
          <w:lang w:val="kk-KZ"/>
        </w:rPr>
      </w:pPr>
      <w:r w:rsidRPr="00CA1148">
        <w:rPr>
          <w:b w:val="0"/>
          <w:bCs w:val="0"/>
          <w:i w:val="0"/>
          <w:iCs w:val="0"/>
          <w:sz w:val="24"/>
          <w:szCs w:val="24"/>
          <w:lang w:val="kk-KZ"/>
        </w:rPr>
        <w:t>Қазақстан Республикасы Мемлекеттік қызмет істері</w:t>
      </w:r>
      <w:r w:rsidR="00DC6B83" w:rsidRPr="00CA1148">
        <w:rPr>
          <w:b w:val="0"/>
          <w:bCs w:val="0"/>
          <w:i w:val="0"/>
          <w:iCs w:val="0"/>
          <w:sz w:val="24"/>
          <w:szCs w:val="24"/>
          <w:lang w:val="kk-KZ"/>
        </w:rPr>
        <w:t xml:space="preserve"> </w:t>
      </w:r>
      <w:r w:rsidR="002823FC" w:rsidRPr="00CA1148">
        <w:rPr>
          <w:b w:val="0"/>
          <w:bCs w:val="0"/>
          <w:i w:val="0"/>
          <w:iCs w:val="0"/>
          <w:sz w:val="24"/>
          <w:szCs w:val="24"/>
          <w:lang w:val="kk-KZ"/>
        </w:rPr>
        <w:t>министрлігінің</w:t>
      </w:r>
      <w:r w:rsidRPr="00CA1148">
        <w:rPr>
          <w:b w:val="0"/>
          <w:bCs w:val="0"/>
          <w:i w:val="0"/>
          <w:iCs w:val="0"/>
          <w:sz w:val="24"/>
          <w:szCs w:val="24"/>
          <w:lang w:val="kk-KZ"/>
        </w:rPr>
        <w:t xml:space="preserve"> сайты: </w:t>
      </w:r>
      <w:hyperlink r:id="rId11" w:history="1">
        <w:r w:rsidR="002823FC" w:rsidRPr="00CA1148">
          <w:rPr>
            <w:rStyle w:val="a6"/>
            <w:bCs w:val="0"/>
            <w:i w:val="0"/>
            <w:iCs w:val="0"/>
            <w:color w:val="auto"/>
            <w:sz w:val="24"/>
            <w:szCs w:val="24"/>
            <w:u w:val="none"/>
            <w:lang w:val="kk-KZ"/>
          </w:rPr>
          <w:t>www.kyzmet.gov.kz</w:t>
        </w:r>
      </w:hyperlink>
      <w:r w:rsidR="00811CA3" w:rsidRPr="00CA1148">
        <w:rPr>
          <w:bCs w:val="0"/>
          <w:i w:val="0"/>
          <w:iCs w:val="0"/>
          <w:sz w:val="24"/>
          <w:szCs w:val="24"/>
          <w:lang w:val="kk-KZ"/>
        </w:rPr>
        <w:t>.</w:t>
      </w:r>
    </w:p>
    <w:p w:rsidR="00251AE5" w:rsidRPr="00CA1148" w:rsidRDefault="002579AF" w:rsidP="00251AE5">
      <w:pPr>
        <w:ind w:left="-284" w:right="178"/>
        <w:jc w:val="both"/>
        <w:rPr>
          <w:i w:val="0"/>
          <w:sz w:val="24"/>
          <w:szCs w:val="24"/>
          <w:lang w:val="kk-KZ"/>
        </w:rPr>
      </w:pPr>
      <w:r w:rsidRPr="00CA1148">
        <w:rPr>
          <w:bCs w:val="0"/>
          <w:i w:val="0"/>
          <w:iCs w:val="0"/>
          <w:sz w:val="24"/>
          <w:szCs w:val="24"/>
          <w:lang w:val="kk-KZ"/>
        </w:rPr>
        <w:t xml:space="preserve">Құжаттарды қабылдау </w:t>
      </w:r>
      <w:r w:rsidR="00D4219A" w:rsidRPr="00CA1148">
        <w:rPr>
          <w:i w:val="0"/>
          <w:sz w:val="24"/>
          <w:szCs w:val="24"/>
          <w:lang w:val="kk-KZ"/>
        </w:rPr>
        <w:t xml:space="preserve">Оңтүстік Қазақстан облысы бойынша Мемлекеттік кірістер департаментінің </w:t>
      </w:r>
      <w:r w:rsidR="006E2BBE" w:rsidRPr="00CA1148">
        <w:rPr>
          <w:i w:val="0"/>
          <w:sz w:val="24"/>
          <w:szCs w:val="24"/>
          <w:lang w:val="kk-KZ"/>
        </w:rPr>
        <w:t>Абай</w:t>
      </w:r>
      <w:r w:rsidR="00871FC5" w:rsidRPr="00CA1148">
        <w:rPr>
          <w:i w:val="0"/>
          <w:sz w:val="24"/>
          <w:szCs w:val="24"/>
          <w:lang w:val="kk-KZ"/>
        </w:rPr>
        <w:t xml:space="preserve"> ауданы</w:t>
      </w:r>
      <w:r w:rsidR="00D4219A" w:rsidRPr="00CA1148">
        <w:rPr>
          <w:i w:val="0"/>
          <w:sz w:val="24"/>
          <w:szCs w:val="24"/>
          <w:lang w:val="kk-KZ"/>
        </w:rPr>
        <w:t xml:space="preserve"> бойынша </w:t>
      </w:r>
      <w:r w:rsidR="00BB6B97" w:rsidRPr="00CA1148">
        <w:rPr>
          <w:i w:val="0"/>
          <w:sz w:val="24"/>
          <w:szCs w:val="24"/>
          <w:lang w:val="kk-KZ"/>
        </w:rPr>
        <w:t>Мемлекеттік кірістер басқармасы</w:t>
      </w:r>
      <w:r w:rsidR="00D4219A" w:rsidRPr="00CA1148">
        <w:rPr>
          <w:i w:val="0"/>
          <w:sz w:val="24"/>
          <w:szCs w:val="24"/>
          <w:lang w:val="kk-KZ"/>
        </w:rPr>
        <w:t xml:space="preserve"> РММ </w:t>
      </w:r>
      <w:r w:rsidR="00EB3863" w:rsidRPr="00CA1148">
        <w:rPr>
          <w:i w:val="0"/>
          <w:sz w:val="24"/>
          <w:szCs w:val="24"/>
          <w:lang w:val="kk-KZ"/>
        </w:rPr>
        <w:t xml:space="preserve">индекс </w:t>
      </w:r>
      <w:r w:rsidR="006E2BBE" w:rsidRPr="00CA1148">
        <w:rPr>
          <w:i w:val="0"/>
          <w:sz w:val="24"/>
          <w:szCs w:val="24"/>
          <w:lang w:val="kk-KZ"/>
        </w:rPr>
        <w:t>16</w:t>
      </w:r>
      <w:r w:rsidR="00251AE5" w:rsidRPr="00CA1148">
        <w:rPr>
          <w:i w:val="0"/>
          <w:sz w:val="24"/>
          <w:szCs w:val="24"/>
          <w:lang w:val="kk-KZ"/>
        </w:rPr>
        <w:t>0012</w:t>
      </w:r>
      <w:r w:rsidR="00BB6B97" w:rsidRPr="00CA1148">
        <w:rPr>
          <w:i w:val="0"/>
          <w:sz w:val="24"/>
          <w:szCs w:val="24"/>
          <w:lang w:val="kk-KZ"/>
        </w:rPr>
        <w:t xml:space="preserve"> </w:t>
      </w:r>
      <w:r w:rsidR="00D4219A" w:rsidRPr="00CA1148">
        <w:rPr>
          <w:i w:val="0"/>
          <w:sz w:val="24"/>
          <w:szCs w:val="24"/>
          <w:lang w:val="kk-KZ"/>
        </w:rPr>
        <w:t xml:space="preserve">ОҚО, Шымкент қаласы, </w:t>
      </w:r>
      <w:r w:rsidR="006E2BBE" w:rsidRPr="00CA1148">
        <w:rPr>
          <w:i w:val="0"/>
          <w:sz w:val="24"/>
          <w:szCs w:val="24"/>
          <w:lang w:val="kk-KZ"/>
        </w:rPr>
        <w:t>Желтоқсан көшесі, 30а</w:t>
      </w:r>
      <w:r w:rsidR="00D4219A" w:rsidRPr="00CA1148">
        <w:rPr>
          <w:i w:val="0"/>
          <w:sz w:val="24"/>
          <w:szCs w:val="24"/>
          <w:lang w:val="kk-KZ"/>
        </w:rPr>
        <w:t xml:space="preserve"> үй, </w:t>
      </w:r>
      <w:r w:rsidR="006E2BBE" w:rsidRPr="00CA1148">
        <w:rPr>
          <w:i w:val="0"/>
          <w:sz w:val="24"/>
          <w:szCs w:val="24"/>
          <w:lang w:val="kk-KZ"/>
        </w:rPr>
        <w:t>6</w:t>
      </w:r>
      <w:r w:rsidR="00D4219A" w:rsidRPr="00CA1148">
        <w:rPr>
          <w:i w:val="0"/>
          <w:sz w:val="24"/>
          <w:szCs w:val="24"/>
          <w:lang w:val="kk-KZ"/>
        </w:rPr>
        <w:t xml:space="preserve"> каб., байланыс телефоны </w:t>
      </w:r>
      <w:r w:rsidR="00251AE5" w:rsidRPr="00CA1148">
        <w:rPr>
          <w:i w:val="0"/>
          <w:sz w:val="24"/>
          <w:szCs w:val="24"/>
          <w:lang w:val="kk-KZ"/>
        </w:rPr>
        <w:t xml:space="preserve">8(7252) 21-42-20,  факс 8(7252) 21-33-40 электрондық мекен-жайы: </w:t>
      </w:r>
      <w:hyperlink r:id="rId12" w:history="1">
        <w:r w:rsidR="00251AE5" w:rsidRPr="00CA1148">
          <w:rPr>
            <w:rStyle w:val="a6"/>
            <w:i w:val="0"/>
            <w:sz w:val="24"/>
            <w:szCs w:val="24"/>
            <w:lang w:val="kk-KZ"/>
          </w:rPr>
          <w:t>gtankibaeva@taxsouth.mgd.kz</w:t>
        </w:r>
      </w:hyperlink>
    </w:p>
    <w:p w:rsidR="008D56FD" w:rsidRPr="001826D5" w:rsidRDefault="008D56FD" w:rsidP="00251AE5">
      <w:pPr>
        <w:ind w:left="-284" w:right="178"/>
        <w:jc w:val="both"/>
        <w:rPr>
          <w:bCs w:val="0"/>
          <w:i w:val="0"/>
          <w:iCs w:val="0"/>
          <w:sz w:val="24"/>
          <w:szCs w:val="24"/>
          <w:lang w:val="kk-KZ"/>
        </w:rPr>
      </w:pPr>
    </w:p>
    <w:p w:rsidR="00AD33D0" w:rsidRDefault="00AD33D0" w:rsidP="008D218E">
      <w:pPr>
        <w:pStyle w:val="a8"/>
        <w:jc w:val="both"/>
        <w:rPr>
          <w:sz w:val="26"/>
          <w:szCs w:val="26"/>
          <w:lang w:val="kk-KZ"/>
        </w:rPr>
      </w:pPr>
    </w:p>
    <w:sectPr w:rsidR="00AD33D0"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CC" w:rsidRDefault="009039CC" w:rsidP="00B55B02">
      <w:r>
        <w:separator/>
      </w:r>
    </w:p>
  </w:endnote>
  <w:endnote w:type="continuationSeparator" w:id="0">
    <w:p w:rsidR="009039CC" w:rsidRDefault="009039C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20EC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20C5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CC" w:rsidRDefault="009039CC" w:rsidP="00B55B02">
      <w:r>
        <w:separator/>
      </w:r>
    </w:p>
  </w:footnote>
  <w:footnote w:type="continuationSeparator" w:id="0">
    <w:p w:rsidR="009039CC" w:rsidRDefault="009039C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2FE"/>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1967"/>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8B1"/>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904"/>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6D35"/>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7E"/>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7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5E8A"/>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109"/>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5FF5"/>
    <w:rsid w:val="007962DD"/>
    <w:rsid w:val="00796B18"/>
    <w:rsid w:val="00796FA1"/>
    <w:rsid w:val="007979A3"/>
    <w:rsid w:val="007A0769"/>
    <w:rsid w:val="007A079D"/>
    <w:rsid w:val="007A184E"/>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9CC"/>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1B5"/>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C56"/>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21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0B1"/>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2E93"/>
    <w:rsid w:val="00AD33D0"/>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12C"/>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0EC9"/>
    <w:rsid w:val="00B21275"/>
    <w:rsid w:val="00B214F0"/>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11B"/>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C8"/>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588B"/>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148"/>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0C53"/>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154"/>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3DD"/>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0F"/>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5FDD"/>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
    <w:name w:val="Интернет-ссылка"/>
    <w:basedOn w:val="a0"/>
    <w:rsid w:val="00CA1148"/>
    <w:rPr>
      <w:rFonts w:cs="Times New Roman"/>
      <w:color w:val="0000FF"/>
      <w:u w:val="single"/>
    </w:rPr>
  </w:style>
  <w:style w:type="paragraph" w:customStyle="1" w:styleId="Style3">
    <w:name w:val="Style3"/>
    <w:basedOn w:val="a"/>
    <w:rsid w:val="004428B1"/>
    <w:pPr>
      <w:suppressAutoHyphens/>
      <w:autoSpaceDE w:val="0"/>
      <w:snapToGrid/>
      <w:spacing w:after="200" w:line="324" w:lineRule="exact"/>
      <w:ind w:firstLine="702"/>
      <w:jc w:val="both"/>
    </w:pPr>
    <w:rPr>
      <w:rFonts w:eastAsia="Calibri"/>
      <w:b w:val="0"/>
      <w:bCs w:val="0"/>
      <w:i w:val="0"/>
      <w:iCs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6BC4-C92D-40F9-82B1-2AE9F999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6666</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7820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2016-05-13T04:00:00Z</cp:lastPrinted>
  <dcterms:created xsi:type="dcterms:W3CDTF">2016-10-20T12:04:00Z</dcterms:created>
  <dcterms:modified xsi:type="dcterms:W3CDTF">2016-10-20T12:04:00Z</dcterms:modified>
</cp:coreProperties>
</file>