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ПРОТОКОЛ </w:t>
      </w:r>
      <w:r w:rsidRPr="00005E2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обмене информацией в электронном виде между налоговыми органами </w:t>
      </w:r>
      <w:r w:rsidRPr="00005E2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государств-членов таможенного союза об уплаченных суммах косвенных налогов </w:t>
      </w:r>
      <w:r w:rsidRPr="00005E2B">
        <w:rPr>
          <w:rFonts w:ascii="Arial" w:eastAsia="Times New Roman" w:hAnsi="Arial" w:cs="Arial"/>
          <w:b/>
          <w:sz w:val="24"/>
          <w:szCs w:val="24"/>
          <w:lang w:eastAsia="ru-RU"/>
        </w:rPr>
        <w:br/>
        <w:t>(г. Санкт-Петербург, 11 декабря 2009 года)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по налогам и сборам Республики Беларусь, Министерство финансов Республики Казахстан, Министерство финансов Российской Федерации, именуемые в дальнейшем Сторонами,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bookmarkStart w:id="0" w:name="sub1001506537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"jl:30153975.60000"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статьей 6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года,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исходя из взаимной заинтересованности в усилении контроля за импортом и экспортом товаров, выполнением работ, оказанием услуг, своевременным и полным поступлением косвенных налогов в бюджеты государств-членов таможенного союза,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желая с этой целью оказывать друг другу содействие,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согласились о нижеследующем: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10000"/>
      <w:bookmarkEnd w:id="1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Настоящий Протокол определяет порядок обмена информацией в электронном виде по каналам связи с применением средств защиты информации, обеспечивающих безопасность информационного обмена, в целях реализации Протоколов: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 порядке взимания косвенных налогов и механизме контроля за их уплатой при экспорте и импорте товаров в таможенном союзе;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 порядке взимания косвенных налогов при выполнении работ, оказании услуг в таможенном союзе.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20000"/>
      <w:bookmarkEnd w:id="2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органы государств-членов таможенного союза (далее - налоговые органы) обмениваются информацией о суммах косвенных налогов, уплаченных в бюджеты государств-членов таможенного союза, налоговых льготах (об освобождении от налогообложения) в форме реестров заявлений о ввозе товаров и уплате косвенных налогов (далее - Реестр заявлений) в виде файлов, сформированных в соответствии с </w:t>
      </w:r>
      <w:bookmarkStart w:id="3" w:name="sub1001512566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Требованиями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составу и структуре информации в электронном виде об уплаченных суммах косвенных налогов в бюджеты государств-членов таможенного союза.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Требования к составу и структуре информации в электронном виде об уплаченных суммах косвенных налогов в бюджеты государств-членов таможенного союза являются приложением к настоящему Протоколу.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Налоговые органы обеспечивают полноту и достоверность информации о суммах косвенных налогов, уплаченных в бюджеты государств-членов таможенного союза.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Обмен информацией осуществляется между налоговыми органами ежемесячно, не позднее 15-го числа месяца, следующего за месяцем, в котором была произведена отметка налогового органа на заявлении о ввозе товаров и уплате косвенных налогов (далее - Заявление), </w:t>
      </w:r>
      <w:bookmarkStart w:id="4" w:name="sub1001486615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форма Заявления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bookmarkStart w:id="5" w:name="sub1001512494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Правила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его заполнения являются приложениями к настоящему Протоколу.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Налоговый орган-получатель Реестра заявлений не позднее трех рабочих дней со дня получения Реестра заявлений направляет налоговому органу-отправителю протокол форматно-логического контроля, который одновременно является уведомлением о приеме информации.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 наличии ошибок в протоколе форматно-логического контроля налоговый орган-отправитель принимает меры по их устранению и направляет исправленную информацию налоговому органу-получателю в течение 10-ти рабочих дней со дня получения протокола форматно-логического контроля.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налогоплательщиком (плательщиком) в налоговые органы экземпляра Заявления на бумажном носителе и отсутствии его в электронном виде налоговый орган-получатель информации формирует запрос о представлении Заявления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Обмен информацией по запросам осуществляется между налоговыми органами в электронном виде в форме Реестра запросов. При этом Реестр запросов в электронном виде направляется налоговым органом-получателем информации по каналам связи налоговому органу-отправителю информации ежемесячно, не позднее 25-го числа. Налоговый орган-отправитель информации не позднее 10-ти рабочих дней с момента получения Реестра запросов направляет налоговому органу-получателю информации ответ в форме Реестра заявлений и (или) Реестра уведомлений об их отсутствии.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налоговый орган-отправитель информации может произвести отзыв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нарушения порядка обмена информацией, а также целостности и защиты данных в процессе обмена налоговые органы обязуются информировать друг друга в течение двух рабочих дней с момента обнаружения упомянутого нарушения.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bookmarkStart w:id="6" w:name="sub1002187793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"jl:31095903.0"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Письмо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НК МФ РК от 14 декабря 2011 года № НК-12-28/13693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30000"/>
      <w:bookmarkEnd w:id="7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Обмен информацией осуществляется на русском языке.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40000"/>
      <w:bookmarkEnd w:id="8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Налоговые органы самостоятельно разрабатывают программное обеспечение, реализующее формирование, прием и передачу информации о суммах косвенных налогов, уплаченных в бюджеты государств-членов таможенного союза, налоговых льготах (об освобождении от налогообложения).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50000"/>
      <w:bookmarkEnd w:id="9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5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Применение средств защиты информации при осуществлении обмена согласовывается налоговыми органами в соответствии с законодательством государств-членов таможенного союза.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60000"/>
      <w:bookmarkEnd w:id="10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По взаимному согласию Сторон в настоящий Протокол могут вноситься изменения и дополнения, которые оформляются отдельными протоколами.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70000"/>
      <w:bookmarkEnd w:id="11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Споры и разногласия между Сторонами, связанные с толкованием и (или) применением настоящего Протокола, Стороны решают путем консультаций и переговоров, а в случае недостижения согласия спор передается на рассмотрение в Суд Евразийского экономического сообщества.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80000"/>
      <w:bookmarkEnd w:id="12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Настоящий Протокол вступает в силу после вступления в силу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Совершено в городе Санкт-Петербург 11 декабря 2009 года в одном подлинном экземпляре на русском языке.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0"/>
        <w:gridCol w:w="3475"/>
        <w:gridCol w:w="3473"/>
      </w:tblGrid>
      <w:tr w:rsidR="00005E2B" w:rsidRPr="00005E2B" w:rsidTr="00005E2B">
        <w:tc>
          <w:tcPr>
            <w:tcW w:w="15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по налогам и сборам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Республики Беларусь</w:t>
            </w:r>
          </w:p>
        </w:tc>
        <w:tc>
          <w:tcPr>
            <w:tcW w:w="17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финансов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1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финансов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1"/>
      <w:bookmarkEnd w:id="13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bookmarkStart w:id="14" w:name="sub1001286416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Протоколу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об обмене информацией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электронном виде между налоговыми органами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государств-членов таможенного союза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 уплаченных суммах косвенных налогов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bookmarkStart w:id="15" w:name="sub1001280604"/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"jl:40231730.0"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Заявление о ввозе товаров и уплате косвенных налогов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1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bookmarkStart w:id="16" w:name="sub1001936398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"jl:30992392.0"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Письмо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налоговой службы от 10 мая 2011 г. № АС-4-2/7439@; </w:t>
      </w:r>
      <w:bookmarkStart w:id="17" w:name="sub1001933248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"jl:30993766.203"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Письмо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комитета МФ РК от 19 мая 2011 года № НК-24-25/5947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2"/>
      <w:bookmarkEnd w:id="18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hyperlink r:id="rId4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Протоколу</w:t>
        </w:r>
      </w:hyperlink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об обмене информацией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электронном виде между налоговыми органами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государств-членов таможенного союза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 уплаченных суммах косвенных налогов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заполнения заявления о ввозе товаров и уплате косвенных налогов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определяют порядок заполнения заявления о ввозе товаров и уплате косвенных налогов (далее - Заявление) по форме </w:t>
      </w:r>
      <w:hyperlink r:id="rId5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bookmarkEnd w:id="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Протоколу об обмене информацией в электронном виде об уплаченных суммах косвенных налогов между налоговыми органами государств-членов таможенного союза.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1. Заявление представляется налогоплательщиком (плательщиком) (далее - налогоплательщик), в налоговый орган по месту постановки на учет на бумажном носителе в четырех экземплярах и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Один экземпляр Заявления остается в налоговом органе, три экземпляра возвращаются налогоплательщику с отметкой налогового органа, подтверждающей уплату косвенных налогов в полном объеме (освобождение от обложения налогом на добавленную стоимость (далее - НДС) и (или) акцизов или иной порядок уплаты в отношении товаров, которые в соответствии с законодательством государства-члена таможенного союза ввезены на территорию этого государства без уплаты косвенных налогов). Два экземпляра Заявления с отметкой налогового органа подлежат направлению налогоплательщиком налогоплательщику государства-члена таможенного союза, с территории которого вывезены товары, реализованные со ставкой НДС в размере 0 процентов (освобождением по акцизам).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2. Заявление состоит из трех разделов и приложения к нему.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Первый и третий разделы Заявления и приложение к нему заполняет налогоплательщик, второй раздел - налоговый орган.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строках «Продавец/Покупатель» Заявления указываются: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Республики Беларусь - УНП (учетный номер плательщика), для налогоплательщиков Республики Казахстан - РНН (регистрационный номер налогоплательщика) либо БИН (бизнес-идентификационный номер) либо ИИН (индивидуальный идентификационный номер), для налогоплательщиков Российской Федерации - ИНН/КПП (идентификационный номер налогоплательщика/код причины постановки на учет);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 или фамилия, имя, отчество индивидуального предпринимателя;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код страны, адрес местонахождения (места жительства) юридического лица (индивидуального предпринимателя).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случае заключения договора (контракта) лизинга в соответствующей ячейке проставляется отметка «Х».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случае заключения договора (контракта) на переработку давальческого сырья в соответствующей ячейке проставляется отметка «Х».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 заполнении Заявления помимо сведений из соответствующих договоров (контрактов) используются также сведения из информационных сообщений.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 каждом листе Заявления налогоплательщик указывает номер и дату заполнения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Заявление подписывается руководителем организации или ее представителем и главным бухгалтером или индивидуальным предпринимателем. Полномочия представителя должны быть подтверждены в порядке, установленном законодательством государства-члена таможенного союза.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23"/>
      <w:bookmarkEnd w:id="19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 Заполнение Раздела 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Продавец (строка 01) - лицо, заключившее договор (контракт) с Покупателем, указанным в строке 02, или с комиссионером, поверенным либо агентом, действующим в интересах Покупателя.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Покупатель (строка 02) - лицо, приобретающее товары и представляющее Заявление в налоговый орган по месту постановки на учет.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Раздел 1 заполняется Покупателем товаров (комиссионером, поверенным либо агентом, если законодательством государства-члена таможенного союза предусмотрена уплата этими лицами косвенных налогов при ввозе товаров на территорию одного государства-члена таможенного союза с территории другого государства-члена таможенного союза).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В строке 05 указываются реквизиты договора (контракта) (номер и дата договора (контракта), номера и даты спецификаций), заключенного между Продавцом и Покупателем.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 приобретении товаров через комиссионера, поверенного либо агента по договору (контракту) комиссии, договору (контракту) поручения либо агентскому договору (контракту), если законодательством государства-члена таможенного союза не предусмотрена уплата указанными лицами косвенных налогов при ввозе товаров на территорию одного государства-члена таможенного союза с территории другого государства-члена таможенного союза: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а) в строке 01 «Продавец» указывается лицо, реализующее товары лицу, являющемуся комиссионером, поверенным либо агентом по договору (контракту) с Покупателем;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в строке 02 «Покупатель» указывается лицо, являющееся комитентом, доверителем либо принципалом по договору (контракту) с комиссионером, поверенным либо агентом, названным в подпункте «а» настоящего пункта;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в) в строке 05 отражаются реквизиты договора (контракта) между Покупателем, указанным в подпункте «б» настоящего пункта, и комиссионером, поверенным либо агентом;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г) в строке 06 отражается, в том числе, полное наименование организации (Ф.И.О. индивидуального предпринимателя), являющейся (являющегося) комиссионером, поверенным либо агентом по договору (контракту), указанному в подпункте «д»;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д) в строке 07 отражаются реквизиты договора (контракта) между комиссионером, поверенным либо агентом, указанным в подпункте «в» настоящего пункта, и Продавцом, указанном в подпункте «а» настоящего пункта.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случае ввоза налогоплательщиком государства-члена таможенного союза на территорию данного государства-члена таможенного союза товаров, являющихся продуктом переработки давальческого сырья, приобретенного на территории другого государства-члена таможенного союза, и переработанного на территории третьего государства-члена таможенного союза, заполняется 2 (два) Заявления, при этом: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 заполнении граф Заявления, направляемого Продавцу товаров (давальческого сырья), в графах 2 и 6 таблицы указываются соответственно наименование и стоимость давальческого сырья;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 заполнении граф Заявления, направляемого Продавцу работ по переработке давальческого сырья, в графах 2 и 6 таблицы указываются соответственно наименование товара, являющегося продуктом переработки, и стоимость работ по переработке давальческого сырья.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определения сумм косвенных налогов при импорте товаров налогоплательщиком заполняется таблица, в которой указываются: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2 - наименование товара на основании счета-фактуры или транспортных (товаросопроводительных) документов. В случае необходимости отражения большого количества товаров допускается вместо перечня наименований конкретных товаров отражение общего вида этих товаров (например, мебель вместо столы письменные, кровати, кресла) в одной строке Заявления и отражение по соответствующим графам этой строки Заявления сведений по всем товарам, отнесенным к указанному виду товаров;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3 - код товара (10 знаков) по Товарной номенклатуре внешнеэкономической деятельности таможенного союза по подакцизным товарам и в случае применения пониженной ставки НДС по отдельным категориям товаров, а также в иных случаях, предусмотренных законодательством государства-члена таможенного союза;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4 - единица измерения количества товара, указанная в счете-фактуре или транспортном (товаросопроводительном) документе;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hyperlink r:id="rId6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bookmarkEnd w:id="17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НК МФ РК от 19 мая 2011 года № НК-24-25/5947; </w:t>
      </w:r>
      <w:hyperlink r:id="rId7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ФНС от 10 мая 2011 г. № АС-4-2/7439@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графе 5 - количество товара в единицах измерения, указанных в графе 4;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графах 6 и 7 - стоимость товара (работы) и код валюты на основании сведений из счета-фактуры или транспортных (товаросопроводительных) документов;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8 - установленный центральным (национальным) банком государства-члена таможенного союза курс национальной валюты к валюте, указанной в счете-фактуре или транспортном (товаросопроводительном) документе, на дату принятия на учет товаров;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9 - серия, номер транспортных (товаросопроводительных) документов;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10 - дата транспортных (товаросопроводительных) документов;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11 - номер счета-фактуры;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12 - дата счета-фактуры;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bookmarkStart w:id="20" w:name="sub1001933247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"jl:30993766.200"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Письмо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НК МФ РК от 19 мая 2011 года № НК-24-25/5947; </w:t>
      </w:r>
      <w:hyperlink r:id="rId8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ФНС от 10 мая 2011 г. № АС-4-2/7439@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13 - дата принятия налогоплательщиком товара на учет;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14 - налоговая база по подакцизным товарам в национальной валюте лица, заполнившего Заявление. Налоговая база по подакцизным товарам на которые установлены адвалорные ставки акцизов, рассчитывается как произведение показателей граф 6 и 8. По подакцизным товарам, на которые установлены твердые (специфические) ставки акцизов, налоговая база указывается исходя из объема импортируемого товара в натуральном выражении и равна показателю графы 5. По подакцизным товарам, по которым акцизы взимаются иным уполномоченным органом, сумма акцизов, уплаченная в бюджет государства-члена таможенного союза, указывается в графе 19. При этом в графах 14, 16 и 17 проставляется прочерк;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15 - налоговая база по НДС в национальной валюте лица, заполнившего Заявление. Налоговая база рассчитывается как произведение показателей граф 6 и 8. По подакцизным товарам налоговая база по НДС определяется с учетом суммы акцизов, указанной в графе 19;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случае, если это предусмотрено законодательством государства-члена таможенного союза, налоговая база в графе 15 рассчитывается с учетом сумм расходов, предусмотренных в законодательстве, регулирующем принципы определения цены в целях налогообложения;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hyperlink r:id="rId9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bookmarkEnd w:id="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НК МФ РК от 14 декабря 2011 года № НК-12-28/13693; </w:t>
      </w:r>
      <w:bookmarkStart w:id="21" w:name="sub1001933246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"jl:30993766.202"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Письмо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1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НК МФ РК от 19 мая 2011 года № НК-24-25/5947; </w:t>
      </w:r>
      <w:hyperlink r:id="rId10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ФНС от 10 мая 2011 г. № АС-4-2/7439@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в графах 16, 17 и 18 - налоговые ставки по акцизам и НДС, установленные законодательством государства-члена таможенного союза. Если законодательством предусмотрено освобождение товаров при их ввозе на территорию государства-члена таможенного союза от обложения НДС и (или) акцизов, в графах проставляется слово «льгота». По подакцизным товарам, на которые установлены твердые (специфические) ставки акцизов, в графе 16 указывается ставка акцизов, пересчитанная в национальной 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валюте по курсу валюты, указанному в графе 8. По подакцизным товарам, на которые установлены адвалорные ставки налога, в графе 17 указывается ставка в процентах;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19 - сумма акцизов, рассчитанная Покупателем товаров исходя из применяемых налоговых ставок, указанных в графе 16 (в случае применения твердой (специфической) ставки) либо в графе 17 (в случае применения адвалорной ставки) к налоговой базе, указанной в графе 14;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20 - сумма НДС, рассчитанная исходя из применяемых налоговых ставок, указанных в графе 18, к налоговой базе, указанной в графе 15.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Если транспортный (товаросопроводительный) документ, подтверждающий перемещение товаров с территории одного государства-члена таможенного союза на территорию другого государства-члена таможенного союза, имеет итоговую строку, допускается перенесение в одну строку Заявления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ставкам, или имеющим различные единицы измерения, то в Заявление переносятся все наименования товаров (каждая позиция) из транспортного (товаросопроводительного) документа.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транспортного (товаросопроводительного) документа, переносятся в Заявление. При этом в графах 9 и 10 Заявления указываются сведения одного и того же транспортного (товаросопроводительного) документа.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Если в счете-фактуре перечислены товары, которые указаны в нескольких транспортных (товаросопроводительных) документах, то в Заявление переносятся позиции из каждого транспортного (товаросопроводительного) документа с учетом требований, изложенных выше. При этом в графах 11 и 12 Заявления повторяются данные такого счета-фактуры.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24"/>
      <w:bookmarkEnd w:id="22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4. Третий раздел Заявления заполняется в следующих случаях: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если обороты (операции) по реализации товаров Продавцом, указанным в разделе 1 Заявления, Покупателю, указанному в разделе 1 Заявления, не являются объектом обложения косвенными налогами в соответствии с законодательством государства-члена таможенного союза - Продавца, так как местом реализации таких товаров не признается территория государства-члена таможенного союза - Продавца. При этом в строке 08 «Продавец (комитент, доверитель, принципал)» указывается налогоплательщик государства-члена таможенного союза, с территории которого были вывезены товары, применивший при реализации этих товаров ставку НДС в размере 0 процентов (освобождение по акцизам). В строке 12 указываются реквизиты договора (контракта) (номер и дата договора (контракта), номера и даты спецификаций), заключенного между Продавцом и Покупателем, указанным в строках 08 и 09;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товара Покупателю (строка 02) через комиссионера, поверенного либо агента. При этом в строке 12 отражаются реквизиты договора (контракта) 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комиссии, поручения либо агентского договора (контракта), а в строках 08 и 09 - стороны данного договора (контракта).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bookmarkStart w:id="23" w:name="sub1002137719"/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"jl:31079399.0"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Письмо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3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Департамента налоговой и таможенно-тарифной политики Минфина РФ от 5 августа 2011 г. № 03-07-13/01-32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5. В тех случаях, когда в поставке товара участвуют более трех лиц, налогоплательщик в Приложении указывает сведения о сделках по реализации товаров (перемещении товаров) от Продавца (налогоплательщика государства-члена таможенного союза, с территории которого были вывезены товары, и представляющего в налоговый орган документы, подтверждающие правомерность применения ставки НДС 0 процентов и освобождение от уплаты акцизов) до Покупателя (налогоплательщика, представляющего Заявление) с указанием лиц - участников соответствующих сделок, а также сведений из договоров (контрактов): наименование (УНП, ИНН/КПП, РНН либо БИН либо ИИН, код страны, место его нахождения (место жительства), номер и дата договора (контракта), номера и даты спецификаций.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6. В течение десяти рабочих дней со дня поступления Заявления и документов, предусмотренных Протоколом о порядке взимания косвенных налогов и механизме контроля за их уплатой при экспорте и импорте товаров в таможенном союзе, должностное лицо налогового органа, принявшего Заявление, должно его рассмотреть и подтвердить факт уплаты косвенных налогов (освобождения либо иного способа уплаты), либо мотивированно отказать в соответствующем подтверждении и произвести соответствующие отметки в разделе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3"/>
      <w:bookmarkEnd w:id="24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hyperlink r:id="rId11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Протоколу</w:t>
        </w:r>
      </w:hyperlink>
      <w:bookmarkEnd w:id="1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об обмене информацией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электронном виде между налоговыми органами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государств-членов таможенного союза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 уплаченных суммах косвенных налогов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hyperlink r:id="rId12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</w:t>
        </w:r>
      </w:hyperlink>
      <w:bookmarkEnd w:id="1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налоговой службы от 10 мая 2011 г. № АС-4-2/7439@ «О порядке заполнения заявления о ввозе товаров и уплате косвенных налогов»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к составу и структуре информации в электронном виде об уплаченных суммах косвенных налогов в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бюджеты государств-членов таможенного союза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(г. Санкт-Петербург 2009 год)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_Toc248147379"/>
      <w:r w:rsidRPr="00005E2B">
        <w:rPr>
          <w:rFonts w:ascii="Arial" w:eastAsia="Times New Roman" w:hAnsi="Arial" w:cs="Arial"/>
          <w:sz w:val="24"/>
          <w:szCs w:val="24"/>
          <w:lang w:eastAsia="ru-RU"/>
        </w:rPr>
        <w:t>С</w:t>
      </w:r>
      <w:bookmarkEnd w:id="2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одержание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bookmarkStart w:id="26" w:name="sub100150635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"jl:30549182.100"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1. Общие положения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6"/>
    </w:p>
    <w:bookmarkStart w:id="27" w:name="sub100150635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 Описание формата представления информации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7"/>
    </w:p>
    <w:bookmarkStart w:id="28" w:name="sub100150636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2.1. Общие положения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8"/>
    </w:p>
    <w:bookmarkStart w:id="29" w:name="sub100150636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2.2. Структура наименования файла обмена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9"/>
    </w:p>
    <w:bookmarkStart w:id="30" w:name="sub100150636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2.3. Схема файла обмена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0"/>
    </w:p>
    <w:bookmarkStart w:id="31" w:name="sub100150636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2.4. Описание реквизитов служебной части файла обмена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32" w:name="sub100150636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"jl:30549182.20401"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2.4.1. Описание реквизитов сведений о файле обмена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2"/>
    </w:p>
    <w:bookmarkStart w:id="33" w:name="sub100150636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"jl:30549182.20402"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2.4.2. Описание реквизитов сведений об отправителе файла обмена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3"/>
    </w:p>
    <w:bookmarkStart w:id="34" w:name="sub100150636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"jl:30549182.205"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2.5. Описание реквизитов информационной части файла обмена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35" w:name="sub100150636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"jl:30549182.20501"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2.5.1. Описание реквизитов сведений о Заявлении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5"/>
    </w:p>
    <w:bookmarkStart w:id="36" w:name="sub100150636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"jl:30549182.20502"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2.5.2. Описание реквизитов сведений о товарах и уплаченных налогах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6"/>
    </w:p>
    <w:bookmarkStart w:id="37" w:name="sub100150636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"jl:30549182.20503"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2.5.3. Описание реквизитов о договорах (контрактах) Приложения к Заявлению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7"/>
    </w:p>
    <w:bookmarkStart w:id="38" w:name="sub100150637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"jl:30549182.20504"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2.5.4. Описание реквизитов сведений об отзываемом Заявлении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8"/>
    </w:p>
    <w:bookmarkStart w:id="39" w:name="sub100150637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"jl:30549182.206"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2.6. Формат представления файла обмена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40" w:name="sub100150637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"jl:30549182.20601"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2.6.1. Состав и структура служебной части файла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0"/>
    </w:p>
    <w:bookmarkStart w:id="41" w:name="sub100150637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"jl:30549182.20602"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2.6.2. Состав и структура информационной части файла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1"/>
    </w:p>
    <w:bookmarkStart w:id="42" w:name="sub100150637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 Описание формата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2"/>
    </w:p>
    <w:bookmarkStart w:id="43" w:name="sub100150637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3.1. Общие положения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3"/>
    </w:p>
    <w:bookmarkStart w:id="44" w:name="sub100150637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3.2. Структура наименования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4"/>
    </w:p>
    <w:bookmarkStart w:id="45" w:name="sub100150637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3.3. Схема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5"/>
    </w:p>
    <w:bookmarkStart w:id="46" w:name="sub100150638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3.4. Описание реквизитов служебной части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47" w:name="sub100150638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"jl:30549182.30401"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3.4.1. Описание реквизитов сведений о файле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7"/>
    </w:p>
    <w:bookmarkStart w:id="48" w:name="sub100150638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"jl:30549182.30402"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3.4.2. Описание реквизитов сведений об отправителе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8"/>
    </w:p>
    <w:bookmarkStart w:id="49" w:name="sub100150638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"jl:30549182.305"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3.5. Описание реквизитов информационной части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50" w:name="sub100150638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"jl:30549182.30501"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3.5.1. Описание реквизитов Запроса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0"/>
    </w:p>
    <w:bookmarkStart w:id="51" w:name="sub100150638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"jl:30549182.306"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3.6. Формат представления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52" w:name="sub100150638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"jl:30549182.30601"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3.6.1. Состав и структура служебной части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2"/>
    </w:p>
    <w:bookmarkStart w:id="53" w:name="sub100150638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"jl:30549182.30602"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3.6.2. Состав и структура информационной части файла Реестра Запросов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3"/>
    </w:p>
    <w:bookmarkStart w:id="54" w:name="sub100150639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 Описание формата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4"/>
    </w:p>
    <w:bookmarkStart w:id="55" w:name="sub100150639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4.1. Общие положения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5"/>
    </w:p>
    <w:bookmarkStart w:id="56" w:name="sub100150639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4.2. Структура наименования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6"/>
    </w:p>
    <w:bookmarkStart w:id="57" w:name="sub100150639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4.3. Схема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7"/>
    </w:p>
    <w:bookmarkStart w:id="58" w:name="sub100150639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4.4. Описание реквизитов служебной части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59" w:name="sub100150639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"jl:30549182.40401"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4.4.1. Описание реквизитов сведений о файле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59"/>
    </w:p>
    <w:bookmarkStart w:id="60" w:name="sub100150639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"jl:30549182.40402"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4.4.2. Описание реквизитов сведений об отправителе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0"/>
    </w:p>
    <w:bookmarkStart w:id="61" w:name="sub100150639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"jl:30549182.405"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4.5. Описание реквизитов информационной части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62" w:name="sub100150639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"jl:30549182.40501"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4.5.1. Описание реквизитов Уведомления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2"/>
    </w:p>
    <w:bookmarkStart w:id="63" w:name="sub100150640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"jl:30549182.406"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4.6. Формат представления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64" w:name="sub100150640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"jl:30549182.40601"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4.6.1. Состав и структура служебной части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4"/>
    </w:p>
    <w:bookmarkStart w:id="65" w:name="sub100150640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"jl:30549182.40602"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4.6.2. Состав и структура информационной части файла Реестра Уведомлений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5"/>
    </w:p>
    <w:bookmarkStart w:id="66" w:name="sub100150640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 Описание форматов и структуры нормативно-справочной информации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6"/>
    </w:p>
    <w:bookmarkStart w:id="67" w:name="sub100150640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5.1. Справочник инспекций МНС Республики Беларусь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7"/>
    </w:p>
    <w:bookmarkStart w:id="68" w:name="sub100150640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5.2. Справочник налоговых органов Республики Казахстан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8"/>
    </w:p>
    <w:bookmarkStart w:id="69" w:name="sub100150641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5.3. Справочник кодов обозначений налоговых органов Российской Федерации для целей учета налогоплательщиков (СОУН)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69"/>
    </w:p>
    <w:bookmarkStart w:id="70" w:name="sub100150641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5.4. Справочник причин постановки на учет налогоплательщиков - организаций в налоговых органах Российской Федерации (СППУНО)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0"/>
    </w:p>
    <w:bookmarkStart w:id="71" w:name="sub100150641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"jl:30549182.505"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5.5. Общероссийский классификатор стран мира (ОКСМ)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1"/>
    </w:p>
    <w:bookmarkStart w:id="72" w:name="sub100150641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"jl:30549182.506"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5.6. Справочник причин возникновения версии документа (ПВВД)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2"/>
    </w:p>
    <w:bookmarkStart w:id="73" w:name="sub100150641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"jl:30549182.507"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5.7. Общероссийский классификатор единиц измерения (ОКЕИ)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3"/>
    </w:p>
    <w:bookmarkStart w:id="74" w:name="sub100150641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"jl:30549182.508"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5.8. Общероссийский классификатор валют (ОКВ) 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4"/>
    </w:p>
    <w:bookmarkStart w:id="75" w:name="sub100150641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 Описание формата файла протокола ошибок формато-логического контроля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5"/>
    </w:p>
    <w:bookmarkStart w:id="76" w:name="sub100150642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6.1. Общие положения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6"/>
    </w:p>
    <w:bookmarkStart w:id="77" w:name="sub100150642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6.2. Структура наименования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7"/>
    </w:p>
    <w:bookmarkStart w:id="78" w:name="sub100150642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6.3. Схема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78"/>
    </w:p>
    <w:bookmarkStart w:id="79" w:name="sub100150642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6.4. Описание реквизитов служебной части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80" w:name="sub100150642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"jl:30549182.60401"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6.4.1. Описание реквизитов сведений о файле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0"/>
    </w:p>
    <w:bookmarkStart w:id="81" w:name="sub100150643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"jl:30549182.60402"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6.4.2. Описание реквизитов сведений об отправителе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1"/>
    </w:p>
    <w:bookmarkStart w:id="82" w:name="sub100150643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"jl:30549182.60403"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6.4.3. Описание реквизитов сведений об исходном файле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2"/>
    </w:p>
    <w:bookmarkStart w:id="83" w:name="sub100150643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"jl:30549182.605"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6.5. Описание реквизитов информационной части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84" w:name="sub100150643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"jl:30549182.60501"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6.5.1. Сведения о документе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4"/>
    </w:p>
    <w:bookmarkStart w:id="85" w:name="sub100150643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"jl:30549182.60502"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6.5.2. Результаты обработки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5"/>
    </w:p>
    <w:bookmarkStart w:id="86" w:name="sub100150643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"jl:30549182.60503"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6.5.3. Сведения по выявленным ошибкам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6"/>
    </w:p>
    <w:bookmarkStart w:id="87" w:name="sub100150643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"jl:30549182.606"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6.6. Формат представления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88" w:name="sub100150643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"jl:30549182.60601"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6.6.1. Состав и структура служебной части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8"/>
    </w:p>
    <w:bookmarkStart w:id="89" w:name="sub100150643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"jl:30549182.60602"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6.6.2. Состав и структура информационной части файла Протокола ФЛК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89"/>
    </w:p>
    <w:bookmarkStart w:id="90" w:name="sub100150644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 Описание формата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0"/>
    </w:p>
    <w:bookmarkStart w:id="91" w:name="sub100150644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7.1. Общие положения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1"/>
    </w:p>
    <w:bookmarkStart w:id="92" w:name="sub100150644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7.2. Структура наименования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2"/>
    </w:p>
    <w:bookmarkStart w:id="93" w:name="sub100150644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7.3. Схема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3"/>
    </w:p>
    <w:bookmarkStart w:id="94" w:name="sub100150644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7.4. Описание реквизитов служебной части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95" w:name="sub100150644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"jl:30549182.70401"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7.4.1. Описание реквизитов сведений о файле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5"/>
    </w:p>
    <w:bookmarkStart w:id="96" w:name="sub100150644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"jl:30549182.70402"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7.4.2. Описание реквизитов сведений об отправителе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6"/>
    </w:p>
    <w:bookmarkStart w:id="97" w:name="sub100150644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"jl:30549182.70403"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7.4.3. Описание реквизитов сведений об исходном файле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7"/>
    </w:p>
    <w:bookmarkStart w:id="98" w:name="sub1001506448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"jl:30549182.705"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7.5. Описание реквизитов информационной части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8"/>
    </w:p>
    <w:bookmarkStart w:id="99" w:name="sub100150644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"jl:30549182.70501"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7.5.1. Описание реквизитов сведений об ошибках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99"/>
    </w:p>
    <w:bookmarkStart w:id="100" w:name="sub100150645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"jl:30549182.706"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7.6. Формат представления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01" w:name="sub100150645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"jl:30549182.70601"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7.6.1. Состав и структура служебной части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101"/>
    </w:p>
    <w:bookmarkStart w:id="102" w:name="sub100150645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"jl:30549182.70602"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7.6.2. Состав и структура информационной части файла Протокола идентификации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102"/>
    </w:p>
    <w:bookmarkStart w:id="103" w:name="sub100150645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1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04" w:name="sub1001506456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"jl:30549182.20"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2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05" w:name="sub1001506457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"jl:30549182.30"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3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06" w:name="sub100150646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"jl:30549182.4"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4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07" w:name="sub100150646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"jl:30549182.5"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5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08" w:name="sub1001506462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"jl:30549182.6"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6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09" w:name="sub1001506463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"jl:30549182.7"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7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10" w:name="sub1001506464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"jl:30549182.8"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8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11" w:name="sub1001506465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"jl:30549182.9"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9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12" w:name="sub1001506469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"jl:30549182.10"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10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13" w:name="sub1001506470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"jl:30549182.11"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11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bookmarkStart w:id="114" w:name="sub1001506471"/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"jl:30549182.12" </w:instrTex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 12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_Toc248147380"/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115"/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ВВЕДЕНИЕ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Настоящий документ включает в себя описание состава и структуры форматов файлов передачи информации между налоговыми органами (далее - Стороны) об уплаченных суммах косвенных налогов в бюджеты государств Республика Беларусь, Республика Казахстан и Российская Федерация (далее - государства-члены таможенного союза). Обмен информацией в электронном виде осуществляется по каналам связи с использованием средств защиты информации.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100"/>
      <w:bookmarkStart w:id="117" w:name="_Toc214895035"/>
      <w:bookmarkStart w:id="118" w:name="_Toc248147381"/>
      <w:bookmarkEnd w:id="116"/>
      <w:bookmarkEnd w:id="117"/>
      <w:bookmarkEnd w:id="118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 исполнение статьи 6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 установлен следующий порядок взаимного обмена информацией: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101"/>
      <w:bookmarkEnd w:id="119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1.1. налоговые органы государств-членов таможенного союза обмениваются информацией о суммах косвенных налогов, уплаченных в бюджеты государств-членов таможенного союза, в электронном виде;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SUB102"/>
      <w:bookmarkEnd w:id="120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1.2. стороны обмениваются информацией в виде xml-файлов: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 суммах косвенных налогов, уплаченных в бюджеты государств-членов таможенного союза, в форме Реестров заявлений (далее - Реестр Заявлений), содержащих основные сведения из Заявлений о ввозе товаров и уплате косвенных налогов (далее - Заявление);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 запросах о предоставлении Заявлений в электронном виде (далее - Запрос) в форме Реестров запросов (далее - Реестр Запросов);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 ответах на Запросы в форме Реестра уведомлений (далее - Реестр Уведомлений) при отсутствии Заявлений.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103"/>
      <w:bookmarkEnd w:id="121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1.3. Взаимный обмен информацией по Заявлениям, в форме Реестров Заявлений осуществляется между Сторонами по каналам связи ежемесячно не позднее 15 числа месяца, следующего за месяцем, в котором была произведена отметка налогового органа на Заявлении.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Взаимный обмен информацией по Запросам в виде Реестра Запросов осуществляется между Сторонами по каналам связи ежемесячно не позднее 25 числа.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Ответы на Запросы в форме Реестра Заявлений и (или) Реестра Уведомлений об их отсутствии направляются Стороне получателю не позднее 10 рабочих дней с даты получения Реестра Запросов.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104"/>
      <w:bookmarkEnd w:id="122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1.4. Стороны осуществляют взаимный обмен информацией в соответствии с данными Требованиями и иными документами, регламентирующими порядок обмена информацией в рамках таможенного союза.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 получении Сторонами информации производится форматно-логический контроль полученных данных и при обнаружении ошибок в процессе прохождения форматно-логического контроля в электронном виде формируется Протокол ошибок форматно-логического контроля (далее - Протокол ФЛК), описание формата которого приведено в Разделе 6 настоящего документа. Протокол ФЛК Сторона-получатель Реестра Заявлений направляет Стороне-отправителю не позднее трех рабочих дней с даты получения информации.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 отсутствии ошибок в процессе прохождения форматно-логического контроля производится прием полученной информации в информационную систему Стороны-получателя.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При обнаружении ошибок в процессе идентификации данных в электронном виде формируется Протокол ошибок идентификации (далее - Протокол идентификации), описание формата которого приведено в Разделе 7 настоящего документа. Протокол 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идентификации Сторона-получатель Реестра Заявлений направляет Стороне-отправителю не позднее трех рабочих дней с даты получения информации.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105"/>
      <w:bookmarkEnd w:id="123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1.5. После получения Протоколов ФЛК и идентификации Сторона-отправитель принимает меры по устранению ошибок и направляет исправленную информацию Стороне-получателю в течение 10 рабочих дней с даты получения Протоколов.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SUB106"/>
      <w:bookmarkEnd w:id="124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1.6. При взаимном обмене информацией в электронном виде между Сторонами используются следующие единые классификаторы и справочники.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1.6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4"/>
        <w:gridCol w:w="2214"/>
        <w:gridCol w:w="7040"/>
      </w:tblGrid>
      <w:tr w:rsidR="00005E2B" w:rsidRPr="00005E2B" w:rsidTr="00005E2B">
        <w:trPr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справочника</w:t>
            </w:r>
          </w:p>
        </w:tc>
        <w:tc>
          <w:tcPr>
            <w:tcW w:w="2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справочника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SOUN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кодов обозначений налоговых органов Российской Федерации для целей учета налогоплательщиков (СОУН)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SPPUNO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причин постановки на учет налогоплательщиков - организаций в налоговых органах Российской Федерации (СППУНО)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NGNI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инспекций МНС Республики Беларусь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KZSNO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налоговых органов Республики Казахстан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OKSM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Общероссийский классификатор стран мира (ОКСМ)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PVVD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причин возникновения версии документа (ПВВД)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TNVED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Классификатор товарной номенклатуры внешнеэкономической деятельности (ТН ВЭД)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OKEI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Общероссийский классификатор единиц измерения (ОКЕИ)</w:t>
            </w:r>
          </w:p>
        </w:tc>
      </w:tr>
      <w:tr w:rsidR="00005E2B" w:rsidRPr="00005E2B" w:rsidTr="00005E2B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OKV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Общероссийский классификатор валют (ОКВ)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Сведения по перечисленным справочникам передаются Сторонами в течение 10 дней с даты подписания Протокола об обмене информацией в электронном виде между налоговыми органами государств-членов таможенного союза об уплаченных суммах косвенных налогов.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в справочник, Стороны не позднее 10 дней с даты внесения изменений, передают его Сторонам в виде полного обновленного справочника.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разделе 5 настоящего документа приведены форматы и структура перечисленных справочников.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SUB107"/>
      <w:bookmarkEnd w:id="125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1.7. Данные в электронном виде представляются в виде файлов формата (XML) в кодировке UTF-8.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108"/>
      <w:bookmarkEnd w:id="126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 При описании синтаксиса сообщения и его элементов используется стандарт описания XML-документов XSD, с учетом следующего: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Число - состоит из цифр (в том числе и с лидирующими нулями), причем может включать десятичную точку и знак «-»(минус) для отрицательных чисел. Допустимы следующие форматы представления числовых значений: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047 47 47.0 47.05 -47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Дата - представляется в виде &lt;день&gt;.&lt;месяц&gt;.&lt;год&gt;, где &lt;день&gt; - две цифры, соответствующие номеру дня в месяце, &lt;месяц&gt; - две цифры, соответствующие номеру месяца в году, &lt;год&gt; - четыре цифры года.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Текст - представляет собой непустую последовательность символов, в качестве которых используются русские, латинские и специфические буквы алфавитов, цифры, а также любые другие символы, за исключением символов «возврат каретки» и «перевод строки». Первый символ текста должен быть отличен от пробела.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Код - определяется как слово (последовательность любых символов, включая пробелы и знаки препинания), встречающееся в некотором множестве слов</w:t>
      </w:r>
      <w:bookmarkStart w:id="127" w:name="_ftnref1"/>
      <w:bookmarkStart w:id="128" w:name="sub1001506565"/>
      <w:bookmarkEnd w:id="127"/>
      <w:r w:rsidRPr="00005E2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begin"/>
      </w:r>
      <w:r w:rsidRPr="00005E2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instrText xml:space="preserve"> HYPERLINK "jl:30549182.13" </w:instrText>
      </w:r>
      <w:r w:rsidRPr="00005E2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separate"/>
      </w:r>
      <w:r w:rsidRPr="00005E2B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005E2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ldChar w:fldCharType="end"/>
      </w:r>
      <w:bookmarkEnd w:id="128"/>
      <w:r w:rsidRPr="00005E2B">
        <w:rPr>
          <w:rFonts w:ascii="Arial" w:eastAsia="Times New Roman" w:hAnsi="Arial" w:cs="Arial"/>
          <w:sz w:val="24"/>
          <w:szCs w:val="24"/>
          <w:lang w:eastAsia="ru-RU"/>
        </w:rPr>
        <w:t>. Сравнение кода со словами из соответствующего множества выполняется без учета регистра.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Пустое выражение - это выражение, не содержащее ни одного символа.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SUB109"/>
      <w:bookmarkEnd w:id="129"/>
      <w:r w:rsidRPr="00005E2B">
        <w:rPr>
          <w:rFonts w:ascii="Arial" w:eastAsia="Times New Roman" w:hAnsi="Arial" w:cs="Arial"/>
          <w:sz w:val="24"/>
          <w:szCs w:val="24"/>
          <w:lang w:eastAsia="ru-RU"/>
        </w:rPr>
        <w:t>1.9. Описание состава и структуры служебной и информационной частей файла обмена производится в следующей табличной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37"/>
        <w:gridCol w:w="995"/>
        <w:gridCol w:w="1445"/>
        <w:gridCol w:w="1338"/>
        <w:gridCol w:w="3223"/>
      </w:tblGrid>
      <w:tr w:rsidR="00005E2B" w:rsidRPr="00005E2B" w:rsidTr="00005E2B">
        <w:trPr>
          <w:jc w:val="center"/>
        </w:trPr>
        <w:tc>
          <w:tcPr>
            <w:tcW w:w="1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«Наименование реквизита» указывается полное наименование реквизита.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«Тип» указывается один из следующих символов: О, Н, У, С. Указанные символы имеют следующие значения: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 - обязательный реквизит;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 - необязательный реквизит;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У - условно-обязательный реквизит;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 - реквизит, выбираемый из справочника.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Обязательный реквизит - это реквизит, наличие которого в файле обязательно. Отсутствие обязательного реквизита является нарушением формата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Необязательный реквизит - это реквизит, который может, как присутствовать, так и отсутствовать в файле.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Условно-обязательный реквизит - это реквизит, наличие которого в файле обусловлено либо значением некоторого реквизита (реквизитов), либо наличием или отсутствием некоторого реквизита (реквизитов) в этом же файле. В случае выполнения условия присутствия условно-обязательный реквизит по всем своим свойствам приравнивается к обязательному реквизиту, а в случае невыполнения - к необязательному.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«Формат» для каждого реквизита указывается символ формата, а вслед за ним в круглых скобках максимальная длина его значения.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Символы формата имеют следующие смысловые значения: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T - текстовое значение;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 - числовое значение;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D - дата;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K - код;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Е - пустое выражение.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«Код реквизита» указывается условное сокращенное наименование реквизита, используемое при передаче сообщения.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В графе «Структура реквизита и дополнительная информация» указывается дополнительная информация о соответствующем реквизите, например, если реквизит в рамках данного формата имеет ограниченное число возможных значений, то указывается список этих значений.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200"/>
      <w:bookmarkStart w:id="131" w:name="_Toc514673953"/>
      <w:bookmarkStart w:id="132" w:name="_Toc248147382"/>
      <w:bookmarkStart w:id="133" w:name="_Toc214895036"/>
      <w:bookmarkStart w:id="134" w:name="_Toc56933639"/>
      <w:bookmarkStart w:id="135" w:name="_Toc55794943"/>
      <w:bookmarkStart w:id="136" w:name="_Toc55793328"/>
      <w:bookmarkStart w:id="137" w:name="_Toc55633852"/>
      <w:bookmarkStart w:id="138" w:name="_Toc31603943"/>
      <w:bookmarkStart w:id="139" w:name="_Toc31167729"/>
      <w:bookmarkStart w:id="140" w:name="_Toc31167405"/>
      <w:bookmarkStart w:id="141" w:name="_Toc31077669"/>
      <w:bookmarkStart w:id="142" w:name="_Toc4382289"/>
      <w:bookmarkStart w:id="143" w:name="_Toc2566155"/>
      <w:bookmarkStart w:id="144" w:name="_Toc1820408"/>
      <w:bookmarkStart w:id="145" w:name="_Toc1250506"/>
      <w:bookmarkStart w:id="146" w:name="_Toc536851789"/>
      <w:bookmarkStart w:id="147" w:name="_Toc533568370"/>
      <w:bookmarkStart w:id="148" w:name="_Toc533507149"/>
      <w:bookmarkStart w:id="149" w:name="_Toc530458131"/>
      <w:bookmarkStart w:id="150" w:name="_Toc530455931"/>
      <w:bookmarkStart w:id="151" w:name="_Toc529940722"/>
      <w:bookmarkStart w:id="152" w:name="_Toc529875638"/>
      <w:bookmarkStart w:id="153" w:name="_Toc529864738"/>
      <w:bookmarkStart w:id="154" w:name="_Toc529864568"/>
      <w:bookmarkStart w:id="155" w:name="_Toc528488558"/>
      <w:bookmarkStart w:id="156" w:name="_Toc528488103"/>
      <w:bookmarkStart w:id="157" w:name="_Toc526842071"/>
      <w:bookmarkStart w:id="158" w:name="_Toc526833694"/>
      <w:bookmarkStart w:id="159" w:name="_Toc525622449"/>
      <w:bookmarkStart w:id="160" w:name="_Toc525620121"/>
      <w:bookmarkStart w:id="161" w:name="_Toc525617343"/>
      <w:bookmarkStart w:id="162" w:name="_Toc524495626"/>
      <w:bookmarkStart w:id="163" w:name="_Toc524495586"/>
      <w:bookmarkStart w:id="164" w:name="_Toc524347002"/>
      <w:bookmarkStart w:id="165" w:name="_Toc520031619"/>
      <w:bookmarkStart w:id="166" w:name="_Toc515109715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 ОПИСАНИЕ ФОРМАТА ПРЕДСТАВЛЕНИЯ ИНФОРМАЦИИ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7" w:name="SUB201"/>
      <w:bookmarkStart w:id="168" w:name="_Toc214895037"/>
      <w:bookmarkStart w:id="169" w:name="_Toc248147383"/>
      <w:bookmarkEnd w:id="167"/>
      <w:bookmarkEnd w:id="168"/>
      <w:bookmarkEnd w:id="16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2.1. Общие положения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Файлы обмена информацией имеют наименования строго определенного вида и включают служебную и информационную части. Служебная часть содержит общие сведения о файле обмена и данные об отправителе сообщения. Информационная часть файла содержит Реестр Заявлений о ввозе товаров и уплате косвенных налогов.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0" w:name="SUB202"/>
      <w:bookmarkStart w:id="171" w:name="_Toc214895038"/>
      <w:bookmarkStart w:id="172" w:name="_Toc248147384"/>
      <w:bookmarkEnd w:id="170"/>
      <w:bookmarkEnd w:id="171"/>
      <w:bookmarkEnd w:id="17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2.2. Структура наименования файла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Файлы, содержащие данные для обмена, имеют наименования следующего вида: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KSGGGGSSSRRRNNN.XML, где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KS - префикс передаваемой информации (косвенные налоги);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текущий год;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страны, передающей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страны, получающей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NNN - номер файла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КS2009112398111.XML, КS2009398112107.XML, КS2009643398403.XML.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3" w:name="SUB203"/>
      <w:bookmarkStart w:id="174" w:name="_Toc248147385"/>
      <w:bookmarkEnd w:id="173"/>
      <w:bookmarkEnd w:id="17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2.3. Схема файла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обмена в графическом виде (диаграмма) представлена на рисунке 2.3.1. Состав и описание структурных элементов схемы представлены в </w:t>
      </w:r>
      <w:hyperlink r:id="rId13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разделах 2.4</w:t>
        </w:r>
      </w:hyperlink>
      <w:bookmarkEnd w:id="31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и </w:t>
      </w:r>
      <w:hyperlink r:id="rId14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2.5</w:t>
        </w:r>
      </w:hyperlink>
      <w:bookmarkEnd w:id="3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настоящего документа.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2.3.1 Схема файла обмена.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элементов указанной схемы информации приведена в следующих таблицах </w:t>
      </w:r>
      <w:hyperlink r:id="rId15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 2.6</w:t>
        </w:r>
      </w:hyperlink>
      <w:bookmarkEnd w:id="39"/>
      <w:r w:rsidRPr="00005E2B">
        <w:rPr>
          <w:rFonts w:ascii="Arial" w:eastAsia="Times New Roman" w:hAnsi="Arial" w:cs="Arial"/>
          <w:sz w:val="24"/>
          <w:szCs w:val="24"/>
          <w:lang w:eastAsia="ru-RU"/>
        </w:rPr>
        <w:t>. настоящего документа: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20"/>
        <w:gridCol w:w="3118"/>
      </w:tblGrid>
      <w:tr w:rsidR="00005E2B" w:rsidRPr="00005E2B" w:rsidTr="00005E2B">
        <w:trPr>
          <w:jc w:val="center"/>
        </w:trPr>
        <w:tc>
          <w:tcPr>
            <w:tcW w:w="2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блока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таблицы с описанием блока</w:t>
            </w:r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Служебная часть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файле обмена&gt;</w:t>
            </w:r>
          </w:p>
        </w:tc>
        <w:bookmarkStart w:id="175" w:name="sub1001506595"/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"jl:30549182.2060101"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2.6.1.1.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175"/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отправителе файла обмена&gt;</w:t>
            </w:r>
          </w:p>
        </w:tc>
        <w:bookmarkStart w:id="176" w:name="sub1001506596"/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"jl:30549182.2060102"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2.6.1.2.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176"/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часть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Заявлении&gt;</w:t>
            </w:r>
          </w:p>
        </w:tc>
        <w:bookmarkStart w:id="177" w:name="sub1001506597"/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"jl:30549182.2060201"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2.6.2.1.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177"/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товарах и уплаченных налогах&gt;</w:t>
            </w:r>
          </w:p>
        </w:tc>
        <w:bookmarkStart w:id="178" w:name="sub1001506598"/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"jl:30549182.2060202"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2.6.2.2.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178"/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договорах (контрактах) Приложения к Заявлению&gt;</w:t>
            </w:r>
          </w:p>
        </w:tc>
        <w:bookmarkStart w:id="179" w:name="sub1001506600"/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"jl:30549182.2060203"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2.6.2.3.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179"/>
          </w:p>
        </w:tc>
      </w:tr>
      <w:tr w:rsidR="00005E2B" w:rsidRPr="00005E2B" w:rsidTr="00005E2B">
        <w:trPr>
          <w:jc w:val="center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отзываемом Заявлении&gt;</w:t>
            </w:r>
          </w:p>
        </w:tc>
        <w:bookmarkStart w:id="180" w:name="sub1001506601"/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"jl:30549182.2060204"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2.6.2.4.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180"/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обмена информацией приведено в </w:t>
      </w:r>
      <w:hyperlink r:id="rId16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bookmarkEnd w:id="103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1" w:name="SUB204"/>
      <w:bookmarkStart w:id="182" w:name="_Toc248147386"/>
      <w:bookmarkEnd w:id="181"/>
      <w:bookmarkEnd w:id="182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Описание реквизитов служебной части файла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3" w:name="SUB20401"/>
      <w:bookmarkStart w:id="184" w:name="_Toc248147387"/>
      <w:bookmarkEnd w:id="183"/>
      <w:bookmarkEnd w:id="18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2.4.1. Описание реквизитов сведений о файле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5" w:name="SUB2040101"/>
      <w:bookmarkStart w:id="186" w:name="_Toc214895041"/>
      <w:bookmarkEnd w:id="185"/>
      <w:bookmarkEnd w:id="18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2.4.1.1. Реквизит «Идентификатор файла» является обязательным реквизитом и позволяет каждому файлу присвоить уникальный код и идентифицировать отправителя сообщения.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файла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SSSRRRGGGGMMDDHHTTCC,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 отправителя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 получателя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год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MM - месяц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DD - число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HH - час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TT - минута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CC - секунда формирования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11239820090620152130, 64339820090610132310, 39864320090611141020.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7" w:name="SUB2040102"/>
      <w:bookmarkEnd w:id="18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2.4.1.2. Реквизит «Тип информации» является обязательным реквизитом и позволяет определить тип информации в передаваемом файле. Имеет фиксированное значение ЭСНДС.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8" w:name="SUB2040103"/>
      <w:bookmarkEnd w:id="18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2.4.1.3. Реквизит «Версия формата файла» является обязательным реквизитом и определяет версию формата файла.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9" w:name="SUB2040104"/>
      <w:bookmarkEnd w:id="18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2.4.1.4. Реквизит «Количество документов в файле» является обязательным реквизитом и определяет количество документов в передаваемом файле.</w:t>
      </w:r>
      <w:bookmarkStart w:id="190" w:name="_Toc514673967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Несоответствие заявленного в файле количества документов реальному количеству является нарушением формата файла.</w:t>
      </w:r>
      <w:bookmarkEnd w:id="190"/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1" w:name="SUB20402"/>
      <w:bookmarkStart w:id="192" w:name="_Toc214895042"/>
      <w:bookmarkStart w:id="193" w:name="_Toc248147388"/>
      <w:bookmarkEnd w:id="191"/>
      <w:bookmarkEnd w:id="192"/>
      <w:bookmarkEnd w:id="19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2.4.2. Описание реквизитов сведений об отправителе файла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4" w:name="SUB2040201"/>
      <w:bookmarkStart w:id="195" w:name="_2_8__Реквизит__Версия"/>
      <w:bookmarkStart w:id="196" w:name="_2_5__Реквизит__Должность"/>
      <w:bookmarkEnd w:id="194"/>
      <w:bookmarkEnd w:id="195"/>
      <w:bookmarkEnd w:id="19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2.4.2.1. Реквизит «Фамилия отправителя» является обязательным реквизитом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7" w:name="SUB2040202"/>
      <w:bookmarkEnd w:id="197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2.4.2.2. Реквизит «Имя отправителя» является обязательным реквизитом и определяет имя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8" w:name="SUB2040203"/>
      <w:bookmarkEnd w:id="19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2.4.2.3. Реквизит «Отчество отправителя» является необязательным реквизитом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9" w:name="SUB2040204"/>
      <w:bookmarkEnd w:id="19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2.4.2.4. Реквизит «Телефон отправителя» является обязательным реквизитом и содержит контактный телефон отправителя сообщения. Заполняется в произвольном формате.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0" w:name="SUB2040205"/>
      <w:bookmarkEnd w:id="20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2.4.2.5. Реквизит «E-mail отправителя» является необязательным реквизитом и указывает адрес электронной почты отправителя.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1" w:name="SUB205"/>
      <w:bookmarkStart w:id="202" w:name="_Toc214895043"/>
      <w:bookmarkStart w:id="203" w:name="_Toc248147389"/>
      <w:bookmarkEnd w:id="201"/>
      <w:bookmarkEnd w:id="202"/>
      <w:bookmarkEnd w:id="20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 Описание реквизитов информационной части файла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4" w:name="SUB20501"/>
      <w:bookmarkStart w:id="205" w:name="_Toc214895044"/>
      <w:bookmarkStart w:id="206" w:name="_Toc248147390"/>
      <w:bookmarkEnd w:id="204"/>
      <w:bookmarkEnd w:id="205"/>
      <w:bookmarkEnd w:id="20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 Описание реквизитов сведений о Заявлении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7" w:name="SUB2050101"/>
      <w:bookmarkEnd w:id="20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2.5.1.1. Реквизит «Идентификатор документа» является обязательным реквизитом и позволяет каждому документу присвоить уникальный код и идентифицировать его источник.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документа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ИИИИИИИИИИИИИИИИИИИИИGGGGNNNNNNNN,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ИИИИИИИИИИИИИИИИИИИИИ - идентификатор отправителя (территориального налогового органа), сформировавшего документ, представленный 21-разрядным кодом;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текущий год;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NNNNNNNN - порядковый номер документа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идентификатора отправителя (территориального налогового органа), сформировавшего документ, имеет вид: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ИИИ****************** - для Республики Беларусь,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 - код территориального налогового органа, сформировавшего документ (3-разрядный код налогового органа по справочнику NGNI, дополненный 18 резервными разрядами, заполненными символами ‘*’);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ИИИИ***************** - для Республики Казахстан,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 - код территориального налогового органа, сформировавшего документ (4-разрядный код налогового органа по справочнику KZSNO, дополненный 17 резервными разрядами, заполненными символами ‘*’).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ИИИИ***************** - для Российской Федерации,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ИИИИ - код территориального налогового органа, сформировавшего документ (4-разрядный код налогового органа по справочнику СОУН, дополненный 17 резервными разрядами, заполненными символами ‘*’);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222******************200900000037,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6201*****************200900000012,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7707*****************200900000020.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По достигнутой договоренности резервные разряды (с 5 по 21 - для Российской Федерации и Республики Казахстан, а также с 4 по 21 - для Республики Беларусь), могут быть использованы Сторонами по собственному усмотрению.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8" w:name="SUB2050102"/>
      <w:bookmarkEnd w:id="20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2.5.1.2. Реквизит «Дата формирования документа» является обязательным служебным реквизитом и содержит дату формирования документа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9" w:name="SUB2050103"/>
      <w:bookmarkEnd w:id="20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2.5.1.3. Реквизит «Версия документа» является обязательным служебным реквизитом и содержит номер версии документа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0" w:name="SUB2050104"/>
      <w:bookmarkEnd w:id="21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2.5.1.4. Реквизит «Причина возникновения версии документа» является обязательным служебным реквизитом и содержит код причины возникновения версии документа по справочнику Причин возникновения версии документа (ПВВД).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1" w:name="SUB2050105"/>
      <w:bookmarkEnd w:id="21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2.5.1.5. Реквизит «Тип документа» является обязательным реквизитом и принимает значения: 0 - в случае, если документ отправляется в общеустановленном порядке; 1 - в случае, если документ отправляется в ответ на Запрос; 2 - в случае если документ отправляется для сведения.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2" w:name="SUB2050106"/>
      <w:bookmarkEnd w:id="21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2.5.1.6. Реквизит «Идентификатор запроса» является служебным реквизитом и содержит идентификатор Запроса в электронном виде в случае, если сформированное Заявление является ответом на запрос и в реквизите «Тип документа» указано значение - 1.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3" w:name="SUB2050107"/>
      <w:bookmarkEnd w:id="21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2.5.1.7. Реквизит «УНП | ИНН | РНН (БИН | ИИН) продавца» является обязательным реквизитом и содержит регистрационный номер налогоплательщика - продавца товара, указанный на Заявлении в разделе 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4" w:name="SUB2050108"/>
      <w:bookmarkEnd w:id="21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2.5.1.8. Реквизит «КПП продавца»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на Заявлении в разделе 1.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5" w:name="SUB2050109"/>
      <w:bookmarkEnd w:id="21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2.5.1.9. Реквизит «Наименование продавца» содержит наименование продавца (полное наименование организации, Ф.И.О. индивидуального предпринимателя), указанное в строке 01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6" w:name="SUB2050110"/>
      <w:bookmarkEnd w:id="21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2.5.1.10. Реквизит «Код страны продавца» является обязательным реквизитом и содержит код страны налогоплательщика по ОКСМ, указанный в строке 03 Заявления.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7" w:name="SUB2050111"/>
      <w:bookmarkEnd w:id="21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2.5.1.11. Реквизит «УНП | ИНН | РНН (БИН | ИИН) покупателя» является обязательным реквизитом и содержит регистрационный номер налогоплательщика - покупателя товара, указанный на Заявлении в разделе 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8" w:name="SUB2050112"/>
      <w:bookmarkEnd w:id="21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2.5.1.12. Реквизит «КПП покупателя»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на Заявлении в разделе 1. Для российских налогоплательщиков - физических лиц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9" w:name="SUB2050113"/>
      <w:bookmarkEnd w:id="21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2.5.1.13. Реквизит «Наименование покупателя» содержит наименование покупателя (полное наименование организации, Ф.И.О. индивидуального предпринимателя), указанное в строке 02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0" w:name="SUB2050114"/>
      <w:bookmarkEnd w:id="22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2.5.1.14. Реквизит «Код страны покупателя» является обязательным реквизитом и содержит код страны налогоплательщика - покупателя по ОКСМ, указанный в строке 04 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раздела 1 Заявления.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1" w:name="SUB2050115"/>
      <w:bookmarkEnd w:id="22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2.5.1.15. Реквизит «Номер договора (контракта) 1» является обязательным реквизитом и содержит номер договора (контракта), указанный в строке 05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2" w:name="SUB2050116"/>
      <w:bookmarkEnd w:id="22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2.5.1.16. Реквизит «Дата договора (контракта) 1» является обязательным реквизитом и содержит дату договора (контракта), указанную в строке 05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3" w:name="SUB2050117"/>
      <w:bookmarkEnd w:id="22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2.5.1.17. Реквизит «Номер спецификации 1 строки 05» является обязательным реквизитом и содержит первый по порядку номер спецификации к договору (контракту), указанный в строке 05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4" w:name="SUB2050118"/>
      <w:bookmarkEnd w:id="22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2.5.1.18. Реквизит «Номер спецификации 2 строки 05» является обязательным реквизитом и содержит второй по порядку номер спецификации к договору (контракту), указанный в строке 05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5" w:name="SUB2050119"/>
      <w:bookmarkEnd w:id="22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2.5.1.19. Реквизит «Номер спецификации 3 строки 05» является обязательным реквизитом и содержит третий по порядку номер спецификации к договору (контракту), указанный в строке 05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6" w:name="SUB2050120"/>
      <w:bookmarkEnd w:id="22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2.5.1.20. Реквизит «Номер спецификации 4 строки 05» является обязательным реквизитом и содержит четвертый по порядку номер спецификации к договору (контракту), указанный в строке 05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7" w:name="SUB2050121"/>
      <w:bookmarkEnd w:id="22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2.5.1.21. Реквизит «Номер спецификации 5 строки 05» является обязательным реквизитом и содержит пятый по порядку номер спецификации к договору (контракту), указанный в строке 05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8" w:name="SUB2050122"/>
      <w:bookmarkEnd w:id="22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2.5.1.22. Реквизит «Дата спецификации 1 строки 05» является обязательным реквизитом и содержит первую по порядку дату спецификации к договору (контракту), указанную в строке 05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9" w:name="SUB2050123"/>
      <w:bookmarkEnd w:id="22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2.5.1.23. Реквизит «Дата спецификации 2 строки 05» является обязательным реквизитом и содержит вторую по порядку дату спецификации к договору (контракту), указанную в строке 05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0" w:name="SUB2050124"/>
      <w:bookmarkEnd w:id="23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2.5.1.24. Реквизит «Дата спецификации 3 строки 05» является обязательным реквизитом и содержит третью по порядку дату спецификации к договору (контракту), указанную в строке 05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1" w:name="SUB2050125"/>
      <w:bookmarkEnd w:id="231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2.5.1.25. Реквизит «Дата спецификации 4 строки 05» является обязательным реквизитом и содержит четвертую по порядку дату спецификации к договору (контракту), указанную в строке 05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2" w:name="SUB2050126"/>
      <w:bookmarkEnd w:id="23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2.5.1.26. Реквизит «Дата спецификации 5 строки 05» является обязательным реквизитом и содержит пятую по порядку дату спецификации к договору (контракту), указанную в строке 05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3" w:name="SUB2050127"/>
      <w:bookmarkEnd w:id="23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2.5.1.27. Реквизит «Наименование комиссионера, поверенного, либо агента» содержит наименование комиссионера, поверенного либо агента (полное наименование организации, Ф.И.О. индивидуального предпринимателя), указанное в строке 06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4" w:name="SUB2050128"/>
      <w:bookmarkEnd w:id="23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2.5.1.28. Реквизит «Номер договора (контракта) 2» является обязательным реквизитом и содержит номер договора (контракта), указанный в строке 07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5" w:name="SUB2050129"/>
      <w:bookmarkEnd w:id="23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2.5.1.29. Реквизит «Дата договора (контракта) 2» является обязательным реквизитом и содержит дату договора (контракта), указанную в строке 07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6" w:name="SUB2050130"/>
      <w:bookmarkEnd w:id="23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2.5.1.30. Реквизит «Номер спецификации 1 строки 07» является обязательным реквизитом и содержит первый по порядку номер спецификации к договору (контракту), указанный в строке 07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7" w:name="SUB2050131"/>
      <w:bookmarkEnd w:id="23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2.5.1.31. Реквизит «Номер спецификации 2 строки 07» является обязательным реквизитом и содержит второй по порядку номер спецификации к договору (контракту), указанный в строке 07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8" w:name="SUB2050132"/>
      <w:bookmarkEnd w:id="23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2.5.1.32. Реквизит «Номер спецификации 3 строки 07» является обязательным реквизитом и содержит третий по порядку номер спецификации к договору (контракту), указанный в строке 07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9" w:name="SUB2050133"/>
      <w:bookmarkEnd w:id="23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2.5.1.33. Реквизит «Номер спецификации 4 строки 07» является обязательным реквизитом и содержит четвертый по порядку номер спецификации к договору (контракту), указанный в строке 07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0" w:name="SUB2050134"/>
      <w:bookmarkEnd w:id="24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2.5.1.34. Реквизит «Номер спецификации 5 строки 07» является обязательным реквизитом и содержит пятый по порядку номер спецификации к договору (контракту), указанный в строке 07 раздела 1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1" w:name="SUB2050135"/>
      <w:bookmarkEnd w:id="24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2.5.1.35. Реквизит «Дата спецификации 1 строки 07» является обязательным реквизитом и содержит первую по порядку дату спецификации к договору (контракту), указанную в строке 07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2" w:name="SUB2050136"/>
      <w:bookmarkEnd w:id="242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2.5.1.36. Реквизит «Дата спецификации 2 строки 07» является обязательным реквизитом и содержит вторую по порядку дату спецификации к договору (контракту), указанную в строке 07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3" w:name="SUB2050137"/>
      <w:bookmarkEnd w:id="24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2.5.1.37. Реквизит «Дата спецификации 3 строки 07» является обязательным реквизитом и содержит третью по порядку дату спецификации к договору (контракту), указанную в строке 07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4" w:name="SUB2050138"/>
      <w:bookmarkEnd w:id="24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2.5.1.38. Реквизит «Дата спецификации 4 строки 07» является обязательным реквизитом и содержит четвертую по порядку дату спецификации к договору (контракту), указанную в строке 07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5" w:name="SUB2050139"/>
      <w:bookmarkEnd w:id="24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2.5.1.39. Реквизит «Дата спецификации 5 строки 07» является обязательным реквизитом и содержит пятую по порядку дату спецификации к договору (контракту), указанную в строке 07 раздела 1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6" w:name="SUB2050140"/>
      <w:bookmarkEnd w:id="24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2.5.1.40. Реквизит «Признак договора лизинга» является обязательным реквизитом и принимает значения: 0 - в случае, если признак договора лизинга на бумажной форме Заявления отсутствует; 1 - в случае, если признак договора лизинга на бумажной форме Заявления отмечен.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7" w:name="SUB2050141"/>
      <w:bookmarkEnd w:id="24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2.5.1.41. Реквизит «Признак договора переработки давальческого сырья» является обязательным реквизитом и принимает значения: 0 - в случае, если признак договора переработки давальческого сырья на бумажной форме Заявления отсутствует; 1 - в случае, если признак договора переработки давальческого сырья на бумажной форме Заявления отмечен.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8" w:name="SUB2050142"/>
      <w:bookmarkEnd w:id="24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2.5.1.42. Реквизит «Номер отметки о регистрации Заявления в налоговом органе» является обязательным реквизитом и содержит номер отметки о регистрации Заявления в налоговом органе, указанный в разделе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9" w:name="SUB2050143"/>
      <w:bookmarkEnd w:id="24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2.5.1.43. Реквизит «Дата отметки о регистрации Заявления в налоговом органе» является обязательным реквизитом и содержит дату отметки о регистрации Заявления в налоговом органе, указанную в разделе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0" w:name="SUB2050144"/>
      <w:bookmarkEnd w:id="25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2.5.1.44. Реквизит «НДС в сумме (уплачен)» является обязательным реквизитом и содержит сумму уплаченного налога на добавленную стоимость согласно отметке налогового органа, указанную в разделе 2 Заявления, или принимает значение Е(0).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1" w:name="SUB2050145"/>
      <w:bookmarkEnd w:id="25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2.5.1.45. Реквизит «Акцизы в сумме (уплачены)» является обязательным реквизитом и содержит сумму уплаченных акцизов согласно отметке налогового органа, указанную в разделе 2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2" w:name="SUB2050146"/>
      <w:bookmarkEnd w:id="25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2.5.1.46. Реквизит «УНП | ИНН | РНН (БИН | ИИН) продавца, комитента, доверителя, принципала» является обязательным реквизитом и содержит регистрационный номер налогоплательщика - продавца, комитента, доверителя, принципала товара, указанный в разделе 3 Заявления,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3" w:name="SUB2050147"/>
      <w:bookmarkEnd w:id="25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2.5.1.47. Реквизит «КПП продавца, комитента, доверителя, принципала»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в разделе 3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4" w:name="SUB2050148"/>
      <w:bookmarkEnd w:id="25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2.5.1.48. Реквизит «Наименование продавца, комитента, доверителя, принципала» принимает значение наименования продавца, комитента, доверителя, принципала (полное наименование организации, Ф.И.О. индивидуального предпринимателя), указанное в строке 08 раздела 3 Заявления,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5" w:name="SUB2050149"/>
      <w:bookmarkEnd w:id="25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2.5.1.49. Реквизит «Код страны продавца, комитента, доверителя, принципала» является обязательным реквизитом и содержит код страны налогоплательщика по ОКСМ, указанный в строке 10 раздела 3 Заявления. Для Республики Беларусь - код 112, для Республики Казахстан - код 398, для Российской Федерации - код 643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6" w:name="SUB2050150"/>
      <w:bookmarkEnd w:id="25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2.5.1.50. Реквизит «УНП | ИНН | РНН (БИН | ИИН) покупателя, комиссионера, поверенного, агента» является обязательным реквизитом и содержит регистрационный номер налогоплательщика - покупателя, комиссионера, поверенного, агента товара, указанный в разделе 3 Заявления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7" w:name="SUB2050151"/>
      <w:bookmarkEnd w:id="25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2.5.1.51. Реквизит «КПП покупателя, комиссионера, поверенного, агента»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в разделе 3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8" w:name="SUB2050152"/>
      <w:bookmarkEnd w:id="25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2.5.1.52. Реквизит «Наименование покупателя, комиссионера, поверенного, агента» принимает значение наименования покупателя, комиссионера, поверенного, агента (полное наименование организации, Ф.И.О. индивидуального предпринимателя), указанное в строке 09 раздела 3 Заявления,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9" w:name="SUB2050153"/>
      <w:bookmarkEnd w:id="25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2.5.1.53. Реквизит «Код страны покупателя, комиссионера, поверенного, агента» является обязательным реквизитом и содержит код страны налогоплательщика - покупателя по ОКСМ, указанный в строке 11 раздела 3 Заявления. Для Республики Беларусь - код 112, для Республики Казахстан - код 398, для Российской Федерации - код 643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0" w:name="SUB2050154"/>
      <w:bookmarkStart w:id="261" w:name="_Toc214895053"/>
      <w:bookmarkEnd w:id="260"/>
      <w:bookmarkEnd w:id="26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2.5.1.54. Реквизит «Номер договора (контракта) раздела 3» является обязательным реквизитом и содержит номер договора (контракта), указанный в разделе 3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2" w:name="SUB2050155"/>
      <w:bookmarkEnd w:id="26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2.5.1.55. Реквизит «Дата договора (контракта) раздела 3» является обязательным реквизитом и содержит дату договора (контракта), указанную в разделе 3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3" w:name="SUB2050156"/>
      <w:bookmarkEnd w:id="26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2.5.1.56. Реквизит «Номер спецификации 1 раздела 3» является обязательным реквизитом и содержит первый по порядку номер спецификации к договору (контракту), указанный в разделе 3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4" w:name="SUB2050157"/>
      <w:bookmarkEnd w:id="26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2.5.1.57. Реквизит «Номер спецификации 2 раздела 3» является обязательным реквизитом и содержит второй по порядку номер спецификации к договору (контракту), указанный в разделе 3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5" w:name="SUB2050158"/>
      <w:bookmarkEnd w:id="26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2.5.1.58. Реквизит «Номер спецификации 3 раздела 3» является обязательным реквизитом и содержит третий по порядку номер спецификации к договору (контракту), указанный в разделе 3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6" w:name="SUB2050159"/>
      <w:bookmarkEnd w:id="26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2.5.1.59. Реквизит «Номер спецификации 4 раздела 3» является обязательным реквизитом и содержит четвертый по порядку номер спецификации к договору (контракту), указанный в разделе 3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7" w:name="SUB2050160"/>
      <w:bookmarkEnd w:id="267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2.5.1.60. Реквизит «Номер спецификации 5 раздела 3» является обязательным реквизитом и содержит пятый по порядку номер спецификации к договору (контракту), указанный в разделе 3 Заявления, либо принимает значение E(0), в случае отсутствия номера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8" w:name="SUB2050161"/>
      <w:bookmarkEnd w:id="26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2.5.1.61. Реквизит «Дата спецификации 1 раздела 3» является обязательным реквизитом и содержит первую по порядку дату спецификации к договору (контракту), указанную в разделе 3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9" w:name="SUB2050162"/>
      <w:bookmarkEnd w:id="26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2.5.1.62. Реквизит «Дата спецификации 2 раздела 3» является обязательным реквизитом и содержит вторую по порядку дату спецификации к договору (контракту), указанную в разделе 3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0" w:name="SUB2050163"/>
      <w:bookmarkEnd w:id="27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2.5.1.63. Реквизит «Дата спецификации 3 раздела 3» является обязательным реквизитом и содержит третью по порядку дату спецификации к договору (контракту), указанную в разделе 3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1" w:name="SUB2050164"/>
      <w:bookmarkEnd w:id="27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2.5.1.64. Реквизит «Дата спецификации 4 раздела 3» является обязательным реквизитом и содержит четвертую по порядку дату спецификации к договору (контракту), указанную в разделе 3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2" w:name="SUB2050165"/>
      <w:bookmarkEnd w:id="27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2.5.1.65. Реквизит «Дата спецификации 5 раздела 3» является обязательным реквизитом и содержит пятую по порядку дату спецификации к договору (контракту), указанную в разделе 3 Заявления, либо принимает значение E(0), в случае отсутствия даты спецификации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3" w:name="SUB20502"/>
      <w:bookmarkStart w:id="274" w:name="_Toc248147391"/>
      <w:bookmarkEnd w:id="273"/>
      <w:bookmarkEnd w:id="27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2.5.2. Описание реквизитов сведений о товарах и уплаченных налогах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5" w:name="SUB2050201"/>
      <w:bookmarkEnd w:id="27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2.5.2.1. Реквизит «Номер товара в документе по порядку» является обязательным служебным реквизитом и содержит порядковый номер товара, указанного в графе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6" w:name="SUB2050202"/>
      <w:bookmarkEnd w:id="27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2.5.2.2. Реквизит «Наименование товара» является обязательным реквизитом и содержит наименование, указанное в графе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7" w:name="SUB2050203"/>
      <w:bookmarkEnd w:id="27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2.5.2.3. Реквизит «Код товара ТНВЭД» является обязательным реквизитом и содержит код товара по справочнику Товарной номенклатуры внешнеэкономической деятельности (ТН ВЭД), указанный в графе 3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8" w:name="SUB2050204"/>
      <w:bookmarkEnd w:id="27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2.5.2.4. Реквизит «Единица измерения товара» является обязательным реквизитом и содержит код единицы измерения товара по Общероссийскому классификатору единиц измерения (ОКЕИ), указанный в соответствии с наименованием единицы измерения товара, приведенной в графе 4 Заявления, или принимает значение Е(0) для работ и услуг.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9" w:name="SUB2050205"/>
      <w:bookmarkEnd w:id="27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2.5.2.5. Реквизит «Количество товара» является обязательным реквизитом и содержит количество товара, указанное в графе 5 Заявления, или принимает значение Е(0) для работ и услуг.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0" w:name="SUB2050206"/>
      <w:bookmarkEnd w:id="280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2.5.2.6. Реквизит «Стоимость товара (работы)» является обязательным реквизитом и содержит стоимость товара, указанную в графе 6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1" w:name="SUB2050207"/>
      <w:bookmarkEnd w:id="28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2.5.2.7. Реквизит «Код валюты» является обязательным реквизитом и содержит код валюты из графы 7 Заявления по Общероссийскому классификатору валют (ОКВ), в которой указана стоимость товара в графе 6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2" w:name="SUB2050208"/>
      <w:bookmarkEnd w:id="28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2.5.2.8. Реквизит «Курс валюты» является обязательным реквизитом и содержит курс валюты из графы 8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3" w:name="SUB2050209"/>
      <w:bookmarkEnd w:id="28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2.5.2.9. Реквизит «Серия, номер транспортного (товаросопроводительного) документа» является обязательным реквизитом и содержит информацию о серии и номере транспортного (товаросопроводительного) документа из графы 9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4" w:name="SUB2050210"/>
      <w:bookmarkEnd w:id="28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2.5.2.10. Реквизит «Дата транспортного (товаросопроводительного) документа» является обязательным реквизитом и содержит информацию о дате транспортного (товаросопроводительного) документа из графы 10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5" w:name="SUB2050211"/>
      <w:bookmarkEnd w:id="28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2.5.2.11. Реквизит «Номер счета-фактуры» является обязательным реквизитом и содержит информацию о номере счета-фактуры из графы 11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6" w:name="SUB2050212"/>
      <w:bookmarkEnd w:id="28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2.5.2.12. Реквизит «Дата счета-фактуры» является обязательным реквизитом и содержит информацию о дате счета-фактуры из графы 12 Заявления.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7" w:name="SUB2050213"/>
      <w:bookmarkEnd w:id="28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2.5.2.13. Реквизит «Дата принятия на учет товара» является обязательным реквизитом и содержит дату принятия налогоплательщиком на учет ввезенного товара, указанную в графе 13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8" w:name="SUB2050214"/>
      <w:bookmarkEnd w:id="28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2.5.2.14. Реквизит «Налоговая база (акцизы)» является обязательным реквизитом и содержит налоговую базу по акцизам (сумму в денежном выражении | количество (объем) товаров, в отношении которых установлены твердые ставки акцизов), указанные в графе 14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9" w:name="SUB2050215"/>
      <w:bookmarkEnd w:id="28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2.5.2.15. Реквизит «Налоговая база (НДС)» является обязательным реквизитом и содержит налоговую базу по налогу на добавленную стоимость (сумму в денежном выражении), указанную в графе 15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0" w:name="SUB2050216"/>
      <w:bookmarkEnd w:id="29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2.5.2.16. Реквизит «Ставка налога (акцизы) твердые (специфические)» является обязательным реквизитом из графы 16 Заявления и содержит ставку акцизов, пересчитанную в национальной валюте,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1" w:name="SUB2050217"/>
      <w:bookmarkEnd w:id="29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2.5.2.17. Реквизит «Ставка налога (акцизы) адвалорные» является обязательным реквизитом из графы 17 Заявления и содержит ставку акцизов, указанную в процентах,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2" w:name="SUB2050218"/>
      <w:bookmarkEnd w:id="29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2.5.2.18. Реквизит «Ставка налога (НДС)» является обязательным реквизитом и содержит ставку налога на добавленную стоимость (в процентах), указанную в графе 18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3" w:name="SUB2050219"/>
      <w:bookmarkEnd w:id="29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2.5.2.19. Реквизит «Сумма налога (акцизы)» является обязательным реквизитом и содержит сумму акцизов (в денежном выражении), указанную в графе 19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4" w:name="SUB2050220"/>
      <w:bookmarkEnd w:id="294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2.5.2.20. Реквизит «Сумма налога (НДС)» является обязательным реквизитом и содержит сумму налога на добавленную стоимость (в денежном выражении), указанную в графе 20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5" w:name="SUB20503"/>
      <w:bookmarkStart w:id="296" w:name="_Toc248147392"/>
      <w:bookmarkStart w:id="297" w:name="_Toc214895055"/>
      <w:bookmarkEnd w:id="295"/>
      <w:bookmarkEnd w:id="296"/>
      <w:bookmarkEnd w:id="297"/>
      <w:r w:rsidRPr="00005E2B">
        <w:rPr>
          <w:rFonts w:ascii="Arial" w:eastAsia="Times New Roman" w:hAnsi="Arial" w:cs="Arial"/>
          <w:sz w:val="24"/>
          <w:szCs w:val="24"/>
          <w:lang w:eastAsia="ru-RU"/>
        </w:rPr>
        <w:t>SUB205032.5.3. Описание реквизитов о договорах (контрактах) Приложения к Заявлению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8" w:name="SUB2050301"/>
      <w:bookmarkEnd w:id="29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2.5.3.1. Реквизит «Номер договора (контракта) по порядку» является обязательным служебным реквизитом и содержит номер договора (контракта) по порядку в Приложении к Заявлению.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9" w:name="SUB2050302"/>
      <w:bookmarkEnd w:id="29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2.5.3.2. Реквизит «УНП | ИНН | РНН (БИН | ИИН) продавца (комиссионера, поверенного, агента / комитента, доверителя, принципала)» является обязательным реквизитом и содержит регистрационный номер налогоплательщика - продавца товара.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0" w:name="SUB2050303"/>
      <w:bookmarkEnd w:id="30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2.5.3.3. Реквизит «КПП продавца (комиссионера, поверенного, агента / комитента, доверителя, принципала)»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1" w:name="SUB2050304"/>
      <w:bookmarkEnd w:id="30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2.5.3.4. Реквизит «Наименование продавца (комиссионера, поверенного, агента / комитента, доверителя, принципала)» содержит наименование продавца (полное наименование организации, Ф.И.О. индивидуального предпринимателя).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2" w:name="SUB2050305"/>
      <w:bookmarkEnd w:id="30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2.5.3.5. Реквизит «Код страны продавца (комиссионера, поверенного, агента / комитента, доверителя, принципала)» является обязательным реквизитом и содержит код страны налогоплательщика по ОКСМ.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3" w:name="SUB2050306"/>
      <w:bookmarkEnd w:id="30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2.5.3.6. Реквизит «УНП | ИНН | РНН (БИН | ИИН) покупателя (комиссионера, поверенного, агента / комитента, доверителя, принципала)» является обязательным реквизитом и содержит регистрационный номер налогоплательщика - покупателя товара.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4" w:name="SUB2050307"/>
      <w:bookmarkEnd w:id="30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2.5.3.7. Реквизит «КПП покупателя (комиссионера, поверенного, агента / комитента, доверителя, принципала)»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5" w:name="SUB2050308"/>
      <w:bookmarkEnd w:id="30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2.5.3.8. Реквизит «Наименование покупателя (комиссионера, поверенного, агента / комитента, доверителя, принципала)» содержит наименование покупателя (полное наименование организации, Ф.И.О. индивидуального предпринимателя).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6" w:name="SUB2050309"/>
      <w:bookmarkEnd w:id="30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2.5.3.9. Реквизит «Код страны покупателя (комиссионера, поверенного, агента / комитента, доверителя, принципала)» является обязательным реквизитом и содержит код страны налогоплательщика - покупателя по ОКСМ.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7" w:name="SUB2050310"/>
      <w:bookmarkEnd w:id="30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2.5.3.10. Реквизит «Номер договора (контракта)» является обязательным реквизитом и содержит номер договора (контракта).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8" w:name="SUB2050311"/>
      <w:bookmarkEnd w:id="30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2.5.3.11. Реквизит «Дата договора (контракта)» является обязательным реквизитом и содержит дату договора (контракта).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9" w:name="SUB2050312"/>
      <w:bookmarkEnd w:id="30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2.5.3.12. Реквизит «Номер спецификации 1» является обязательным реквизитом и содержит первый по порядку номер спецификации к договору (контракту), либо принимает значение E(0), в случае отсутствия номера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0" w:name="SUB2050313"/>
      <w:bookmarkEnd w:id="31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2.5.3.13. Реквизит «Номер спецификации 2» является обязательным реквизитом и содержит второй по порядку номер спецификации к договору (контракту), либо принимает значение E(0), в случае отсутствия номера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1" w:name="SUB2050314"/>
      <w:bookmarkEnd w:id="31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2.5.3.14. Реквизит «Номер спецификации 3» является обязательным реквизитом и содержит третий по порядку номер спецификации к договору (контракту), либо принимает значение E(0), в случае отсутствия номера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2" w:name="SUB2050315"/>
      <w:bookmarkEnd w:id="312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2.5.3.15. Реквизит «Номер спецификации 4» является обязательным реквизитом и содержит четвертый по порядку номер спецификации к договору (контракту), либо принимает значение E(0), в случае отсутствия номера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3" w:name="SUB2050316"/>
      <w:bookmarkEnd w:id="31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2.5.3.16. Реквизит «Номер спецификации 5» является обязательным реквизитом и содержит пятый по порядку номер спецификации к договору (контракту), либо принимает значение E(0), в случае отсутствия номера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4" w:name="SUB2050317"/>
      <w:bookmarkEnd w:id="31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2.5.3.17. Реквизит «Дата спецификации 1» является обязательным реквизитом и содержит первую по порядку дату спецификации к договору (контракту), либо принимает значение E(0), в случае отсутствия даты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5" w:name="SUB2050318"/>
      <w:bookmarkEnd w:id="31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2.5.3.18. Реквизит «Дата спецификации 2» является обязательным реквизитом и содержит вторую по порядку дату спецификации к договору (контракту), либо принимает значение E(0), в случае отсутствия даты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6" w:name="SUB2050319"/>
      <w:bookmarkEnd w:id="31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2.5.3.19. Реквизит «Дата спецификации 3» является обязательным реквизитом и содержит третью по порядку дату спецификации к договору (контракту), либо принимает значение E(0), в случае отсутствия даты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7" w:name="SUB2050320"/>
      <w:bookmarkEnd w:id="31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2.5.3.20. Реквизит «Дата спецификации 4» является обязательным реквизитом и содержит четвертую по порядку дату спецификации к договору (контракту), либо принимает значение E(0), в случае отсутствия даты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8" w:name="SUB2050321"/>
      <w:bookmarkEnd w:id="31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2.5.3.21. Реквизит «Дата спецификации 5» является обязательным реквизитом и содержит пятую по порядку дату спецификации к договору (контракту), либо принимает значение E(0), в случае отсутствия даты спецификации на бумажной форме.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9" w:name="SUB20504"/>
      <w:bookmarkStart w:id="320" w:name="_Toc248147393"/>
      <w:bookmarkEnd w:id="319"/>
      <w:bookmarkEnd w:id="32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 Описание реквизитов сведений об отзываемом Заявлении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1" w:name="SUB2050401"/>
      <w:bookmarkEnd w:id="32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2.5.4.1. Реквизит «Идентификатор документа» является обязательным реквизитом и позволяет каждому документу присвоить уникальный код и идентифицировать его источник.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документа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ИИИИИИИИИИИИИИИИИИИИИGGGGNNNNNNNN,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ИИИИИИИИИИИИИИИИИИИИИ - идентификатор отправителя (территориального налогового органа), сформировавшего документ, представленный 21-разрядным кодом;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текущий год;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NNNNNNNN - порядковый номер документа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Структура идентификатора отправителя (территориального налогового органа), сформировавшего документ, имеет вид: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ИИИ****************** - для Республики Беларусь,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 - код территориального налогового органа, сформировавшего документ (3-разрядный код налогового органа по справочнику NGNI, дополненный 18 резервными разрядами, заполненными символами ‘*’);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ИИИИ***************** - для Республики Казахстан,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 - код территориального налогового органа, сформировавшего документ (4-разрядный код налогового органа по справочнику KZSNO, дополненный 17 резервными разрядами, заполненными символами ‘*’).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ИИИИ***************** - для Российской Федерации,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 - код территориального налогового органа, сформировавшего документ (4-разрядный код налогового органа по справочнику СОУН, дополненный 17 резервными разрядами, заполненными символами ‘*’);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222******************200900000037,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6201*****************200900000012,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7707*****************200900000020.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По достигнутой договоренности резервные разряды (с 5 по 21 - для Российской Федерации и Республики Казахстан, а также с 4 по 21 - для Республики Беларусь), могут быть использованы Сторонами по собственному усмотрению.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2" w:name="SUB2050402"/>
      <w:bookmarkEnd w:id="32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2.5.4.2. Реквизит «Дата формирования документа» является обязательным служебным реквизитом и содержит дату формирования документа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3" w:name="SUB2050403"/>
      <w:bookmarkEnd w:id="32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2.5.4.3. Реквизит «Версия документа» является обязательным служебным реквизитом и содержит номер версии документа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4" w:name="SUB2050404"/>
      <w:bookmarkEnd w:id="32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2.5.4.4. Реквизит «Причина возникновения версии документа» является обязательным служебным реквизитом и содержит код причины возникновения версии документа по справочнику Причин возникновения версии документа (ПВВД).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5" w:name="SUB2050405"/>
      <w:bookmarkEnd w:id="32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2.5.4.5. Реквизит «Тип документа» является обязательным реквизитом и принимает значения: 0 - в случае, если документ отправляется в общеустановленном порядке; 1 - в случае, если документ отправляется в ответ на Запрос; 2 - в случае если документ отправляется для сведения.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6" w:name="SUB2050406"/>
      <w:bookmarkEnd w:id="32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2.5.4.6. Реквизит «Идентификатор запроса» является служебным реквизитом и содержит идентификатор Запроса в электронном виде в случае, если сформированное Заявление является ответом на запрос и в реквизите «Тип документа» указано значение - 1.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7" w:name="SUB2050407"/>
      <w:bookmarkEnd w:id="327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2.5.4.7. Реквизит «УНП | ИНН | РНН (БИН | ИИН) продавца» является обязательным реквизитом и содержит регистрационный номер налогоплательщика - продавца товара, указанный в разделе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8" w:name="SUB2050408"/>
      <w:bookmarkEnd w:id="32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2.5.4.8. Реквизит «КПП продавца»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в разделе 1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9" w:name="SUB2050409"/>
      <w:bookmarkEnd w:id="32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2.5.4.9. Реквизит «Наименование продавца» содержит наименование продавца (полное наименование организации, Ф.И.О. индивидуального предпринимателя), указанное в строке 01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0" w:name="SUB2050410"/>
      <w:bookmarkEnd w:id="33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2.5.4.10. Реквизит «Код страны продавца» является обязательным реквизитом и содержит код страны налогоплательщика по ОКСМ, указанный в строке 03 раздела 1 Заявления.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1" w:name="SUB2050411"/>
      <w:bookmarkEnd w:id="33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2.5.4.11. Реквизит «УНП | ИНН | РНН (БИН | ИИН) покупателя» является обязательным реквизитом и содержит регистрационный номер налогоплательщика - покупателя товара, указанный в разделе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2" w:name="SUB2050412"/>
      <w:bookmarkEnd w:id="33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2.5.4.12. Реквизит «КПП покупателя»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разделе 1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3" w:name="SUB2050413"/>
      <w:bookmarkEnd w:id="33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2.5.4.13. Реквизит «Наименование покупателя» содержит наименование покупателя (полное наименование организации, Ф.И.О. индивидуального предпринимателя), указанное в строке 02 раздела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4" w:name="SUB2050414"/>
      <w:bookmarkEnd w:id="33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2.5.4.14. Реквизит «Код страны покупателя» является обязательным реквизитом и содержит код страны налогоплательщика - покупателя по ОКСМ, указанный в строке 04 раздела 1 Заявления.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5" w:name="SUB2050415"/>
      <w:bookmarkEnd w:id="33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2.5.4.15. Реквизит «Номер отметки о регистрации Заявления в налоговом органе» является обязательным реквизитом и содержит номер отметки о регистрации Заявления в налоговом органе, указанный в разделе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6" w:name="SUB2050416"/>
      <w:bookmarkEnd w:id="33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2.5.4.16. Реквизит «Дата отметки о регистрации Заявления в налоговом органе» является обязательным реквизитом и содержит дату отметки о регистрации Заявления в налоговом органе, указанную в разделе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7" w:name="SUB2050417"/>
      <w:bookmarkEnd w:id="33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2.5.4.17. Реквизит «НДС в сумме (уплачен)» является обязательным реквизитом и содержит сумму уплаченного налога на добавленную стоимость согласно отметке налогового органа, указанную в разделе 2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8" w:name="SUB2050418"/>
      <w:bookmarkEnd w:id="33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2.5.4.18. Реквизит «Акцизы в сумме (уплачены)» является обязательным реквизитом и содержит сумму уплаченных акцизов согласно отметке налогового органа, указанную в разделе 2 Заявления, или принимает значение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9" w:name="SUB2050419"/>
      <w:bookmarkEnd w:id="339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2.5.4.19. Реквизит «УНП | ИНН | РНН (БИН | ИИН) продавца, комитента, доверителя, принципала» является обязательным реквизитом и содержит регистрационный номер налогоплательщика - продавца, комитента, доверителя, принципала товара, указанный в разделе 3 Заявления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0" w:name="SUB2050420"/>
      <w:bookmarkEnd w:id="340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2.5.4.20. Реквизит «КПП продавца, комитента, доверителя, принципала»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в разделе 3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1" w:name="SUB2050421"/>
      <w:bookmarkEnd w:id="34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2.5.4.21. Реквизит «Наименование продавца, комитента, доверителя, принципала» принимает значение наименования продавца, комитента, доверителя, принципала (полное наименование организации, Ф.И.О. индивидуального предпринимателя), указанное в строке 08 раздела 3 Заявления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2" w:name="SUB2050422"/>
      <w:bookmarkEnd w:id="34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2.5.4.22. Реквизит «Код страны продавца, комитента, доверителя, принципала» является обязательным реквизитом и содержит код страны налогоплательщика по ОКСМ, указанный в строке 10 раздела 3 Заявления. Для Республики Беларусь - код 112, для Республики Казахстан - код 398, для Российской Федерации - код 643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3" w:name="SUB2050423"/>
      <w:bookmarkEnd w:id="343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2.5.4.23. Реквизит «УНП | ИНН | РНН (БИН | ИИН) покупателя, комиссионера, поверенного, агента» является обязательным реквизитом и содержит регистрационный номер налогоплательщика - покупателя, комиссионера, поверенного, агента товара, указанный в разделе 3 Заявления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4" w:name="SUB2050424"/>
      <w:bookmarkEnd w:id="344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2.5.4.24. Реквизит «КПП покупателя, комиссионера, поверенного, агента»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в разделе 3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5" w:name="SUB2050425"/>
      <w:bookmarkEnd w:id="345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2.5.4.25. Реквизит «Наименование покупателя, комиссионера, поверенного, агента» принимает значение наименования покупателя, комиссионера, поверенного, агента (полное наименование организации, Ф.И.О. индивидуального предпринимателя), указанное в строке 09 раздела 3 Заявления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6" w:name="SUB2050426"/>
      <w:bookmarkEnd w:id="346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2.5.4.26. Реквизит «Код страны покупателя, комиссионера, поверенного, агента» является обязательным реквизитом и содержит код страны налогоплательщика - покупателя по ОКСМ, указанный в строке 11 раздела 3 Заявления. Для Республики Беларусь - код 112, для Республики Казахстан - код 398, для Российской Федерации - код 643 либо принимает значение E(0), в случае отсутствия на бумажной форме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7" w:name="SUB206"/>
      <w:bookmarkStart w:id="348" w:name="_Toc248147394"/>
      <w:bookmarkEnd w:id="347"/>
      <w:bookmarkEnd w:id="348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2.6. Формат представления файла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9" w:name="SUB20601"/>
      <w:bookmarkStart w:id="350" w:name="_Toc248147395"/>
      <w:bookmarkEnd w:id="349"/>
      <w:bookmarkEnd w:id="35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2.6.1. Состав и структура служебной части файла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1" w:name="SUB2060101"/>
      <w:bookmarkEnd w:id="351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2.6.1.1. Сведения о файле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2.6.1.1.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68"/>
        <w:gridCol w:w="623"/>
        <w:gridCol w:w="1066"/>
        <w:gridCol w:w="2343"/>
        <w:gridCol w:w="4138"/>
      </w:tblGrid>
      <w:tr w:rsidR="00005E2B" w:rsidRPr="00005E2B" w:rsidTr="00005E2B">
        <w:trPr>
          <w:jc w:val="center"/>
        </w:trPr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Т(20)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file_id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 страны отправителя&gt;&lt;код страны получателя&gt;&lt;год&gt;&lt;месяц&gt; &lt;день&gt;&lt;часы&gt;&lt;минуты&gt;&lt;секунды&gt;</w:t>
            </w:r>
          </w:p>
        </w:tc>
      </w:tr>
      <w:tr w:rsidR="00005E2B" w:rsidRPr="00005E2B" w:rsidTr="00005E2B">
        <w:trPr>
          <w:jc w:val="center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T(20)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info_type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“ЭСНДС” </w:t>
            </w:r>
          </w:p>
        </w:tc>
      </w:tr>
      <w:tr w:rsidR="00005E2B" w:rsidRPr="00005E2B" w:rsidTr="00005E2B">
        <w:trPr>
          <w:jc w:val="center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 формата файла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Например, 1.01 </w:t>
            </w:r>
          </w:p>
        </w:tc>
      </w:tr>
      <w:tr w:rsidR="00005E2B" w:rsidRPr="00005E2B" w:rsidTr="00005E2B">
        <w:trPr>
          <w:jc w:val="center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документов в файле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N(7)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registry_docs_count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2" w:name="SUB2060102"/>
      <w:bookmarkEnd w:id="352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2.6.1.2. Сведения об отправителе файла обмена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2.6.1.2.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22"/>
        <w:gridCol w:w="961"/>
        <w:gridCol w:w="1074"/>
        <w:gridCol w:w="2127"/>
        <w:gridCol w:w="3654"/>
      </w:tblGrid>
      <w:tr w:rsidR="00005E2B" w:rsidRPr="00005E2B" w:rsidTr="00005E2B">
        <w:trPr>
          <w:jc w:val="center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реквизита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surname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&lt;фамилия&gt;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&lt;имя&gt;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Т(60)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partonymic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&lt;отчество&gt;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Т(20)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&lt;номер телефона&gt;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Е-mail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Т(45)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&lt;адрес электронной почты&gt;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3" w:name="_Toc248147396"/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353"/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4" w:name="SUB20602"/>
      <w:bookmarkEnd w:id="35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2.6.2. Состав и структура информационной части файла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5" w:name="SUB2060201"/>
      <w:bookmarkEnd w:id="355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2.6.2.1. Сведения о Заявлении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2.6.2.1.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889"/>
        <w:gridCol w:w="1074"/>
        <w:gridCol w:w="2311"/>
        <w:gridCol w:w="3614"/>
      </w:tblGrid>
      <w:tr w:rsidR="00005E2B" w:rsidRPr="00005E2B" w:rsidTr="00005E2B">
        <w:trPr>
          <w:jc w:val="center"/>
        </w:trPr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документа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Т(33)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&lt;идентификатор отправителя&gt; &lt;год&gt; &lt;номер&gt;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формирования документа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date_form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 документа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Нумерация версий документа начинается с 1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возникновения версии документа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К(1)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version_reason_id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ПВВД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значения: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первичный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корректирующий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отзывающий.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type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Принимает значения: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0 - общеустановленный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ответ на запрос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2 - справочный.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Идентификатор Запроса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Т(36)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request_id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&lt;идентификатор Запроса&gt;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продавца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id_seller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продавца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kpp_seller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name_seller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продавца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country_seller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покупателя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id_buyer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покупателя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kpp_buyer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покупателя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name_buyer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покупателя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country_buyer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договора (контракта) 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num_contract_1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договора (контракта) 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date_contract_1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1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num_spec_1_05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2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num_spec_2_05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3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4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num_spec_4_05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5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num_spec_5_05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1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date_spec_1_05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2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date_spec_2_05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3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спецификации 4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date_spec_4_05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спецификации 5 строки 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date_spec_5_05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комиссионера, поверенного, либо агента 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name_consignee_1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договора (контракта) 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num_contract_2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договора (контракта) 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date_contract_2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1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num_spec_1_07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2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num_spec_2_07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3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4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num_spec_4_07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5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num_spec_5_07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1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date_spec_1_07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2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date_spec_2_07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3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4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date_spec_4_07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5 строки 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date_spec_5_07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договора лизинга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lizing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 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0 - если признак договора лизинга отсутствует;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если признак договора лизинга отмечен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Признак договора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переработки давальческого сырья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processing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&lt;число&gt; Принимает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0 - если признак договора переработки давальческого сырья отсутствует;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если признак договора переработки давальческого сырья отмечен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Номер отметки о регистрации Заявления в налоговом органе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(16)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mark_num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отметки о регистрации Заявления в налоговом органе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mark_date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НДС в сумме (уплачен)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nds_sum_all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в сумме (уплачены)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excise_sum_all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УНП | ИНН | РНН (БИН | ИИН) продавца, комитента, доверителя, принципала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id_seller_3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продавца, комитента, доверителя, принципала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kpp_seller_3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продавца комитента, доверителя, принципала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name_seller_3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продавца, комитента, доверителя, принципала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country_seller_3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покупателя, комитента, поверенного, агента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id_buyer_3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покупателя, комитента, поверенного, агента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kpp_buyer_3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покупателя, комитента, поверенного, агента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name_buyer_3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покупателя, комитента, поверенного, агента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country_buyer_3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договора (контракта)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num_contract_3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договора (контракта)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date_contract_3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1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2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3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4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5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1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2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3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4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5 раздела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6" w:name="SUB2060202"/>
      <w:bookmarkEnd w:id="35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2.6.2.2. Сведения о товарах и уплаченных налогах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2.6.2.2.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29"/>
        <w:gridCol w:w="627"/>
        <w:gridCol w:w="1074"/>
        <w:gridCol w:w="1951"/>
        <w:gridCol w:w="3157"/>
      </w:tblGrid>
      <w:tr w:rsidR="00005E2B" w:rsidRPr="00005E2B" w:rsidTr="00005E2B">
        <w:trPr>
          <w:jc w:val="center"/>
        </w:trPr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товара в документе по порядку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N(4)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order 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Т(300)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name_good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товара ТНВЭД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K(10) | Е(0)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tnved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ТНВЭД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товара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K(3)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unit_meas_id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классификатору ОКЕИ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N(17.6) |E(0)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count_good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товара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price_good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&lt;сумма&gt;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K(3)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currensy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ОКВ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 валюты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N(8.2)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rate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 транспортного (товаросопроводительного) документа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Т(50)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transdoc_seria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транспортного (товаросопроводительного) документа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transdoc_date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счета-фактуры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Т(50) | Е(0)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calculation_num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счета-фактуры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Е(0)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calculation_date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принятия на учёт товара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accepting_date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Налоговая база (акцизы)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N(17.2)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excise_base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&lt;сумма&gt;|&lt;число&gt; Указывается в виде суммы | указывается в виде количества товара (объема)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Налоговая база (НДС)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nds_base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(акцизы) твердые (специфические)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excise_perc_st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(акцизы) адвалорные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N(6.2)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excise_perc_ad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(НДС)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nds_perc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налога (акцизы)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excise_sum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&lt;сумма&gt;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 налога (НДС)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nds_sum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&lt;сумма&gt;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7" w:name="SUB2060203"/>
      <w:bookmarkEnd w:id="357"/>
      <w:r w:rsidRPr="00005E2B">
        <w:rPr>
          <w:rFonts w:ascii="Arial" w:eastAsia="Times New Roman" w:hAnsi="Arial" w:cs="Arial"/>
          <w:sz w:val="24"/>
          <w:szCs w:val="24"/>
          <w:lang w:eastAsia="ru-RU"/>
        </w:rPr>
        <w:t>2.6.2.3. Сведения о договорах (контрактах) Приложения к Заявлению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2.6.2.3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53"/>
        <w:gridCol w:w="721"/>
        <w:gridCol w:w="1110"/>
        <w:gridCol w:w="2191"/>
        <w:gridCol w:w="2863"/>
      </w:tblGrid>
      <w:tr w:rsidR="00005E2B" w:rsidRPr="00005E2B" w:rsidTr="00005E2B">
        <w:trPr>
          <w:jc w:val="center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договора (контракта) по порядку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N(4)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order_pril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продавца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id_seller_pril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продавца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kpp_seller_pril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продавца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name_seller_pril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продавца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country_seller_pril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код 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покупателя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id_buyer_pril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покупателя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kpp_buyer_pril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покупателя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name_buyer_pril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покупателя (комиссионера, поверенного, агента / комитента, доверителя, принципала)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country_buyer_pril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код 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договора (контракта)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num_contract_pril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договора (контракта)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date_contract_pril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num_spec_1_pril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num_spec_2_pril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num_spec_3_pril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num_spec_4_pril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спецификации 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num_spec_5_pril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date_spec_1_pril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date_spec_2_pril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date_spec_3_pril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date_spec_4_pril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спецификации 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 | E(0)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date_spec_5_pril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8" w:name="SUB2060204"/>
      <w:bookmarkEnd w:id="35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2.6.2.4. Сведения об отзываемом Заявлении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2.6.2.4.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96"/>
        <w:gridCol w:w="931"/>
        <w:gridCol w:w="1074"/>
        <w:gridCol w:w="2178"/>
        <w:gridCol w:w="3659"/>
      </w:tblGrid>
      <w:tr w:rsidR="00005E2B" w:rsidRPr="00005E2B" w:rsidTr="00005E2B">
        <w:trPr>
          <w:jc w:val="center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документа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Т(33)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&lt;идентификатор отправителя&gt; &lt;год&gt; &lt;номер&gt;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формирования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date_form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Версия документа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Нумерация версий документа начинается с 1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возникновения версии документа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К(1)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version_reason_id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ПВВД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значения: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отзывающий.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type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Принимает значения: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0 - общеустановленный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ответ на запрос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справочный.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Запроса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Т(36)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request_id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&lt;идентификатор Запроса&gt;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продавца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id_seller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продавца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kpp_seller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name_seller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продавца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country_seller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код 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покупателя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id_buyer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покупателя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kpp_buyer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покупателя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name_buyer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покупателя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country_buyer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код 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отметки о регистрации Заявления в налоговом органе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(16)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mark_num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отметки о регистрации Заявления в налоговом органе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mark_date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НДС в сумме (уплачен)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N(16.2)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nds_sum_all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Акциз в сумме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(уплачен)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N(16.2)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excise_sum_all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УНП | ИНН | РНН (БИН | ИИН) продавца, комитента, доверителя, принципала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id_seller_3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продавца, комитента, доверителя, принципала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kpp_seller_3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продавца, комитента, доверителя, принципала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name_seller_3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продавца, комитента, доверителя, принципала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country_seller_3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код 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УНП | ИНН | РНН (БИН | ИИН) покупателя, комиссионера, поверенного, агента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id_buyer_3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покупателя, комиссионера, поверенного, агента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kpp_buyer_3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покупателя, комиссионера, поверенного, агента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name_buyer_3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покупателя, комиссионера, поверенного, агента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country_buyer_3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код &gt; по справочнику ОКСМ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59" w:name="SUB300"/>
      <w:bookmarkStart w:id="360" w:name="_Toc248147397"/>
      <w:bookmarkEnd w:id="359"/>
      <w:bookmarkEnd w:id="360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 ОПИСАНИЕ ФОРМАТА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1" w:name="SUB301"/>
      <w:bookmarkStart w:id="362" w:name="_Toc248147398"/>
      <w:bookmarkEnd w:id="361"/>
      <w:bookmarkEnd w:id="362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3.1. Общие положения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представления налогоплательщиком в налоговые органы экземпляра Заявления на бумажном носителе и отсутствии его в электронном виде Сторона-получатель информации формирует Запрос о предоставлении Заявления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Обмен информацией по Запросам осуществляется между Сторонами в электронном виде в форме Реестра Запросов. При этом Реестр запросов в электронном виде направляется Стороной-получателем информации по каналам связи Стороне-отправителю информации ежемесячно не позднее 25 числа. Сторона-отправитель информации не позднее 10 рабочих дней с даты получения Реестра Запросов направляет Стороне-получателю информации ответ в форме Реестра Заявлений и (или) Реестра Уведомлений. При этом в Заявлениях, являющихся ответами на запросы, должен быть указан реквизит «тип документа» 1 - «ответ на запрос».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 имеет наименование строго определенного вида и включает служебную и информационную части. Служебная часть содержит общие сведения о файле Реестра Запросов и данные об отправителе сообщения. Информационная часть файла содержит Реестр Запросов.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3" w:name="SUB302"/>
      <w:bookmarkStart w:id="364" w:name="_Toc248147399"/>
      <w:bookmarkEnd w:id="363"/>
      <w:bookmarkEnd w:id="364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3.2. Структура наименования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Файлы, содержащие данные для обмена, имеют наименования следующего вида: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RSGGGGSSSRRRNNN.XML, где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RS - префикс передаваемой информации (Реестр Запросов);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текущий год.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страны, передающей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страны, получающей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NNN - номер файла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RS2009112398111.XML, RS2009398112107.XML, RS2009643398403.XML.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5" w:name="SUB303"/>
      <w:bookmarkStart w:id="366" w:name="_Toc248147400"/>
      <w:bookmarkEnd w:id="365"/>
      <w:bookmarkEnd w:id="366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3.3. Схема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Реестра Запросов в графическом виде (диаграмма) представлена на рис.3.3.1 . Состав и описание структурных элементов схемы представлены в </w:t>
      </w:r>
      <w:hyperlink r:id="rId17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разделах 3.4</w:t>
        </w:r>
      </w:hyperlink>
      <w:bookmarkEnd w:id="4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и </w:t>
      </w:r>
      <w:hyperlink r:id="rId18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3.5</w:t>
        </w:r>
      </w:hyperlink>
      <w:bookmarkEnd w:id="4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настоящего документа.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3.3.1 Схема файла Реестра Запросов.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Структура элементов указанной схемы информации приведена в следующих таблицах </w:t>
      </w:r>
      <w:hyperlink r:id="rId19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 3.6</w:t>
        </w:r>
      </w:hyperlink>
      <w:bookmarkEnd w:id="51"/>
      <w:r w:rsidRPr="00005E2B">
        <w:rPr>
          <w:rFonts w:ascii="Arial" w:eastAsia="Times New Roman" w:hAnsi="Arial" w:cs="Arial"/>
          <w:sz w:val="24"/>
          <w:szCs w:val="24"/>
          <w:lang w:eastAsia="ru-RU"/>
        </w:rPr>
        <w:t>. настоящего документа: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20"/>
        <w:gridCol w:w="3118"/>
      </w:tblGrid>
      <w:tr w:rsidR="00005E2B" w:rsidRPr="00005E2B" w:rsidTr="00005E2B">
        <w:trPr>
          <w:jc w:val="center"/>
        </w:trPr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блока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таблицы с описанием блока</w:t>
            </w:r>
          </w:p>
        </w:tc>
      </w:tr>
      <w:tr w:rsidR="00005E2B" w:rsidRPr="00005E2B" w:rsidTr="00005E2B">
        <w:trPr>
          <w:jc w:val="center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Служебная часть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файле Реестра Запросов&gt;</w:t>
            </w:r>
          </w:p>
        </w:tc>
        <w:bookmarkStart w:id="367" w:name="sub1001506603"/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"jl:30549182.3060101"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3.6.1.1.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367"/>
          </w:p>
        </w:tc>
      </w:tr>
      <w:tr w:rsidR="00005E2B" w:rsidRPr="00005E2B" w:rsidTr="00005E2B">
        <w:trPr>
          <w:jc w:val="center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отправителе файла Реестра Запросов&gt;</w:t>
            </w:r>
          </w:p>
        </w:tc>
        <w:bookmarkStart w:id="368" w:name="sub1001506604"/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"jl:30549182.3060102"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3.6.1.2.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368"/>
          </w:p>
        </w:tc>
      </w:tr>
      <w:tr w:rsidR="00005E2B" w:rsidRPr="00005E2B" w:rsidTr="00005E2B">
        <w:trPr>
          <w:jc w:val="center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часть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&lt;Запрос&gt;</w:t>
            </w:r>
          </w:p>
        </w:tc>
        <w:bookmarkStart w:id="369" w:name="sub1001506611"/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"jl:30549182.3060201"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3.6.2.1.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369"/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Реестра Запросов приведено в </w:t>
      </w:r>
      <w:hyperlink r:id="rId20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bookmarkEnd w:id="10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0" w:name="SUB304"/>
      <w:bookmarkStart w:id="371" w:name="_Toc248147401"/>
      <w:bookmarkEnd w:id="370"/>
      <w:bookmarkEnd w:id="371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 Описание реквизитов служебной части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2" w:name="SUB30401"/>
      <w:bookmarkStart w:id="373" w:name="_Toc248147402"/>
      <w:bookmarkEnd w:id="372"/>
      <w:bookmarkEnd w:id="373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3.4.1. Описание реквизитов сведений о файле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4" w:name="SUB3040101"/>
      <w:bookmarkEnd w:id="374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3.4.1.1. Реквизит «Идентификатор файла» является обязательным реквизитом и позволяет каждому файлу присвоить уникальный код и идентифицировать отправителя сообщения.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файла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SSSRRRGGGGMMDDHHTTCC,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 отправителя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 получателя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год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MM - месяц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DD - число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HH - час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TT - минута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CC - секунда формирования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11239820090620152130, 64339820090610132310, 39864320090611141020.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5" w:name="SUB3040102"/>
      <w:bookmarkEnd w:id="375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3.4.1.2. Реквизит «Тип информации» является обязательным реквизитом и позволяет определить тип информации в передаваемом файле. Имеет фиксированное значение ЭСНДС_ЗАПРОС.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6" w:name="SUB3040103"/>
      <w:bookmarkEnd w:id="37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3.4.1.3. Реквизит «Версия формата файла» является обязательным реквизитом и определяют версию формата файла.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7" w:name="SUB3040104"/>
      <w:bookmarkEnd w:id="377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3.4.1.4. Реквизит «Количество документов в файле» является обязательным реквизитом и определяет количество документов в передаваемом файле. Несоответствие заявленного в файле количества документов реальному количеству является нарушением формата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8" w:name="SUB30402"/>
      <w:bookmarkStart w:id="379" w:name="_Toc248147403"/>
      <w:bookmarkEnd w:id="378"/>
      <w:bookmarkEnd w:id="379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3.4.2. Описание реквизитов сведений об отправителе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0" w:name="SUB3040201"/>
      <w:bookmarkEnd w:id="380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3.4.2.1. Реквизит «Фамилия отправителя» является обязательным реквизитом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1" w:name="SUB3040202"/>
      <w:bookmarkEnd w:id="381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3.4.2.2. Реквизит «Имя отправителя» является обязательным реквизитом и определяет имя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2" w:name="SUB3040203"/>
      <w:bookmarkEnd w:id="382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3.4.2.3. Реквизит «Отчество отправителя» является необязательным реквизитом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3" w:name="SUB3040204"/>
      <w:bookmarkEnd w:id="383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3.4.2.4. Реквизит «Телефон отправителя» является обязательным реквизитом и содержит контактный телефон отправителя сообщения. Заполняется в произвольном формате.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4" w:name="SUB3040205"/>
      <w:bookmarkEnd w:id="384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3.4.2.5. Реквизит «E-mail отправителя» является необязательным реквизитом и указывает адрес электронной почты отправителя.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5" w:name="SUB305"/>
      <w:bookmarkStart w:id="386" w:name="_Toc248147404"/>
      <w:bookmarkEnd w:id="385"/>
      <w:bookmarkEnd w:id="386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 Описание реквизитов информационной части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7" w:name="SUB30501"/>
      <w:bookmarkStart w:id="388" w:name="_Toc248147405"/>
      <w:bookmarkEnd w:id="387"/>
      <w:bookmarkEnd w:id="388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 Описание реквизитов Запроса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9" w:name="SUB3050101"/>
      <w:bookmarkEnd w:id="389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3.5.1.1. Реквизит «Идентификатор документа» является обязательным реквизитом и позволяет каждому документу присвоить уникальный код и идентифицировать его источник.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документа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ИИИИИИИИИИИИИИИИИИИИИGGGGNNNNNNNN,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ИИИИИИИИИИИИИИИИИИИИИ - идентификатор отправителя (территориального налогового органа), сформировавшего документ, представленный 21-разрядным кодом;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текущий год;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NNNNNNNN - порядковый номер документа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Структура идентификатора отправителя (территориального налогового органа), сформировавшего документ, имеет вид: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ИИИ****************** - для Республики Беларусь,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 - код территориального налогового органа, сформировавшего документ (3-разрядный код налогового органа по справочнику ОКСМ, дополненный 18 резервными разрядами, заполненными символами ‘*’);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ИИИИ***************** - для Республики Казахстан,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 - код территориального налогового органа, сформировавшего документ (4-разрядный код налогового органа по справочнику KZSNO, дополненный 17 резервными разрядами, заполненными символами ‘*’).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ИИИИ***************** - для Российской Федерации,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ИИИИ - код территориального налогового органа, сформировавшего документ (4-разрядный код налогового органа по справочнику СОУН, дополненный 17 резервными разрядами, заполненными символами ‘*’);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222******************200900000037,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6201*****************200900000012,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7707*****************200900000020.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По достигнутой договоренности резервные разряды (с 5 по 21 - для Российской Федерации и Республики Казахстан, а также с 4 по 21 - для Республики Беларусь), могут быть использованы Сторонами по собственному усмотрению.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0" w:name="SUB3050102"/>
      <w:bookmarkEnd w:id="390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3.5.1.2. Реквизит «Дата формирования документа» является обязательным служебным реквизитом и содержит дату формирования запроса в электронном виде.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1" w:name="SUB3050103"/>
      <w:bookmarkEnd w:id="391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3.5.1.3. Реквизит «Идентификатор Запроса» является служебным реквизитом и содержит идентификатор Запроса в электронном виде - GUID (Globally Unique Identifier) - статистически уникальный 128-битный идентификатор (36 символьный).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2" w:name="SUB3050104"/>
      <w:bookmarkEnd w:id="392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3.5.1.4. Реквизит «УНП | ИНН | РНН (БИН | ИИН) продавца» является обязательным реквизитом и содержит регистрационный номер налогоплательщика - продавца товара, указанный в разделе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3" w:name="SUB3050105"/>
      <w:bookmarkEnd w:id="393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3.5.1.5. Реквизит «КПП продавца»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указанный в разделе 1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4" w:name="SUB3050106"/>
      <w:bookmarkEnd w:id="394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3.5.1.6. Реквизит «Наименование продавца» содержит наименование продавца (полное наименование организации, Ф.И.О. индивидуального предпринимателя), указанное в разделе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5" w:name="SUB3050107"/>
      <w:bookmarkEnd w:id="395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3.5.1.7. Реквизит «Код страны продавца» является обязательным реквизитом и содержит код страны налогоплательщика по ОКСМ.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6" w:name="SUB3050108"/>
      <w:bookmarkEnd w:id="396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3.5.1.8. Реквизит «УНП | ИНН | РНН (БИН | ИИН) покупателя» является обязательным реквизитом и содержит регистрационный номер налогоплательщика - покупателя товара, указанный в разделе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Для налогоплательщиков - юридических лиц Республики Беларусь УНП состоит из 9-разрядного цифрового кода, для налогоплательщиков - физических лиц Республики Беларусь УНП состоит из 9-разрядного кода, который может содержать как цифры, так и буквы.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налогоплательщиков Республики Казахстан РНН состоит из 12-ти разрядного цифрового кода. При этом налогоплательщиком Республики Казахстан может быть указан либо БИН (бизнес идентификационный номер (12-ти разрядный цифровой код)) для юридических лиц, либо ИИН (индивидуальный идентификационный номер (12-ти разрядный цифровой код)) для физических лиц.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Для российских налогоплательщиков - юридических лиц Российской Федерации ИНН состоит из 10-разрядного цифрового кода, для российских налогоплательщиков - физических лиц ИНН состоит из 12-разрядного цифрового кода.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7" w:name="SUB3050109"/>
      <w:bookmarkEnd w:id="397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3.5.1.9. Реквизит «КПП покупателя» (для российской организации) является обязательным реквизитом и содержит 9-разрядный цифровой код причины постановки на учет (КПП) российского налогоплательщика - юридического лица, указанного в разделе 1 Заявления. Для российского налогоплательщика - физического лица реквизит принимает значение E(0). Для налогоплательщиков Республики Беларусь и Республики Казахстан реквизит также принимает значение E(0).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8" w:name="SUB3050110"/>
      <w:bookmarkEnd w:id="398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3.5.1.10. Реквизит «Наименование покупателя» содержит наименование покупателя (полное наименование организации, Ф.И.О. индивидуального предпринимателя), указанное в разделе 1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9" w:name="SUB3050111"/>
      <w:bookmarkEnd w:id="399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3.5.1.11. Реквизит «Код страны покупателя» является обязательным реквизитом и содержит код страны налогоплательщика - покупателя по ОКСМ. Для Республики Беларусь - код 112, для Республики Казахстан - код 398, для Российской Федерации - код 643.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0" w:name="SUB3050112"/>
      <w:bookmarkEnd w:id="400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3.5.1.12. Реквизит «Номер отметки о регистрации Заявления в налоговом органе» является обязательным реквизитом и содержит номер отметки о регистрации Заявления в налоговом органе, указанный в разделе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1" w:name="SUB3050113"/>
      <w:bookmarkEnd w:id="401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3.5.1.13. Реквизит «Дата отметки о регистрации Заявления в налоговом органе» является обязательным реквизитом и содержит дату отметки о регистрации Заявления в налоговом органе, указанную в разделе 2 Заявления.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2" w:name="SUB306"/>
      <w:bookmarkStart w:id="403" w:name="_Toc248147406"/>
      <w:bookmarkEnd w:id="402"/>
      <w:bookmarkEnd w:id="403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3.6. Формат представления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4" w:name="SUB30601"/>
      <w:bookmarkStart w:id="405" w:name="_Toc248147407"/>
      <w:bookmarkEnd w:id="404"/>
      <w:bookmarkEnd w:id="40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3.6.1. Состав и структура служебной части файла Реестра Запросов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6" w:name="SUB3060101"/>
      <w:bookmarkEnd w:id="406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3.6.1.1. Сведения о файле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3.6.1.1.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83"/>
        <w:gridCol w:w="627"/>
        <w:gridCol w:w="1074"/>
        <w:gridCol w:w="2377"/>
        <w:gridCol w:w="4177"/>
      </w:tblGrid>
      <w:tr w:rsidR="00005E2B" w:rsidRPr="00005E2B" w:rsidTr="00005E2B">
        <w:trPr>
          <w:jc w:val="center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Т(20)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file_id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 страны отправителя&gt;&lt;код страны получателя&gt;&lt;год&gt;&lt;месяц&gt; &lt;день&gt;&lt;часы&gt;&lt;минуты&gt;&lt;секунды&gt;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T(20)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info_type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«ЭСНДС_ЗАПРОС» 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 формата файла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Например, 1.01 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документов в файле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N(7)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registry_docs_count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7" w:name="SUB3060102"/>
      <w:bookmarkEnd w:id="407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3.6.1.2. Сведения об отправителе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3.6.1.2.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22"/>
        <w:gridCol w:w="961"/>
        <w:gridCol w:w="1074"/>
        <w:gridCol w:w="2127"/>
        <w:gridCol w:w="3654"/>
      </w:tblGrid>
      <w:tr w:rsidR="00005E2B" w:rsidRPr="00005E2B" w:rsidTr="00005E2B">
        <w:trPr>
          <w:jc w:val="center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реквизита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surname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&lt;фамилия&gt;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&lt;имя&gt;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Т(60)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partonymic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&lt;отчество&gt;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Т(20)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&lt;номер телефона&gt;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Е-mail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Т(45)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&lt;адрес электронной почты&gt;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8" w:name="SUB30602"/>
      <w:bookmarkStart w:id="409" w:name="_Toc248147408"/>
      <w:bookmarkEnd w:id="408"/>
      <w:bookmarkEnd w:id="40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3.6.2. Состав и структура информационной части файла Реестра Запросов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0" w:name="SUB3060201"/>
      <w:bookmarkEnd w:id="410"/>
      <w:r w:rsidRPr="00005E2B">
        <w:rPr>
          <w:rFonts w:ascii="Arial" w:eastAsia="Times New Roman" w:hAnsi="Arial" w:cs="Arial"/>
          <w:sz w:val="24"/>
          <w:szCs w:val="24"/>
          <w:lang w:eastAsia="ru-RU"/>
        </w:rPr>
        <w:t>3.6.2.1. Сведения о Запросе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3.6.2.1.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94"/>
        <w:gridCol w:w="642"/>
        <w:gridCol w:w="1074"/>
        <w:gridCol w:w="2090"/>
        <w:gridCol w:w="3638"/>
      </w:tblGrid>
      <w:tr w:rsidR="00005E2B" w:rsidRPr="00005E2B" w:rsidTr="00005E2B">
        <w:trPr>
          <w:jc w:val="center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документа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Т(33)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&lt;идентификатор отправителя&gt; &lt;год&gt; &lt;номер&gt; 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формирования документа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date_form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запроса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Т(36)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request_id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&lt;идентификатор запроса&gt;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продавца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id_seller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продавца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kpp_seller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name_seller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продавца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country_seller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покупателя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id_buyer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покупателя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kpp_buyer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покупателя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Т(400)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name_buyer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покупателя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country_buyer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отметки о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регистрации Заявления в налоговом органе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(16)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mark_num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отметки о регистрации Заявления в налоговом органе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mark_date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11" w:name="_Toc248147409"/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411"/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12" w:name="SUB400"/>
      <w:bookmarkEnd w:id="412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 ОПИСАНИЕ ФОРМАТА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3" w:name="SUB401"/>
      <w:bookmarkStart w:id="414" w:name="_Toc248147410"/>
      <w:bookmarkEnd w:id="413"/>
      <w:bookmarkEnd w:id="414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4.1. Общие положения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 имеет наименование строго определенного вида и включает служебную и информационную части. Служебная часть содержит общие сведения о файле Реестра Уведомлений и данные об отправителе сообщения. Информационная часть файла содержит Реестр Уведомлений.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5" w:name="SUB402"/>
      <w:bookmarkStart w:id="416" w:name="_Toc248147411"/>
      <w:bookmarkEnd w:id="415"/>
      <w:bookmarkEnd w:id="416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4.2. Структура наименования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Файлы, содержащие данные для обмена, имеют наименования следующего вида: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USGGGGSSSRRRNNN.XML, где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US - префикс передаваемой информации (Реестр Уведомлений);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-текущий год.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страны, передающей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страны, получающей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NNN - номер файла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US2009112398111.XML, US2009398112107.XML, US2009643398403.XML.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7" w:name="SUB403"/>
      <w:bookmarkStart w:id="418" w:name="_Toc248147412"/>
      <w:bookmarkEnd w:id="417"/>
      <w:bookmarkEnd w:id="41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4.3. Схема файла Реестра Уведомлений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Реестра Уведомлений в графическом виде (диаграмма) представлена на рис.4.3.1. Состав и описание структурных элементов схемы представлены в </w:t>
      </w:r>
      <w:hyperlink r:id="rId21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разделах 4.4</w:t>
        </w:r>
      </w:hyperlink>
      <w:bookmarkEnd w:id="5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и </w:t>
      </w:r>
      <w:hyperlink r:id="rId22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4.5.</w:t>
        </w:r>
      </w:hyperlink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документа.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4.3.1 Схема файла Реестра Уведомлений.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элементов указанной схемы информации приведена в следующих таблицах </w:t>
      </w:r>
      <w:hyperlink r:id="rId23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 4.6</w:t>
        </w:r>
      </w:hyperlink>
      <w:bookmarkEnd w:id="63"/>
      <w:r w:rsidRPr="00005E2B">
        <w:rPr>
          <w:rFonts w:ascii="Arial" w:eastAsia="Times New Roman" w:hAnsi="Arial" w:cs="Arial"/>
          <w:sz w:val="24"/>
          <w:szCs w:val="24"/>
          <w:lang w:eastAsia="ru-RU"/>
        </w:rPr>
        <w:t>. настоящего документа: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20"/>
        <w:gridCol w:w="3118"/>
      </w:tblGrid>
      <w:tr w:rsidR="00005E2B" w:rsidRPr="00005E2B" w:rsidTr="00005E2B">
        <w:trPr>
          <w:jc w:val="center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блока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таблицы с описанием блока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Служебная часть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файле Реестра Уведомлений&gt;</w:t>
            </w:r>
          </w:p>
        </w:tc>
        <w:bookmarkStart w:id="419" w:name="sub1001506614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"jl:30549182.4060101"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4.6.1.1.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19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отправителе файла Реестра Уведомлений&gt;</w:t>
            </w:r>
          </w:p>
        </w:tc>
        <w:bookmarkStart w:id="420" w:name="sub1001506615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"jl:30549182.4060102"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4.6.1.2.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20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часть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Запросе&gt;</w:t>
            </w:r>
          </w:p>
        </w:tc>
        <w:bookmarkStart w:id="421" w:name="sub1001506617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"jl:30549182.4060201"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4.6.2.1.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21"/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Реестра Уведомлений приведено в </w:t>
      </w:r>
      <w:hyperlink r:id="rId24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bookmarkEnd w:id="10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2" w:name="SUB404"/>
      <w:bookmarkStart w:id="423" w:name="_Toc248147413"/>
      <w:bookmarkEnd w:id="422"/>
      <w:bookmarkEnd w:id="423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 Описание реквизитов служебной части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4" w:name="SUB40401"/>
      <w:bookmarkStart w:id="425" w:name="_Toc248147414"/>
      <w:bookmarkEnd w:id="424"/>
      <w:bookmarkEnd w:id="425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4.4.1. Описание реквизитов сведений о файле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6" w:name="SUB4040101"/>
      <w:bookmarkEnd w:id="426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4.4.1.1. Реквизит «Идентификатор файла» является обязательным реквизитом и позволяет каждому файлу присвоить уникальный код и идентифицировать отправителя сообщения.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файла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SSSRRRGGGGMMDDHHTTCC,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 отправителя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 получателя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год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MM - месяц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DD - число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HH - час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TT - минута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CC - секунда формирования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11239820090620152130, 64339820090610132310, 39864320090611141020.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7" w:name="SUB4040102"/>
      <w:bookmarkEnd w:id="427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4.4.1.2. Реквизит «Тип информации» является обязательным реквизитом и позволяет определить тип информации в передаваемом файле. Имеет фиксированное значение ЭСНДС_УВЕДОМЛ.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8" w:name="SUB4040103"/>
      <w:bookmarkEnd w:id="42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4.4.1.3. Реквизит «Версия формата файла» является обязательным реквизитом и определяет версию формата файла.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9" w:name="SUB4040104"/>
      <w:bookmarkEnd w:id="429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4.4.1.4. Реквизит «Количество документов в файле» является обязательным реквизитом и определяет количество документов в передаваемом файле. Несоответствие заявленного в файле количества документов реальному количеству является нарушением формата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0" w:name="SUB40402"/>
      <w:bookmarkStart w:id="431" w:name="_Toc248147415"/>
      <w:bookmarkEnd w:id="430"/>
      <w:bookmarkEnd w:id="431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4.4.2. Описание реквизитов сведений об отправителе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2" w:name="SUB4040201"/>
      <w:bookmarkEnd w:id="432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4.4.2.1. Реквизит «Фамилия» является обязательным реквизитом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3" w:name="SUB4040202"/>
      <w:bookmarkEnd w:id="433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4.4.2.2. Реквизит «Имя» является обязательным реквизитом и определяет имя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4" w:name="SUB4040203"/>
      <w:bookmarkEnd w:id="434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4.4.2.3. Реквизит «Отчество» является необязательным реквизитом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5" w:name="SUB4040204"/>
      <w:bookmarkEnd w:id="435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4.4.2.4. Реквизит «Телефон отправителя» является обязательным реквизитом и содержит контактный телефон отправителя сообщения. Заполняется в произвольном формате.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6" w:name="SUB4040205"/>
      <w:bookmarkEnd w:id="436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4.4.2.5. Реквизит «E-mail отправителя» является необязательным реквизитом и указывает адрес электронной почты отправителя.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7" w:name="SUB405"/>
      <w:bookmarkStart w:id="438" w:name="_Toc248147416"/>
      <w:bookmarkEnd w:id="437"/>
      <w:bookmarkEnd w:id="438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4.5. Описание реквизитов информационной части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9" w:name="SUB40501"/>
      <w:bookmarkStart w:id="440" w:name="_Toc248147417"/>
      <w:bookmarkEnd w:id="439"/>
      <w:bookmarkEnd w:id="440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4.5.1. Описание реквизитов Уведомления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1" w:name="SUB4050101"/>
      <w:bookmarkEnd w:id="441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4.5.1.1. Реквизит «Идентификатор запроса» является служебным реквизитом и содержит идентификатор Запроса, в ответ на который передается уведомление об отсутствии Заявления - GUID.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2" w:name="SUB406"/>
      <w:bookmarkStart w:id="443" w:name="_Toc248147418"/>
      <w:bookmarkEnd w:id="442"/>
      <w:bookmarkEnd w:id="443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4.6. Формат представления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4" w:name="SUB40601"/>
      <w:bookmarkStart w:id="445" w:name="_Toc248147419"/>
      <w:bookmarkEnd w:id="444"/>
      <w:bookmarkEnd w:id="44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4.6.1. Состав и структура служебной части файла Реестра Уведомлений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6" w:name="SUB4060101"/>
      <w:bookmarkEnd w:id="446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4.6.1.1. Сведения о файле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4.6.1.1.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83"/>
        <w:gridCol w:w="627"/>
        <w:gridCol w:w="1074"/>
        <w:gridCol w:w="2377"/>
        <w:gridCol w:w="4177"/>
      </w:tblGrid>
      <w:tr w:rsidR="00005E2B" w:rsidRPr="00005E2B" w:rsidTr="00005E2B">
        <w:trPr>
          <w:jc w:val="center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реквизита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Т(20)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file_id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 страны отправителя&gt;&lt;код страны получателя&gt;&lt;год&gt;&lt;месяц&gt; &lt;день&gt;&lt;часы&gt;&lt;минуты&gt;&lt;секунды&gt;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T(20)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info_type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«ЭСНДС_УВЕДОМЛ» 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 формата файла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Например, 1.01 </w:t>
            </w:r>
          </w:p>
        </w:tc>
      </w:tr>
      <w:tr w:rsidR="00005E2B" w:rsidRPr="00005E2B" w:rsidTr="00005E2B">
        <w:trPr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документов в файле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N(7)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registry_docs_count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7" w:name="SUB4060102"/>
      <w:bookmarkEnd w:id="447"/>
      <w:r w:rsidRPr="00005E2B">
        <w:rPr>
          <w:rFonts w:ascii="Arial" w:eastAsia="Times New Roman" w:hAnsi="Arial" w:cs="Arial"/>
          <w:sz w:val="24"/>
          <w:szCs w:val="24"/>
          <w:lang w:eastAsia="ru-RU"/>
        </w:rPr>
        <w:t>4.6.1.2. Сведения об отправителе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4.6.1.2.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22"/>
        <w:gridCol w:w="961"/>
        <w:gridCol w:w="1074"/>
        <w:gridCol w:w="2127"/>
        <w:gridCol w:w="3654"/>
      </w:tblGrid>
      <w:tr w:rsidR="00005E2B" w:rsidRPr="00005E2B" w:rsidTr="00005E2B">
        <w:trPr>
          <w:jc w:val="center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surname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&lt;фамилия&gt;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&lt;имя&gt;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Т(60)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partonymic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&lt;отчество&gt;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Т(20)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&lt;номер телефона&gt;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Е-mail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Т(45)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&lt;адрес электронной почты&gt;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8" w:name="SUB40602"/>
      <w:bookmarkStart w:id="449" w:name="_Toc248147420"/>
      <w:bookmarkEnd w:id="448"/>
      <w:bookmarkEnd w:id="44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4.6.2. Состав и структура информационной части файла Реестра Уведомлений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0" w:name="SUB4060201"/>
      <w:bookmarkEnd w:id="45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4.6.2.1. Сведения о Запросе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4.6.2.1.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94"/>
        <w:gridCol w:w="642"/>
        <w:gridCol w:w="1074"/>
        <w:gridCol w:w="2090"/>
        <w:gridCol w:w="3638"/>
      </w:tblGrid>
      <w:tr w:rsidR="00005E2B" w:rsidRPr="00005E2B" w:rsidTr="00005E2B">
        <w:trPr>
          <w:jc w:val="center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Запроса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Т(36)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request_id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&lt;идентификатор Запроса&gt; 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51" w:name="_Toc248147421"/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451"/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52" w:name="SUB500"/>
      <w:bookmarkEnd w:id="452"/>
      <w:r w:rsidRPr="00005E2B">
        <w:rPr>
          <w:rFonts w:ascii="Arial" w:eastAsia="Times New Roman" w:hAnsi="Arial" w:cs="Arial"/>
          <w:sz w:val="24"/>
          <w:szCs w:val="24"/>
          <w:lang w:eastAsia="ru-RU"/>
        </w:rPr>
        <w:t>5. ОПИСАНИЕ ФОРМАТОВ И СТРУКТУРЫ НОРМАТИВНО-СПРАВОЧНОЙ ИНФОРМАЦИИ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3" w:name="SUB501"/>
      <w:bookmarkStart w:id="454" w:name="_Toc248147422"/>
      <w:bookmarkEnd w:id="453"/>
      <w:bookmarkEnd w:id="45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5.1. Справочник инспекций МНС Республики Беларусь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справочника NGNI в графическом виде (диаграмма) представлена на рис.5.1.1.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5.1.1. Схема файла справочника NGNI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структурных элементов схемы: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14"/>
        <w:gridCol w:w="647"/>
        <w:gridCol w:w="1154"/>
        <w:gridCol w:w="2129"/>
        <w:gridCol w:w="3494"/>
      </w:tblGrid>
      <w:tr w:rsidR="00005E2B" w:rsidRPr="00005E2B" w:rsidTr="00005E2B">
        <w:trPr>
          <w:jc w:val="center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налоговой инспекции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code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&lt;цифровой код&gt;</w:t>
            </w:r>
          </w:p>
        </w:tc>
      </w:tr>
      <w:tr w:rsidR="00005E2B" w:rsidRPr="00005E2B" w:rsidTr="00005E2B">
        <w:trPr>
          <w:jc w:val="center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налоговой инспекции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Т(255)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налоговой инспекции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Т(128)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налоговой инспекции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Т(64)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справочника NGNI в </w:t>
      </w:r>
      <w:hyperlink r:id="rId25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4</w:t>
        </w:r>
      </w:hyperlink>
      <w:bookmarkEnd w:id="10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5" w:name="SUB502"/>
      <w:bookmarkStart w:id="456" w:name="_Toc248147423"/>
      <w:bookmarkEnd w:id="455"/>
      <w:bookmarkEnd w:id="45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5.2. Справочник налоговых органов Республики Казахстан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справочника KZSNO в графическом виде (диаграмма) представлена на рис.5.2.1.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Рисунок 5.2.1. Схема файла справочника KZSNO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структурных элементов схемы: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24"/>
        <w:gridCol w:w="648"/>
        <w:gridCol w:w="1162"/>
        <w:gridCol w:w="2141"/>
        <w:gridCol w:w="3463"/>
      </w:tblGrid>
      <w:tr w:rsidR="00005E2B" w:rsidRPr="00005E2B" w:rsidTr="00005E2B">
        <w:trPr>
          <w:jc w:val="center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налогового органа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code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&lt;цифровой код&gt;</w:t>
            </w:r>
          </w:p>
        </w:tc>
      </w:tr>
      <w:tr w:rsidR="00005E2B" w:rsidRPr="00005E2B" w:rsidTr="00005E2B">
        <w:trPr>
          <w:jc w:val="center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Т(255)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налогового органа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Т(255)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Телефон налогового органа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Т(64)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справочника KZSNO в </w:t>
      </w:r>
      <w:hyperlink r:id="rId26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5</w:t>
        </w:r>
      </w:hyperlink>
      <w:bookmarkEnd w:id="107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7" w:name="SUB503"/>
      <w:bookmarkStart w:id="458" w:name="_Toc248147424"/>
      <w:bookmarkEnd w:id="457"/>
      <w:bookmarkEnd w:id="458"/>
      <w:r w:rsidRPr="00005E2B">
        <w:rPr>
          <w:rFonts w:ascii="Arial" w:eastAsia="Times New Roman" w:hAnsi="Arial" w:cs="Arial"/>
          <w:sz w:val="24"/>
          <w:szCs w:val="24"/>
          <w:lang w:eastAsia="ru-RU"/>
        </w:rPr>
        <w:t>5.3. Справочник кодов обозначений налоговых органов Российской Федерации для целей учета налогоплательщиков (СОУН)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справочника СОУН в графическом виде (диаграмма) представлена на рис.5.3.1.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5.3.1. Схема файла справочника СОУН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структурных элементов схемы: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97"/>
        <w:gridCol w:w="758"/>
        <w:gridCol w:w="1074"/>
        <w:gridCol w:w="2117"/>
        <w:gridCol w:w="3492"/>
      </w:tblGrid>
      <w:tr w:rsidR="00005E2B" w:rsidRPr="00005E2B" w:rsidTr="00005E2B">
        <w:trPr>
          <w:jc w:val="center"/>
        </w:trPr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К(4)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code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&lt;цифровой код&gt;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Т(250)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включения кода налогового органа в число самостоятельных юридических лиц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psono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‘0’ - не включается;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‘1’ - включается.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 равным нулю при ликвидации или упразднении налогового органа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Признак осуществления налоговым органом функций по учету налогоплательщиков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puch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‘0’ - не осуществляет;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‘1’ - осуществляет.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осуществления налоговым органом функций по приему налоговой отчетности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potchdok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‘0’ - не осуществляет;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‘1’ - осуществляет.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осуществления налоговым органом функций по формированию отчетности ФНС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N(1)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potch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‘0’ - не осуществляет;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‘1’ - осуществляет.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налогового органа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T(128)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налогового органа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T(64)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начала действия записи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T(10)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start_date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  <w:tr w:rsidR="00005E2B" w:rsidRPr="00005E2B" w:rsidTr="00005E2B">
        <w:trPr>
          <w:jc w:val="center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окончания действия записи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T(10)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exp_date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справочника СОУН в </w:t>
      </w:r>
      <w:hyperlink r:id="rId27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6</w:t>
        </w:r>
      </w:hyperlink>
      <w:bookmarkEnd w:id="10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9" w:name="SUB504"/>
      <w:bookmarkStart w:id="460" w:name="_Toc248147425"/>
      <w:bookmarkEnd w:id="459"/>
      <w:bookmarkEnd w:id="460"/>
      <w:r w:rsidRPr="00005E2B">
        <w:rPr>
          <w:rFonts w:ascii="Arial" w:eastAsia="Times New Roman" w:hAnsi="Arial" w:cs="Arial"/>
          <w:sz w:val="24"/>
          <w:szCs w:val="24"/>
          <w:lang w:eastAsia="ru-RU"/>
        </w:rPr>
        <w:t>5.4. Справочник причин постановки на учет налогоплательщиков - организаций в налоговых органах Российской Федерации (СППУНО)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справочника СППУНО в графическом виде (диаграмма) представлена на рис.5.4.1.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5.4.1. Схема файла справочника СППУНО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структурных элементов схемы: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99"/>
        <w:gridCol w:w="649"/>
        <w:gridCol w:w="1194"/>
        <w:gridCol w:w="2117"/>
        <w:gridCol w:w="3479"/>
      </w:tblGrid>
      <w:tr w:rsidR="00005E2B" w:rsidRPr="00005E2B" w:rsidTr="00005E2B">
        <w:trPr>
          <w:jc w:val="center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Структура реквизита и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причины постановки на учет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К(2)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code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&lt;цифровой код&gt;</w:t>
            </w:r>
          </w:p>
        </w:tc>
      </w:tr>
      <w:tr w:rsidR="00005E2B" w:rsidRPr="00005E2B" w:rsidTr="00005E2B">
        <w:trPr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причины постановки на учет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T(250)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справочника СППУНО в </w:t>
      </w:r>
      <w:hyperlink r:id="rId28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7</w:t>
        </w:r>
      </w:hyperlink>
      <w:bookmarkEnd w:id="10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1" w:name="SUB505"/>
      <w:bookmarkStart w:id="462" w:name="_Toc248147426"/>
      <w:bookmarkEnd w:id="461"/>
      <w:bookmarkEnd w:id="462"/>
      <w:r w:rsidRPr="00005E2B">
        <w:rPr>
          <w:rFonts w:ascii="Arial" w:eastAsia="Times New Roman" w:hAnsi="Arial" w:cs="Arial"/>
          <w:sz w:val="24"/>
          <w:szCs w:val="24"/>
          <w:lang w:eastAsia="ru-RU"/>
        </w:rPr>
        <w:t>5.5. Общероссийский классификатор стран мира (ОКСМ)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справочника ОКСМ в графическом виде (диаграмма) представлена на рис.5.5.1.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5.5.1. Схема файла справочника ОКСМ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структурных элементов схемы: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5"/>
        <w:gridCol w:w="685"/>
        <w:gridCol w:w="1144"/>
        <w:gridCol w:w="2119"/>
        <w:gridCol w:w="3485"/>
      </w:tblGrid>
      <w:tr w:rsidR="00005E2B" w:rsidRPr="00005E2B" w:rsidTr="00005E2B">
        <w:trPr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Цифровой код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ncode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&lt;цифровой код&gt;</w:t>
            </w:r>
          </w:p>
        </w:tc>
      </w:tr>
      <w:tr w:rsidR="00005E2B" w:rsidRPr="00005E2B" w:rsidTr="00005E2B">
        <w:trPr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Буквенный код (Альфа-2)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lcode_1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Буквенный код (Альфа-3)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T(3)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lcode_2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страны (краткое)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T(51)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short_name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страны (полное)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T(250)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full_name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справочника ОКСМ в </w:t>
      </w:r>
      <w:hyperlink r:id="rId29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8</w:t>
        </w:r>
      </w:hyperlink>
      <w:bookmarkEnd w:id="11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3" w:name="SUB506"/>
      <w:bookmarkStart w:id="464" w:name="_Toc248147427"/>
      <w:bookmarkEnd w:id="463"/>
      <w:bookmarkEnd w:id="464"/>
      <w:r w:rsidRPr="00005E2B">
        <w:rPr>
          <w:rFonts w:ascii="Arial" w:eastAsia="Times New Roman" w:hAnsi="Arial" w:cs="Arial"/>
          <w:sz w:val="24"/>
          <w:szCs w:val="24"/>
          <w:lang w:eastAsia="ru-RU"/>
        </w:rPr>
        <w:t>5.6. Справочник причин возникновения версии документа (ПВВД)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справочника ПВВД: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21"/>
        <w:gridCol w:w="1971"/>
        <w:gridCol w:w="1979"/>
        <w:gridCol w:w="4874"/>
        <w:gridCol w:w="693"/>
      </w:tblGrid>
      <w:tr w:rsidR="00005E2B" w:rsidRPr="00005E2B" w:rsidTr="00005E2B">
        <w:trPr>
          <w:jc w:val="center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</w:t>
            </w:r>
          </w:p>
        </w:tc>
      </w:tr>
      <w:tr w:rsidR="00005E2B" w:rsidRPr="00005E2B" w:rsidTr="00005E2B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CHAR(1)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причины возникновения версии документа &lt;цифровой код&gt;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</w:t>
            </w:r>
          </w:p>
        </w:tc>
      </w:tr>
      <w:tr w:rsidR="00005E2B" w:rsidRPr="00005E2B" w:rsidTr="00005E2B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NAIM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VARCHAR(50)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возникновения версии документа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22"/>
        <w:gridCol w:w="941"/>
        <w:gridCol w:w="8575"/>
      </w:tblGrid>
      <w:tr w:rsidR="00005E2B" w:rsidRPr="00005E2B" w:rsidTr="00005E2B">
        <w:trPr>
          <w:jc w:val="center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KOD</w:t>
            </w:r>
          </w:p>
        </w:tc>
        <w:tc>
          <w:tcPr>
            <w:tcW w:w="2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</w:tr>
      <w:tr w:rsidR="00005E2B" w:rsidRPr="00005E2B" w:rsidTr="00005E2B">
        <w:trPr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</w:t>
            </w:r>
          </w:p>
        </w:tc>
      </w:tr>
      <w:tr w:rsidR="00005E2B" w:rsidRPr="00005E2B" w:rsidTr="00005E2B">
        <w:trPr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корректирующий</w:t>
            </w:r>
          </w:p>
        </w:tc>
      </w:tr>
      <w:tr w:rsidR="00005E2B" w:rsidRPr="00005E2B" w:rsidTr="00005E2B">
        <w:trPr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отзывающий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5" w:name="_Toc248147428"/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465"/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6" w:name="SUB507"/>
      <w:bookmarkEnd w:id="466"/>
      <w:r w:rsidRPr="00005E2B">
        <w:rPr>
          <w:rFonts w:ascii="Arial" w:eastAsia="Times New Roman" w:hAnsi="Arial" w:cs="Arial"/>
          <w:sz w:val="24"/>
          <w:szCs w:val="24"/>
          <w:lang w:eastAsia="ru-RU"/>
        </w:rPr>
        <w:t>5.7. Общероссийский классификатор единиц измерения (ОКЕИ)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справочника ОКЕИ в графическом виде (диаграмма) представлена на рис.5.7.1.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5.7.1. Схема файла справочника ОКЕИ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структурных элементов схемы: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04"/>
        <w:gridCol w:w="627"/>
        <w:gridCol w:w="1074"/>
        <w:gridCol w:w="2418"/>
        <w:gridCol w:w="3415"/>
      </w:tblGrid>
      <w:tr w:rsidR="00005E2B" w:rsidRPr="00005E2B" w:rsidTr="00005E2B">
        <w:trPr>
          <w:jc w:val="center"/>
        </w:trPr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 и номер группы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partition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единицы измерения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K(3)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code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&lt;цифровой код&gt;</w:t>
            </w:r>
          </w:p>
        </w:tc>
      </w:tr>
      <w:tr w:rsidR="00005E2B" w:rsidRPr="00005E2B" w:rsidTr="00005E2B">
        <w:trPr>
          <w:jc w:val="center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T(100)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full_name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Условное обозначение (национальное)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T(45)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national_symbol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Условное обозначение (международное)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T(25)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international_symbol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Кодовое буквенное обозначение (национальное)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T(25)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national_lcode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Кодовое буквенное обозначение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(международное)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T(25)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international_lcode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справочника ОКЕИ в </w:t>
      </w:r>
      <w:hyperlink r:id="rId30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9</w:t>
        </w:r>
      </w:hyperlink>
      <w:bookmarkEnd w:id="111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7" w:name="SUB508"/>
      <w:bookmarkStart w:id="468" w:name="_Toc248147429"/>
      <w:bookmarkEnd w:id="467"/>
      <w:bookmarkEnd w:id="468"/>
      <w:r w:rsidRPr="00005E2B">
        <w:rPr>
          <w:rFonts w:ascii="Arial" w:eastAsia="Times New Roman" w:hAnsi="Arial" w:cs="Arial"/>
          <w:sz w:val="24"/>
          <w:szCs w:val="24"/>
          <w:lang w:eastAsia="ru-RU"/>
        </w:rPr>
        <w:t>5.8. Общероссийский классификатор валют (ОКВ)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справочника ОКВ в графическом виде (диаграмма) представлена на рис.5.8.1.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5.8.1. Схема файла справочника ОКВ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Состав и описание структурных элементов схемы: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79"/>
        <w:gridCol w:w="643"/>
        <w:gridCol w:w="1074"/>
        <w:gridCol w:w="2281"/>
        <w:gridCol w:w="3461"/>
      </w:tblGrid>
      <w:tr w:rsidR="00005E2B" w:rsidRPr="00005E2B" w:rsidTr="00005E2B">
        <w:trPr>
          <w:jc w:val="center"/>
        </w:trPr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Цифровой код валюты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ncode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&lt;цифровой код&gt;</w:t>
            </w:r>
          </w:p>
        </w:tc>
      </w:tr>
      <w:tr w:rsidR="00005E2B" w:rsidRPr="00005E2B" w:rsidTr="00005E2B">
        <w:trPr>
          <w:jc w:val="center"/>
        </w:trPr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Буквенный код валюты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T(3)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lcode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валюты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T(100)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T(255)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comment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справочника ОКВ в </w:t>
      </w:r>
      <w:hyperlink r:id="rId31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10</w:t>
        </w:r>
      </w:hyperlink>
      <w:bookmarkEnd w:id="112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69" w:name="SUB600"/>
      <w:bookmarkStart w:id="470" w:name="_Toc248147430"/>
      <w:bookmarkEnd w:id="469"/>
      <w:bookmarkEnd w:id="47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 ОПИСАНИЕ ФОРМАТА ФАЙЛА ПРОТОКОЛА ОШИБОК ФОРМАТО-ЛОГИЧЕСКОГО КОНТРОЛЯ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1" w:name="SUB601"/>
      <w:bookmarkStart w:id="472" w:name="_Toc248147431"/>
      <w:bookmarkEnd w:id="471"/>
      <w:bookmarkEnd w:id="472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6.1. Общие положения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Файл имеет наименование строго определенного вида и включает служебную и информационную части. Служебная часть содержит общие сведения о файле </w:t>
      </w: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Протокола ФЛК, данные об отправителе сообщения и данные об исходном файле. Информационная часть файла содержит ошибки форматно-логического контроля.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3" w:name="SUB602"/>
      <w:bookmarkStart w:id="474" w:name="_Toc248147432"/>
      <w:bookmarkEnd w:id="473"/>
      <w:bookmarkEnd w:id="474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6.2. Структура наименования файла Протокола ФЛК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Файлы, содержащие Протокол ФЛК, имеют наименования следующего вида: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PFКSGGGGSSSRRRNNN.XSD, где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PF - префикс имени Протокола ФЛК;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KS - префикс передаваемой информации (косвенные налоги);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текущий год;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страны, передающей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страны, получающей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NNN - номер файла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PFKS2009112398111.XSD, PFKS2009398112107.XSD, PFKS2009643398403.XSD.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5" w:name="SUB603"/>
      <w:bookmarkStart w:id="476" w:name="_Toc248147433"/>
      <w:bookmarkEnd w:id="475"/>
      <w:bookmarkEnd w:id="476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6.3. Схема файла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Протокола ФЛК в графическом виде (диаграмма) представлена на рис.6.3.1. Состав и описание структурных элементов схемы представлены в </w:t>
      </w:r>
      <w:hyperlink r:id="rId32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разделах 6.4.</w:t>
        </w:r>
      </w:hyperlink>
      <w:bookmarkEnd w:id="7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3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6.5</w:t>
        </w:r>
      </w:hyperlink>
      <w:bookmarkEnd w:id="83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настоящего документа.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6.3.1 Схема файла Протокола ФЛК.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элементов указанной схемы информации приведена в следующих таблицах </w:t>
      </w:r>
      <w:hyperlink r:id="rId34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 6.6</w:t>
        </w:r>
      </w:hyperlink>
      <w:bookmarkEnd w:id="87"/>
      <w:r w:rsidRPr="00005E2B">
        <w:rPr>
          <w:rFonts w:ascii="Arial" w:eastAsia="Times New Roman" w:hAnsi="Arial" w:cs="Arial"/>
          <w:sz w:val="24"/>
          <w:szCs w:val="24"/>
          <w:lang w:eastAsia="ru-RU"/>
        </w:rPr>
        <w:t>. настоящего документа: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20"/>
        <w:gridCol w:w="3118"/>
      </w:tblGrid>
      <w:tr w:rsidR="00005E2B" w:rsidRPr="00005E2B" w:rsidTr="00005E2B">
        <w:trPr>
          <w:jc w:val="center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блока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таблицы с описанием блока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Служебная часть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файле Протокола ФЛК&gt;</w:t>
            </w:r>
          </w:p>
        </w:tc>
        <w:bookmarkStart w:id="477" w:name="sub1001506619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"jl:30549182.6060101"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6.6.1.1.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77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отправителе файла Протокола ФЛК&gt;</w:t>
            </w:r>
          </w:p>
        </w:tc>
        <w:bookmarkStart w:id="478" w:name="sub1001506620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"jl:30549182.6060102"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6.6.1.2.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78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исходном файле&gt;</w:t>
            </w:r>
          </w:p>
        </w:tc>
        <w:bookmarkStart w:id="479" w:name="sub1001506621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"jl:30549182.6060103"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6.6.1.3.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79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часть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документе&gt;</w:t>
            </w:r>
          </w:p>
        </w:tc>
        <w:bookmarkStart w:id="480" w:name="sub1001506622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"jl:30549182.6060201"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6.6.2.1.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80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&lt;результаты обработки&gt;</w:t>
            </w:r>
          </w:p>
        </w:tc>
        <w:bookmarkStart w:id="481" w:name="sub1001506623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"jl:30549182.6060202"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6.6.2.2.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81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по выявленным ошибкам &gt;</w:t>
            </w:r>
          </w:p>
        </w:tc>
        <w:bookmarkStart w:id="482" w:name="sub1001506624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"jl:30549182.6060203"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6.6.2.3.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482"/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Протокола ФЛК приведено в </w:t>
      </w:r>
      <w:hyperlink r:id="rId35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11</w:t>
        </w:r>
      </w:hyperlink>
      <w:bookmarkEnd w:id="113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3" w:name="SUB604"/>
      <w:bookmarkStart w:id="484" w:name="_Toc248147434"/>
      <w:bookmarkEnd w:id="483"/>
      <w:bookmarkEnd w:id="48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6.4. Описание реквизитов служебной части файла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5" w:name="SUB60401"/>
      <w:bookmarkStart w:id="486" w:name="_Toc248147435"/>
      <w:bookmarkEnd w:id="485"/>
      <w:bookmarkEnd w:id="486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6.4.1. Описание реквизитов сведений о файле Протокола ФЛК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7" w:name="SUB6040101"/>
      <w:bookmarkEnd w:id="487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6.4.1.1. Реквизит «Идентификатор файла» является обязательным реквизитом и позволяет каждому файлу присвоить уникальный код и идентифицировать отправителя сообщения.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файла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SSSRRRGGGGMMDDHHTTCC,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 отправителя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 получателя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год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MM - месяц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DD - число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HH - час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TT - минута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CC - секунда формирования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11239820090620152130, 64339820090610132310, 39864320090611141020.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8" w:name="SUB6040102"/>
      <w:bookmarkEnd w:id="488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6.4.1.2. Реквизит «Тип информации» является обязательным реквизитом и позволяет определить тип информации в передаваемом файле. Имеет фиксированное значение ПРОТОКОЛЭСНДСФЛК.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9" w:name="SUB6040103"/>
      <w:bookmarkEnd w:id="48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6.4.1.3. Реквизит «Версия формата файла» является обязательным реквизитом и определяют версию формата файла.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0" w:name="SUB6040104"/>
      <w:bookmarkEnd w:id="490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6.4.1.4. Реквизит «Количество документов в файле» является обязательным реквизитом и определяет количество документов в передаваемом файле. Несоответствие заявленного в файле количества документов реальному количеству является нарушением формата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1" w:name="SUB60402"/>
      <w:bookmarkStart w:id="492" w:name="_Toc248147436"/>
      <w:bookmarkEnd w:id="491"/>
      <w:bookmarkEnd w:id="492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6.4.2. Описание реквизитов сведений об отправителе файла Протокола ФЛК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3" w:name="SUB6040201"/>
      <w:bookmarkEnd w:id="493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6.4.2.1. Реквизит «Фамилия отправителя» является обязательным реквизитом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4" w:name="SUB6040202"/>
      <w:bookmarkEnd w:id="494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6.4.2.2. Реквизит «Имя отправителя» является обязательным реквизитом и определяет имя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5" w:name="SUB6040203"/>
      <w:bookmarkEnd w:id="495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6.4.2.3. Реквизит «Отчество отправителя» является необязательным реквизитом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6" w:name="SUB6040204"/>
      <w:bookmarkEnd w:id="496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6.4.2.4. Реквизит «Телефон отправителя» является обязательным реквизитом и содержит контактный телефон отправителя сообщения. Заполняется в произвольном формате.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7" w:name="SUB6040205"/>
      <w:bookmarkEnd w:id="497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6.4.2.5. Реквизит «E-mail отправителя» является необязательным реквизитом и указывает адрес электронной почты отправителя.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8" w:name="SUB60403"/>
      <w:bookmarkStart w:id="499" w:name="_Toc248147437"/>
      <w:bookmarkEnd w:id="498"/>
      <w:bookmarkEnd w:id="49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6.4.3. Описание реквизитов сведений об исходном файле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0" w:name="SUB6040301"/>
      <w:bookmarkEnd w:id="500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6.4.3.1. Реквизит «Идентификатор исходного файла» является обязательным реквизитом и содержит идентификатор исходного файла, на которой сформирован Протокол ФЛК.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1" w:name="SUB6040302"/>
      <w:bookmarkEnd w:id="501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6.4.3.2. Реквизит «Дата приема файла» является обязательным реквизитом и содержит дату фактического получения исходного файла Стороной получателем.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2" w:name="SUB6040303"/>
      <w:bookmarkEnd w:id="502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6.4.3.3. Реквизит «Тип информации по исходному файлу» является обязательным реквизитом и позволяет определить тип информации исходного файла и имеет фиксированное значение ЭСНДС. Тип информации принятого файла не указывается только в случае невозможности определения значения показателя «Тип информации» в принятом файле.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3" w:name="SUB6040304"/>
      <w:bookmarkEnd w:id="503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6.4.3.4. Реквизит «Признак результата обработки файла» является обязательным реквизитом и содержит информацию об обработке исходного файла. Реквизит может принимать следующие значения: 01 - если исходный файл принят полностью, 02 - если исходный файл полностью не принят, 03 - если Стороной получателем приняты сведения по отдельным документам.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4" w:name="SUB6040305"/>
      <w:bookmarkEnd w:id="504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6.4.3.5. Реквизит «Количество структурных элементов информации принятых к обработке» является обязательным реквизитом и определяет количество документов из исходного файла. Принимает значение 0 и более.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5" w:name="SUB6040306"/>
      <w:bookmarkEnd w:id="505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6.4.3.6. Реквизит «Количество структурных элементов информации, в которых не выявлены ошибки» является обязательным реквизитом и определяет количество документов из исходного файла, в которых не обнаружены ошибки. Принимает значение 0 и более.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6" w:name="SUB6040307"/>
      <w:bookmarkEnd w:id="506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6.4.3.7. Реквизит «Код ошибки обобщенный» является необязательным реквизитом.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7" w:name="SUB6040308"/>
      <w:bookmarkEnd w:id="507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6.4.3.8. Реквизит «Текст ошибки обобщенный» является необязательным реквизитом.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8" w:name="SUB605"/>
      <w:bookmarkStart w:id="509" w:name="_Toc248147438"/>
      <w:bookmarkEnd w:id="508"/>
      <w:bookmarkEnd w:id="50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6.5. Описание реквизитов информационной части файла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0" w:name="SUB60501"/>
      <w:bookmarkStart w:id="511" w:name="_Toc248147439"/>
      <w:bookmarkEnd w:id="510"/>
      <w:bookmarkEnd w:id="511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6.5.1. Сведения о документе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2" w:name="SUB6050101"/>
      <w:bookmarkEnd w:id="512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6.5.1.1. Реквизит «Идентификатор документа» является обязательным реквизитом и содержит идентификатор Протокола ФЛК - GUID.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3" w:name="SUB60502"/>
      <w:bookmarkStart w:id="514" w:name="_Toc248147440"/>
      <w:bookmarkEnd w:id="513"/>
      <w:bookmarkEnd w:id="514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6.5.2. Результаты обработки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5" w:name="SUB6050201"/>
      <w:bookmarkEnd w:id="515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6.5.2.1. Реквизит «Код по результатам обработки» является необязательным реквизитом и может принимать значения: 0 - если документ принят, 1 - если документ не принят.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6" w:name="SUB6050202"/>
      <w:bookmarkEnd w:id="516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6.5.2.2. Реквизит «Текст по результатам обработки» является обязательным реквизитом и содержит описание выявленной ошибки.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7" w:name="SUB6050203"/>
      <w:bookmarkEnd w:id="517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6.5.2.3. Реквизит «Идентификатор обработанных сведений» является обязательным реквизитом и содержит текстовую строку, представленную в соответствии с рекомендациями XML 1.0, и включает последовательность наименований и значений элементов, идентифицирующих сведения, по которым приводится результат обработки (в том числе указывается идентификатор документа из исходного принимаемого файла).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8" w:name="SUB60503"/>
      <w:bookmarkStart w:id="519" w:name="_Toc248147441"/>
      <w:bookmarkEnd w:id="518"/>
      <w:bookmarkEnd w:id="519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6.5.3. Сведения по выявленным ошибкам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0" w:name="SUB6050301"/>
      <w:bookmarkEnd w:id="520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6.5.3.1. Реквизит «Местоположение ошибочного элемента в XML файле» является необязательным реквизитом. В соответствии с требованиями выражения XPath указываются через символ «/» наименования родительских элементов, определяющих путь к «ошибочному» элементу, включая наименование ошибочного элемента (указывается последним в последовательности элементов). Номер реализации родительского, а также «ошибочного» элемента на пути к элементу, в котором обнаружена ошибка, указывается в квадратных скобках.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1" w:name="SUB6050302"/>
      <w:bookmarkEnd w:id="521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6.5.3.2. Реквизит «Ошибочное значение показателя» является необязательным реквизитом и содержит значение показателя, в котором выявлена ошибка.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2" w:name="SUB6050303"/>
      <w:bookmarkEnd w:id="522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6.5.3.3. Реквизит «Код ошибки» является необязательным реквизитом и содержит код выявленной ошибки.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3" w:name="SUB6050304"/>
      <w:bookmarkEnd w:id="523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6.5.3.4. Реквизит «Текст сообщения об ошибке» является обязательным реквизитом и содержит описание выявленной ошибки.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4" w:name="SUB6050305"/>
      <w:bookmarkEnd w:id="524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6.5.3.5. Реквизит «Идентификатор ошибки» является необязательным реквизитом и содержит текстовую строку, представленную в соответствии с рекомендациями XML 1.0, включающая последовательность наименований и значений элементов, идентифицирующих местоположение ошибки в файле обмена до «ошибочного» элемента. Сведения представляются как раздел CDATA . Указывается идентификатор документа из исходного файла, по которому проводится результат обработки.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5" w:name="SUB606"/>
      <w:bookmarkStart w:id="526" w:name="_Toc248147442"/>
      <w:bookmarkEnd w:id="525"/>
      <w:bookmarkEnd w:id="526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6.6. Формат представления файла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7" w:name="SUB60601"/>
      <w:bookmarkStart w:id="528" w:name="_Toc248147443"/>
      <w:bookmarkEnd w:id="527"/>
      <w:bookmarkEnd w:id="52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6.6.1. Состав и структура служебной части файла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9" w:name="SUB6060101"/>
      <w:bookmarkEnd w:id="52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6.6.1.1. Сведения о файле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6.6.1.1.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48"/>
        <w:gridCol w:w="785"/>
        <w:gridCol w:w="1074"/>
        <w:gridCol w:w="1954"/>
        <w:gridCol w:w="4177"/>
      </w:tblGrid>
      <w:tr w:rsidR="00005E2B" w:rsidRPr="00005E2B" w:rsidTr="00005E2B">
        <w:trPr>
          <w:jc w:val="center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Т(20)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file_id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 страны отправителя&gt;&lt;код страны получателя&gt;&lt;год&gt;&lt;месяц&gt; &lt;день&gt;&lt;часы&gt;&lt;минуты&gt;&lt;секунды&gt;</w:t>
            </w:r>
          </w:p>
        </w:tc>
      </w:tr>
      <w:tr w:rsidR="00005E2B" w:rsidRPr="00005E2B" w:rsidTr="00005E2B">
        <w:trPr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T(20)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info_type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«ПРОТОКОЛЭСНДСФЛК» </w:t>
            </w:r>
          </w:p>
        </w:tc>
      </w:tr>
      <w:tr w:rsidR="00005E2B" w:rsidRPr="00005E2B" w:rsidTr="00005E2B">
        <w:trPr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 формата файла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Например, 1.01 </w:t>
            </w:r>
          </w:p>
        </w:tc>
      </w:tr>
      <w:tr w:rsidR="00005E2B" w:rsidRPr="00005E2B" w:rsidTr="00005E2B">
        <w:trPr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документов в файле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docs_count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0" w:name="SUB6060102"/>
      <w:bookmarkEnd w:id="53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6.6.1.2. Сведения об отправителе файла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6.6.1.2.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22"/>
        <w:gridCol w:w="961"/>
        <w:gridCol w:w="1074"/>
        <w:gridCol w:w="2127"/>
        <w:gridCol w:w="3654"/>
      </w:tblGrid>
      <w:tr w:rsidR="00005E2B" w:rsidRPr="00005E2B" w:rsidTr="00005E2B">
        <w:trPr>
          <w:jc w:val="center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surname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&lt;фамилия&gt;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&lt;имя&gt;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Т(60)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partonymic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&lt;отчество&gt;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Т(20)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&lt;номер телефона&gt;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Е-mail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Т(45)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&lt;адрес электронной почты&gt;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1" w:name="SUB6060103"/>
      <w:bookmarkEnd w:id="531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6.6.1.3. Сведения об исходном файле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6.6.1.3.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03"/>
        <w:gridCol w:w="687"/>
        <w:gridCol w:w="1074"/>
        <w:gridCol w:w="2097"/>
        <w:gridCol w:w="4177"/>
      </w:tblGrid>
      <w:tr w:rsidR="00005E2B" w:rsidRPr="00005E2B" w:rsidTr="00005E2B">
        <w:trPr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исходного файла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Т(20)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file_id 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 страны отправителя&gt;&lt;код страны получателя&gt;&lt;год&gt;&lt;месяц&gt; &lt;день&gt;&lt;часы&gt;&lt;минуты&gt;&lt;секунды&gt;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 файла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recieve_date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&lt;ДД&gt;.&lt;ММ&gt;.&lt;ГГГГ&gt;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информации по исходному файлу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info_type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“ЭСНДС”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результата обработки файла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processing_result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значения: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01 - файл полностью принят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02 - файл полностью не принят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03 - приняты сведения по отдельным документам файла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структурных элементов информации принятых к обработке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N(7)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docs_count_all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структурных элементов информации, в которых не выявлены ошибки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N(7)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docs_count_ok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ошибки обобщенный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error_code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 ошибки обобщенный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T(255)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error_text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2" w:name="_Toc248147444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bookmarkEnd w:id="532"/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3" w:name="SUB60602"/>
      <w:bookmarkEnd w:id="533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6.6.2. Состав и структура информационной части файла Протокола ФЛК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4" w:name="SUB6060201"/>
      <w:bookmarkEnd w:id="534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6.6.2.1. Сведения о документе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6.6.2.1.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15"/>
        <w:gridCol w:w="950"/>
        <w:gridCol w:w="1074"/>
        <w:gridCol w:w="2121"/>
        <w:gridCol w:w="3678"/>
      </w:tblGrid>
      <w:tr w:rsidR="00005E2B" w:rsidRPr="00005E2B" w:rsidTr="00005E2B">
        <w:trPr>
          <w:jc w:val="center"/>
        </w:trPr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1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документа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Т(36)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id_document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&lt;GUID&gt;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5" w:name="SUB6060202"/>
      <w:bookmarkEnd w:id="535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6.6.2.2. Результат обработки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6.6.2.2.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46"/>
        <w:gridCol w:w="780"/>
        <w:gridCol w:w="1074"/>
        <w:gridCol w:w="2632"/>
        <w:gridCol w:w="3506"/>
      </w:tblGrid>
      <w:tr w:rsidR="00005E2B" w:rsidRPr="00005E2B" w:rsidTr="00005E2B">
        <w:trPr>
          <w:jc w:val="center"/>
        </w:trPr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результатам обработки сведений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Т(10)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code_processing_data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значения: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0 - принят | 1 - не принят</w:t>
            </w:r>
          </w:p>
        </w:tc>
      </w:tr>
      <w:tr w:rsidR="00005E2B" w:rsidRPr="00005E2B" w:rsidTr="00005E2B">
        <w:trPr>
          <w:jc w:val="center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по результатам обработки сведений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Т(255)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text_processing_data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обработанных сведений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Т(0-)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id_processing_data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6" w:name="SUB6060203"/>
      <w:bookmarkEnd w:id="536"/>
      <w:r w:rsidRPr="00005E2B">
        <w:rPr>
          <w:rFonts w:ascii="Arial" w:eastAsia="Times New Roman" w:hAnsi="Arial" w:cs="Arial"/>
          <w:sz w:val="24"/>
          <w:szCs w:val="24"/>
          <w:lang w:eastAsia="ru-RU"/>
        </w:rPr>
        <w:t>6.6.2.3. Сведения по выявленным ошибкам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6.6.2.3.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15"/>
        <w:gridCol w:w="950"/>
        <w:gridCol w:w="1074"/>
        <w:gridCol w:w="2121"/>
        <w:gridCol w:w="3678"/>
      </w:tblGrid>
      <w:tr w:rsidR="00005E2B" w:rsidRPr="00005E2B" w:rsidTr="00005E2B">
        <w:trPr>
          <w:jc w:val="center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Местоположение ошибочного элемента в XML файле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Т(1000)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error_position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Ошибочное значение показателя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Т(1000)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error_mean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ошибки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Т(10)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error_code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сообщения об ошибке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Т(255)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error_text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ошибки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Т(0-)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error_id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37" w:name="_Toc248147445"/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537"/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38" w:name="SUB700"/>
      <w:bookmarkEnd w:id="53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 ОПИСАНИЕ ФОРМАТА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9" w:name="SUB701"/>
      <w:bookmarkStart w:id="540" w:name="_Toc248147446"/>
      <w:bookmarkEnd w:id="539"/>
      <w:bookmarkEnd w:id="540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7.1. Общие положения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 имеет наименование строго определенного вида и включает служебную и информационную части. Служебная часть содержит общие сведения о файле Протокола идентификации, данные об отправителе сообщения и данные об исходном файле. Информационная часть файла содержит сведения о не прошедших идентификацию налогоплательщиках.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1" w:name="SUB702"/>
      <w:bookmarkStart w:id="542" w:name="_Toc248147447"/>
      <w:bookmarkEnd w:id="541"/>
      <w:bookmarkEnd w:id="542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7.2. Структура наименования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Файлы, содержащие Протокол идентификации, имеют наименования следующего вида: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PIКSGGGGSSSRRRNNN.XSD, где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PI - префикс имени Протокола идентификации;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KS - префикс передаваемой информации (косвенные налоги);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текущий год;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страны, передающей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RRR - код страны, получающей информацию, по Общероссийскому классификатору стран мира (ОКСМ);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NNN - номер файла в текущем году.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PIKS2009112398111.XSD, PIKS2009398112107.XSD, PIKS2009643398403.XSD.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3" w:name="SUB703"/>
      <w:bookmarkStart w:id="544" w:name="_Toc248147448"/>
      <w:bookmarkEnd w:id="543"/>
      <w:bookmarkEnd w:id="54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7.3. Схема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Схема файла Протокола идентификации в графическом виде (диаграмма) представлена на рис.7.3.1. Состав и описание структурных элементов схемы представлены в </w:t>
      </w:r>
      <w:hyperlink r:id="rId36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разделах 7.4</w:t>
        </w:r>
      </w:hyperlink>
      <w:bookmarkEnd w:id="9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и </w:t>
      </w:r>
      <w:hyperlink r:id="rId37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7.5</w:t>
        </w:r>
      </w:hyperlink>
      <w:bookmarkEnd w:id="61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настоящего документа.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Рисунок 7.3.1 Схема файла Протокола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элементов указанной схемы информации приведена в следующих таблицах </w:t>
      </w:r>
      <w:hyperlink r:id="rId38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раздела 7.6</w:t>
        </w:r>
      </w:hyperlink>
      <w:bookmarkEnd w:id="100"/>
      <w:r w:rsidRPr="00005E2B">
        <w:rPr>
          <w:rFonts w:ascii="Arial" w:eastAsia="Times New Roman" w:hAnsi="Arial" w:cs="Arial"/>
          <w:sz w:val="24"/>
          <w:szCs w:val="24"/>
          <w:lang w:eastAsia="ru-RU"/>
        </w:rPr>
        <w:t>. настоящего документа: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20"/>
        <w:gridCol w:w="3118"/>
      </w:tblGrid>
      <w:tr w:rsidR="00005E2B" w:rsidRPr="00005E2B" w:rsidTr="00005E2B">
        <w:trPr>
          <w:jc w:val="center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блока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таблицы с описанием блока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Служебная часть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 файле Протокола идентификации&gt;</w:t>
            </w:r>
          </w:p>
        </w:tc>
        <w:bookmarkStart w:id="545" w:name="sub1001506626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"jl:30549182.7060101"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7.6.1.1.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545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отправителе файла Протокола идентификации&gt;</w:t>
            </w:r>
          </w:p>
        </w:tc>
        <w:bookmarkStart w:id="546" w:name="sub1001506627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"jl:30549182.7060102"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7.6.1.2.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546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исходном файле&gt;</w:t>
            </w:r>
          </w:p>
        </w:tc>
        <w:bookmarkStart w:id="547" w:name="sub1001506628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"jl:30549182.7060103"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7.6.1.3.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547"/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часть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&lt;сведения об ошибках идентификации&gt;</w:t>
            </w:r>
          </w:p>
        </w:tc>
        <w:bookmarkStart w:id="548" w:name="sub1001506629"/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"jl:30549182.7060201" </w:instrTex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05E2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Таблица 7.6.2.1.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548"/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XSD схемы файла Протокола идентификации приведено в </w:t>
      </w:r>
      <w:hyperlink r:id="rId39" w:history="1">
        <w:r w:rsidRPr="00005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12</w:t>
        </w:r>
      </w:hyperlink>
      <w:bookmarkEnd w:id="11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документу.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9" w:name="SUB704"/>
      <w:bookmarkStart w:id="550" w:name="_Toc248147449"/>
      <w:bookmarkEnd w:id="549"/>
      <w:bookmarkEnd w:id="55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7.4. Описание реквизитов служебной части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1" w:name="SUB70401"/>
      <w:bookmarkStart w:id="552" w:name="_Toc248147450"/>
      <w:bookmarkEnd w:id="551"/>
      <w:bookmarkEnd w:id="552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7.4.1. Описание реквизитов сведений о файле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3" w:name="SUB7040101"/>
      <w:bookmarkEnd w:id="553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7.4.1.1. Реквизит «Идентификатор файла» является обязательным реквизитом и позволяет каждому файлу присвоить уникальный код и идентифицировать отправителя сообщения.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Идентификатор файла имеет следующую структуру: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SSSRRRGGGGMMDDHHTTCC, где: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SSS - код страны отправителя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RRR - код страны получателя сообщения по ОКСМ. Для Республики Беларусь - код 112, для Республики Казахстан - код 398, для Российской Федерации - код 643;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GGGG - год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MM - месяц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DD - число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HH - час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TT - минута формирования файла;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CC - секунда формирования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11239820090620152130, 64339820090610132310, 39864320090611141020.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4" w:name="SUB7040102"/>
      <w:bookmarkEnd w:id="554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7.4.1.2. Реквизит «Тип информации» является обязательным реквизитом и позволяет определить тип информации в передаваемом файле. Имеет фиксированное значение ПРОТОКОЛЭСНДСИД.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5" w:name="SUB7040103"/>
      <w:bookmarkEnd w:id="55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7.4.1.3. Реквизит «Версия формата файла» является обязательным реквизитом и определяют версию формата файла.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6" w:name="SUB70402"/>
      <w:bookmarkStart w:id="557" w:name="_Toc248147451"/>
      <w:bookmarkEnd w:id="556"/>
      <w:bookmarkEnd w:id="557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7.4.2. Описание реквизитов сведений об отправителе файла Протокола идентификации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8" w:name="SUB7040201"/>
      <w:bookmarkEnd w:id="558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7.4.2.1. Реквизит «Фамилия отправителя» является обязательным реквизитом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9" w:name="SUB7040202"/>
      <w:bookmarkEnd w:id="559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7.4.2.2. Реквизит «Имя отправителя» является обязательным реквизитом и определяет имя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0" w:name="SUB7040203"/>
      <w:bookmarkEnd w:id="560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7.4.2.3. Реквизит «Отчество отправителя» является необязательным реквизитом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1" w:name="SUB7040204"/>
      <w:bookmarkEnd w:id="561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7.4.2.4. Реквизит «Телефон отправителя» является обязательным реквизитом и содержит контактный телефон отправителя сообщения. Заполняется в произвольном формате.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2" w:name="SUB7040205"/>
      <w:bookmarkEnd w:id="562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7.4.2.5. Реквизит «E-mail отправителя» является необязательным реквизитом и указывает адрес электронной почты отправителя.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3" w:name="SUB70403"/>
      <w:bookmarkStart w:id="564" w:name="_Toc248147452"/>
      <w:bookmarkEnd w:id="563"/>
      <w:bookmarkEnd w:id="564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7.4.3. Описание реквизитов сведений об исходном файле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5" w:name="SUB7040301"/>
      <w:bookmarkEnd w:id="565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7.4.3.1. Реквизит «Идентификатор исходного файла» является обязательным реквизитом и содержит идентификатор исходного файла, на которой сформирован Протокол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6" w:name="SUB7040302"/>
      <w:bookmarkEnd w:id="566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7.4.3.2. Реквизит «Дата получения файла» является обязательным реквизитом и содержит дату фактического получения исходного файла Стороной получателем.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7" w:name="SUB7040303"/>
      <w:bookmarkEnd w:id="567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7.4.3.3. Реквизит «Тип информации по принимаемому файлу» является обязательным реквизитом и позволяет определить тип информации исходного файла и имеет фиксированное значение ЭСНДС.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8" w:name="SUB7040304"/>
      <w:bookmarkEnd w:id="568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7.4.3.4. Реквизит «Количество документов, в которых выявлены ошибки» является обязательным реквизитом и определяет количество документов из исходного файла, в которых были обнаружены ошибки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9" w:name="SUB705"/>
      <w:bookmarkStart w:id="570" w:name="_Toc248147453"/>
      <w:bookmarkEnd w:id="569"/>
      <w:bookmarkEnd w:id="57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7.5. Описание реквизитов информационной части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1" w:name="SUB70501"/>
      <w:bookmarkStart w:id="572" w:name="_Toc248147454"/>
      <w:bookmarkEnd w:id="571"/>
      <w:bookmarkEnd w:id="572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 Описание реквизитов сведений об ошибках идентификации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3" w:name="SUB7050101"/>
      <w:bookmarkEnd w:id="573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7.5.1.1. Реквизит «Идентификатор документа, в котором обнаружена ошибка идентификации, в исходном файле» является обязательным реквизитом и содержит идентификатор документа, в котором обнаружена ошибка идентификации, из исходного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4" w:name="SUB7050102"/>
      <w:bookmarkEnd w:id="574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7.5.1.2. Реквизит «Версия документа» является обязательным служебным реквизитом и содержит номер версии документа, в котором обнаружена ошибка идентификации, из исходного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5" w:name="SUB7050103"/>
      <w:bookmarkEnd w:id="575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7.5.1.3. Реквизит «Причина возникновения версии документа» является обязательным служебным реквизитом и содержит код причины возникновения версии документа, в котором обнаружена ошибка идентификации, из исходного файла.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6" w:name="SUB7050104"/>
      <w:bookmarkEnd w:id="576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7.5.1.4. Реквизит «УНП | ИНН | РНН (БИН | ИИН) продавца» является обязательным реквизитом и содержит регистрационный номер налогоплательщика - продавца товара из документа, в котором обнаружена ошибка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7" w:name="SUB7050105"/>
      <w:bookmarkEnd w:id="577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7.5.1.5. Реквизит «КПП продавца» является обязательным реквизитом и содержит КПП российского налогоплательщика из документа, в котором обнаружена ошибка идентификации или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8" w:name="SUB7050106"/>
      <w:bookmarkEnd w:id="578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7.5.1.6. Реквизит «Код страны продавца» является обязательным реквизитом и содержит код страны продавца, из документа, в котором обнаружена ошибка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9" w:name="SUB7050107"/>
      <w:bookmarkEnd w:id="579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7.5.1.7. Реквизит «УНП | ИНН | РНН (БИН | ИИН) покупателя» является обязательным реквизитом и содержит регистрационный номер налогоплательщика - покупателя товара из документа, в котором обнаружена ошибка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0" w:name="SUB7050108"/>
      <w:bookmarkEnd w:id="580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7.5.1.8. Реквизит «КПП покупателя» является обязательным реквизитом и содержит КПП российского покупателя из документа, в котором обнаружена ошибка идентификации или Е(0).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1" w:name="SUB7050109"/>
      <w:bookmarkEnd w:id="581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7.5.1.9. Реквизит «Код страны покупателя» является обязательным реквизитом и содержит код страны покупателя из документа, в котором обнаружена ошибка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2" w:name="SUB7050110"/>
      <w:bookmarkEnd w:id="582"/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7.5.1.10. Реквизит «Номер отметки о регистрации Заявления в налоговом органе» является обязательным реквизитом и содержит номер отметки о регистрации Заявления в налоговом органе из документа, в котором обнаружена ошибка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3" w:name="SUB7050111"/>
      <w:bookmarkEnd w:id="583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7.5.1.11. Реквизит «Дата отметки о регистрации Заявления в налоговом органе» является обязательным реквизитом и содержит дату отметки о регистрации Заявления в налоговом органе из документа, в котором обнаружена ошибка идентификации.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4" w:name="SUB706"/>
      <w:bookmarkStart w:id="585" w:name="_Toc248147455"/>
      <w:bookmarkEnd w:id="584"/>
      <w:bookmarkEnd w:id="585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7.6. Формат представления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6" w:name="SUB70601"/>
      <w:bookmarkStart w:id="587" w:name="_Toc248147456"/>
      <w:bookmarkEnd w:id="586"/>
      <w:bookmarkEnd w:id="587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7.6.1. Состав и структура служебной части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8" w:name="SUB7060101"/>
      <w:bookmarkEnd w:id="588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7.6.1.1. Сведения о файле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7.6.1.1.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66"/>
        <w:gridCol w:w="703"/>
        <w:gridCol w:w="1074"/>
        <w:gridCol w:w="2118"/>
        <w:gridCol w:w="4177"/>
      </w:tblGrid>
      <w:tr w:rsidR="00005E2B" w:rsidRPr="00005E2B" w:rsidTr="00005E2B">
        <w:trPr>
          <w:jc w:val="center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Т(20)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file_id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 страны отправителя&gt;&lt;код страны получателя&gt;&lt;год&gt;&lt;месяц&gt; &lt;день&gt;&lt;часы&gt;&lt;минуты&gt;&lt;секунды&gt;</w:t>
            </w:r>
          </w:p>
        </w:tc>
      </w:tr>
      <w:tr w:rsidR="00005E2B" w:rsidRPr="00005E2B" w:rsidTr="00005E2B">
        <w:trPr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T(20)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info_type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«ПРОТОКОЛЭСНДСИД» </w:t>
            </w:r>
          </w:p>
        </w:tc>
      </w:tr>
      <w:tr w:rsidR="00005E2B" w:rsidRPr="00005E2B" w:rsidTr="00005E2B">
        <w:trPr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 формата файла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T(5)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Например, 1.01 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9" w:name="SUB7060102"/>
      <w:bookmarkEnd w:id="589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7.6.1.2. Сведения об отправителе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7.6.1.2.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22"/>
        <w:gridCol w:w="961"/>
        <w:gridCol w:w="1074"/>
        <w:gridCol w:w="2127"/>
        <w:gridCol w:w="3654"/>
      </w:tblGrid>
      <w:tr w:rsidR="00005E2B" w:rsidRPr="00005E2B" w:rsidTr="00005E2B">
        <w:trPr>
          <w:jc w:val="center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surname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&lt;фамилия&gt;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Т(60)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&lt;имя&gt;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Т(60)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partonymic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&lt;отчество&gt;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Телефон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Т(20)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&lt;номер телефона&gt;</w:t>
            </w:r>
          </w:p>
        </w:tc>
      </w:tr>
      <w:tr w:rsidR="00005E2B" w:rsidRPr="00005E2B" w:rsidTr="00005E2B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Е-mail отправителя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Т(45)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&lt;адрес электронной почты&gt;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0" w:name="SUB7060103"/>
      <w:bookmarkEnd w:id="590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7.6.1.3. Сведения об исходном файле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7.6.1.3.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10"/>
        <w:gridCol w:w="693"/>
        <w:gridCol w:w="1074"/>
        <w:gridCol w:w="2084"/>
        <w:gridCol w:w="4177"/>
      </w:tblGrid>
      <w:tr w:rsidR="00005E2B" w:rsidRPr="00005E2B" w:rsidTr="00005E2B">
        <w:trPr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исходного файла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Т(20)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file_id 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 страны отправителя&gt;&lt;код страны получателя&gt;&lt;год&gt;&lt;месяц&gt; &lt;день&gt;&lt;часы&gt;&lt;минуты&gt;&lt;секунды&gt;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получения файла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recieve_date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&lt;ДД&gt;.&lt;ММ&gt;.&lt;ГГГГ&gt;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информации по принимаемому файлу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T(20)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info_type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значение: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«ЭСНДС»</w:t>
            </w:r>
          </w:p>
        </w:tc>
      </w:tr>
      <w:tr w:rsidR="00005E2B" w:rsidRPr="00005E2B" w:rsidTr="00005E2B">
        <w:trPr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документов, в которых выявлены ошибки идентификации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N(7)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error_docs_count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1" w:name="SUB70602"/>
      <w:bookmarkStart w:id="592" w:name="_Toc248147457"/>
      <w:bookmarkEnd w:id="591"/>
      <w:bookmarkEnd w:id="592"/>
      <w:r w:rsidRPr="00005E2B">
        <w:rPr>
          <w:rFonts w:ascii="Arial" w:eastAsia="Times New Roman" w:hAnsi="Arial" w:cs="Arial"/>
          <w:sz w:val="24"/>
          <w:szCs w:val="24"/>
          <w:lang w:eastAsia="ru-RU"/>
        </w:rPr>
        <w:t xml:space="preserve">7.6.2. Состав и структура информационной части файла Протокола идентификации 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3" w:name="SUB7060201"/>
      <w:bookmarkEnd w:id="593"/>
      <w:r w:rsidRPr="00005E2B">
        <w:rPr>
          <w:rFonts w:ascii="Arial" w:eastAsia="Times New Roman" w:hAnsi="Arial" w:cs="Arial"/>
          <w:sz w:val="24"/>
          <w:szCs w:val="24"/>
          <w:lang w:eastAsia="ru-RU"/>
        </w:rPr>
        <w:t>7.6.2.1. Сведения об ошибках идентификации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Таблица 7.6.2.1.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96"/>
        <w:gridCol w:w="931"/>
        <w:gridCol w:w="1074"/>
        <w:gridCol w:w="2178"/>
        <w:gridCol w:w="3659"/>
      </w:tblGrid>
      <w:tr w:rsidR="00005E2B" w:rsidRPr="00005E2B" w:rsidTr="00005E2B">
        <w:trPr>
          <w:jc w:val="center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реквизита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реквизита и дополнительная информация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Идентификатор документа, в </w:t>
            </w: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котором обнаружена ошибка идентификации, в исходном файле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Т(33)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Версия документа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&lt;число&gt;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Нумерация версий документа начинается с 1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возникновения версии документа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К(1)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version_reason_id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ПВВД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 значения: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первичный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корректирующий |</w:t>
            </w:r>
          </w:p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отзывающий.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продавца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id_seller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продавца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kpp_seller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продавца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country_seller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&lt;код&gt; по справочнику ОКСМ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УНП | ИНН | РНН (БИН | ИИН) покупателя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T(14)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id_buyer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покупателя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T(9) | E(0)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kpp_buyer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&lt;текст&gt; 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страны покупателя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К(3)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country_buyer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&lt;код&gt; по справочнику ОКСМ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отметки о регистрации Заявления в налоговом органе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(16)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mark_num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&lt;текст&gt;</w:t>
            </w:r>
          </w:p>
        </w:tc>
      </w:tr>
      <w:tr w:rsidR="00005E2B" w:rsidRPr="00005E2B" w:rsidTr="00005E2B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отметки о регистрации Заявления в налоговом органе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D(10)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mark_date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2B" w:rsidRPr="00005E2B" w:rsidRDefault="00005E2B" w:rsidP="00005E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&lt;дата&gt;</w:t>
            </w:r>
          </w:p>
        </w:tc>
      </w:tr>
    </w:tbl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4" w:name="_Toc248147458"/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594"/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95" w:name="SUB21"/>
      <w:bookmarkEnd w:id="595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обмена информации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name="declaration_registry"&gt;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ref="registry_documents"/&gt;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ref="rejected_documents"/&gt;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name="declaration_registry" type="declaration_registry"/&gt;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name="add_info"&gt;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name="add_info" type="add_info"/&gt;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name="common_info"&gt;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name="file_id"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name="info_type"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name="rigisrty_docs_count"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name="common_info" type="common_info"/&gt;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name="sender_info"&gt;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name="surname"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name="partonymic"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name="phone"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name="email"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name="sender_info" type="sender_info"/&gt;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name="registry_documents"&gt;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ref="registry_document" minOccurs="0"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name="registry_documents" type="registry_documents"/&gt;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name="registry_document"&gt;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ref="good"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ref="contract"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name="date_form"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name="version_reason_id"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name="type"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name="request_id"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name="id_seller"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name="kpp_seller"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name="name_seller"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name="country_seller"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name="id_buyer"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name="kpp_buyer"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name="name_buyer"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name="country_buyer"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name="num_contract_1"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name="date_contract_1"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name="num_spec_1_05"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name="num_spec_2_05"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name="num_spec_3_05"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name="num_spec_4_05"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name="num_spec_5_05"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name="date_spec_1_05"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name="date_spec_2_05"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name="date_spec_3_05"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name="date_spec_4_05"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name="date_spec_5_05"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name="name_consignee_1"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name="num_contract_2"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name="date_contract_2"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name="num_spec_1_07"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name="num_spec_2_07"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name="num_spec_3_07"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name="num_spec_4_07"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name="num_spec_5_07"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name="date_spec_1_07"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name="date_spec_2_07"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name="date_spec_3_07"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name="date_spec_4_07"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name="date_spec_5_07"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name="lizing"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name="processing"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name="mark_num"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name="mark_date"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name="nds_sum_all"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name="excise_sum_all"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name="id_seller_3"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name="kpp_seller_3"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name="name_seller_3"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name="country_seller_3"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name="id_buyer_3"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name="kpp_buyer_3"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name="name_buyer_3"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name="country_buyer_3"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name="num_contract_3"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name="date_contract_3"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name="num_spec_3_1"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name="num_spec_3_2"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name="num_spec_3_3"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name="num_spec_3_4"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name="num_spec_3_5"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name="date_spec_3_1"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name="date_spec_3_2"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name="date_spec_3_3"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name="date_spec_3_4"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name="date_spec_3_5"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name="registry_document" type="registry_document"/&gt;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name="good"&gt;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name="order"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name="name_good"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name="tnved"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name="unit_meas_id"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name="count_good"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name="price_good"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name="currensy"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name="rate"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name="transdoc_seria"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name="transdoc_date"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name="calculation_num"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name="calculation_date"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name="accepting_date"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name="excise_base"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name="nds_base"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name="excise_perc_st"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name="excise_perc_ad"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name="nds_perc"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name="excise_sum"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name="nds_sum"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name="good" type="good"/&gt;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name="contract"&gt;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name="order_pril"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name="id_seller_pril"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name="kpp_seller_pril"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name="name_seller_pril"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name="country_seller_pril"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name="id_buyer_pril"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name="kpp_buyer_pril"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name="name_buyer_pril"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name="country_buyer_pril"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name="num_contract_pril"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name="date_contract_pril"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name="num_spec_1_pril"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name="num_spec_2_pril"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name="num_spec_3_pril"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name="num_spec_4_pril"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name="num_spec_5_pril"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name="date_spec_1_pril"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name="date_spec_2_pril"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name="date_spec_3_pril"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name="date_spec_4_pril"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name="date_spec_5_pril"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name="contract" type="contract"/&gt;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name="rejected_documents"&gt;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ref="rejected_document" minOccurs="0"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name="rejected_documents" type="rejected_documents"/&gt;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name="rejected_document"&gt;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name="date_form"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name="version_reason_id"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name="type"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name="request_id"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name="id_seller"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name="kpp_seller"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name="name_seller"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name="country_seller"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name="id_buyer"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name="kpp_buyer"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name="name_buyer"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name="country_buyer"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name="mark_num"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name="mark_date"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name="nds_sum_all"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name="excise_sum_all" type="xs:decimal"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name="id_seller_3"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name="kpp_seller_3"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name="name_seller_3"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name="country_seller_3"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name="id_buyer_3"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name="kpp_buyer_3"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name="name_buyer_3"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name="country_buyer_3"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name="rejected_document" type="rejected_document"/&gt;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96" w:name="SUB20"/>
      <w:bookmarkEnd w:id="596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Реестра Запросов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name="declaration_requests_registry"&gt;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ref="add_info"/&gt;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ref="request_documents"/&gt;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name="declaration_requests_registry" type="declaration_requests_registry"/&gt;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name="add_info"&gt;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name="add_info" type="add_info"/&gt;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name="common_info"&gt;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name="file_id"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name="info_type"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name="rigisrty_docs_count"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name="common_info" type="common_info"/&gt;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name="sender_info"&gt;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name="surname"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name="partonymic"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name="phone"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name="email"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name="sender_info" type="sender_info"/&gt;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name="request_documents"&gt;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ref="request_document" minOccurs="0"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name="request_documents" type="request_documents"/&gt;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name="request_document"&gt;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name="date_form"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name="request_id"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name="id_seller"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name="kpp_seller"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name="name_seller"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name="country_seller"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name="id_buyer"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name="kpp_buyer"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name="name_buyer"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name="country_buyer"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name="mark_num"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name="mark_date"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name="request_document" type="request_document"/&gt;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97" w:name="SUB30"/>
      <w:bookmarkEnd w:id="597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Реестра Уведомлений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name="bad_requests"&gt;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ref="bad_request" minOccurs="0"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name="bad_requests" type="bad_requests"/&gt;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name="add_info"&gt;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name="add_info" type="add_info"/&gt;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name="common_info"&gt;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name="file_id"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name="info_type"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name="rigisrty_docs_count"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name="common_info" type="common_info"/&gt;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name="sender_info"&gt;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name="surname"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name="partonymic"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name="phone"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name="email"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name="sender_info" type="sender_info"/&gt;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name="bad_request" mixed="true"&gt;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name="request_id"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name="bad_request" type="bad_request"/&gt;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98" w:name="SUB4"/>
      <w:bookmarkEnd w:id="598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справочника NGNI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name="ngni"&gt;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ref="inspections"/&gt;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name="ngni" type="ngni"/&gt;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name="inspections"&gt;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ref="inspection_info"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name="inspections" type="inspections"/&gt;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name="inspection_info"&gt;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ref="address"/&gt;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ref="phone"/&gt;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name="inspection_info" type="inspection_info"/&gt;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name="phone"/&gt;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name="address"/&gt;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99" w:name="SUB5"/>
      <w:bookmarkEnd w:id="599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справочника KZSNO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name="Kzsno"&gt;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ref="inspections"/&gt;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name="Kzsno" type="Kzsno"/&gt;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name="inspections"&gt;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ref="inspection_info"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name="inspections" type="inspections"/&gt;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name="inspection_info"&gt;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ref="address"/&gt;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ref="phone"/&gt;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name="inspection_info" type="inspection_info"/&gt;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name="phone"/&gt;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name="address"/&gt;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00" w:name="SUB6"/>
      <w:bookmarkEnd w:id="600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справочника СОУН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name="soun"&gt;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ref="inspections"/&gt;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name="soun" type="soun"/&gt;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name="inspections"&gt;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ref="inspection_info"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name="inspections" type="inspections"/&gt;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name="inspection_info"&gt;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ref="psono"/&gt;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ref="puch"/&gt;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ref="potchdok"/&gt;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ref="potch"/&gt;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ref="address"/&gt;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ref="phone"/&gt;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ref="start_date"/&gt;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ref="exp_date"/&gt;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name="inspection_info" type="inspection_info"/&gt;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name="exp_date"/&gt;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name="phone"/&gt;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name="address"/&gt;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name="start_date"/&gt;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name="potch"/&gt;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name="psono"/&gt;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name="potchdok"/&gt;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name="puch"/&gt;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01" w:name="SUB7"/>
      <w:bookmarkEnd w:id="601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справочника СППУНО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name="sppuno"&gt;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ref="sppuno_info"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name="sppuno" type="sppuno"/&gt;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name="sppuno_info"&gt;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name="sppuno_info" type="sppuno_info"/&gt;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02" w:name="SUB8"/>
      <w:bookmarkEnd w:id="602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справочника ОКСМ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name="oksm"&gt;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ref="countries"/&gt;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name="oksm" type="oksm"/&gt;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name="countries"&gt;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ref="country_info"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name="countries" type="countries"/&gt;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name="country_info"&gt;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ref="lcode_1"/&gt;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ref="lcode_2"/&gt;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ref="short_name"/&gt;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ref="full_name"/&gt;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name="country_info" type="country_info"/&gt;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name="full_name"/&gt;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name="short_name"/&gt;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name="lcode_1"/&gt;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name="lcode_2"/&gt;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03" w:name="SUB9"/>
      <w:bookmarkEnd w:id="603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справочника ОКЕИ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name="okei"&gt;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ref="measure_units"/&gt;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name="okei" type="okei"/&gt;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name="measure_units"&gt;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ref="unit_info"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name="measure_units" type="measure_units"/&gt;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name="unit_info"&gt;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ref="partition"/&gt;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ref="full_name"/&gt;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ref="national_symbol"/&gt;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ref="international_symbol"/&gt;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ref="national_lcode"/&gt;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ref="international_lcode"/&gt;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name="unit_info" type="unit_info"/&gt;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name="international_symbol"/&gt;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name="national_symbol"/&gt;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name="national_lcode"/&gt;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name="international_lcode"/&gt;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name="full_name"/&gt;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name="partition"/&gt;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04" w:name="SUB10"/>
      <w:bookmarkEnd w:id="604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файла справочника ОКВ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name="okv"&gt;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ref="currency"/&gt;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name="okv" type="okv"/&gt;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name="currency"&gt;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ref="currency_info"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name="currency" type="currency"/&gt;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name="currency_info"&gt;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ref="lcode"/&gt;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ref="comment"/&gt;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name="currency_info" type="currency_info"/&gt;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name="lcode"/&gt;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name="comment"/&gt;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name="ncode"/&gt;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name="name"/&gt;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05" w:name="SUB11"/>
      <w:bookmarkEnd w:id="605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11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Протокола форматно-логического контроля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name="flk_errors"&gt;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ref="document"/&gt;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name="flk_errors" type="flk_errors"/&gt;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name="add_info"&gt;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ref="source_file_info"/&gt;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name="add_info" type="add_info"/&gt;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name="common_info"&gt;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name="file_id"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name="info_type"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name="docs_count"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&lt;xs:element name="common_info" type="common_info"/&gt;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name="sender_info"&gt;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name="surname"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name="partonymic"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name="phone"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name="email"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name="sender_info" type="sender_info"/&gt;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name="source_file_info"&gt;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name="file_id"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name="recieve_date"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name="info_type"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name="processing_result"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name="docs_count_all"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name="docs_count_ok"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name="error_code"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name="error_text"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name="source_file_info" type="source_file_info"/&gt;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name="document"&gt;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ref="result_processing" minOccurs="0"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ref="error_data" minOccurs="0"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name="id_document"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name="document" type="document"/&gt;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name="result_processing"&gt;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ref="id_processing_data"/&gt;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name="code_processing_data"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name="text_processing_data"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name="result_processing" type="result_processing"/&gt;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&lt;xs:element name="id_processing_data"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name="error_data"&gt;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ref="error_id"/&gt;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name="error_position"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name="error_mean"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name="error_code"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name="error_text"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name="error_data" type="error_data"/&gt;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name="error_id"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06" w:name="SUB12"/>
      <w:bookmarkEnd w:id="606"/>
      <w:r w:rsidRPr="00005E2B">
        <w:rPr>
          <w:rFonts w:ascii="Arial" w:eastAsia="Times New Roman" w:hAnsi="Arial" w:cs="Arial"/>
          <w:sz w:val="24"/>
          <w:szCs w:val="24"/>
          <w:lang w:eastAsia="ru-RU"/>
        </w:rPr>
        <w:t>Приложение 12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Описание XSD схемы Протокола идентификации</w:t>
      </w:r>
    </w:p>
    <w:p w:rsidR="00005E2B" w:rsidRPr="00005E2B" w:rsidRDefault="00005E2B" w:rsidP="00005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&lt;?xml version="1.0" encoding="UTF-8" standalone="no"?&gt;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&lt;xs:schema xmlns:xs="http://www.w3.org/2001/XMLSchema" elementFormDefault="qualified"&gt;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&lt;xs:import namespace="http://www.w3.org/XML/1998/namespace"/&gt;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name="validation_errors"&gt;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ref="registry_documents_info"/&gt;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name="validation_errors" type="validation_errors"/&gt;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name="add_info"&gt;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ref="source_file_info"/&gt;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name="add_info" type="add_info"/&gt;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name="common_info"&gt;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name="file_id"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name="info_type"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name="version"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name="common_info" type="common_info"/&gt;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name="sender_info"&gt;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name="surname"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name="name"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name="partonymic"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name="phone"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name="email"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name="sender_info" type="sender_info"/&gt;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&lt;xs:complexType name="source_file_info"&gt;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&lt;xs:attribute name="file_id"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name="recieve_date"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name="info_type"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&lt;xs:attribute name="error_docs_count"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t>&lt;xs:element name="source_file_info" type="source_file_info"/&gt;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&lt;xs:complexType name="registry_documents_info"&gt;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&lt;xs:element ref="registry_document_info" minOccurs="0" maxOccurs="unbounded"/&gt;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&lt;/xs:sequence&gt;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&lt;xs:element name="registry_documents_info" type="registry_documents_info"/&gt;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&lt;xs:complexType name="registry_document_info"&gt;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name="id"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name="version"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name="version_reason_id"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name="id_seller"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name="kpp_seller"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name="country_seller"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name="id_buyer"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name="kpp_buyer" type="xs:string"/&gt;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name="country_buyer" type="xs:int"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name="mark_num" type="xs:string"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&lt;xs:attribute name="mark_date" type="xs:dateTime" use="required"/&gt;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&lt;/xs:complexType&gt;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5E2B">
        <w:rPr>
          <w:rFonts w:ascii="Arial" w:eastAsia="Times New Roman" w:hAnsi="Arial" w:cs="Arial"/>
          <w:sz w:val="24"/>
          <w:szCs w:val="24"/>
          <w:lang w:val="en-US" w:eastAsia="ru-RU"/>
        </w:rPr>
        <w:t>&lt;xs:element name="registry_document_info" type="registry_document_info"/&gt;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E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&lt;/xs:schema&gt;</w:t>
      </w:r>
    </w:p>
    <w:p w:rsidR="00005E2B" w:rsidRPr="00005E2B" w:rsidRDefault="00005E2B" w:rsidP="00005E2B">
      <w:pPr>
        <w:spacing w:before="100" w:beforeAutospacing="1" w:after="100" w:afterAutospacing="1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7" w:name="SUB13"/>
      <w:bookmarkEnd w:id="607"/>
      <w:r w:rsidRPr="00005E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AD6C83" w:rsidRPr="00005E2B" w:rsidRDefault="00AD6C83">
      <w:pPr>
        <w:rPr>
          <w:rFonts w:ascii="Arial" w:hAnsi="Arial" w:cs="Arial"/>
          <w:sz w:val="24"/>
          <w:szCs w:val="24"/>
        </w:rPr>
      </w:pPr>
    </w:p>
    <w:sectPr w:rsidR="00AD6C83" w:rsidRPr="00005E2B" w:rsidSect="00005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E2B"/>
    <w:rsid w:val="00005E2B"/>
    <w:rsid w:val="004A1B49"/>
    <w:rsid w:val="007D79D5"/>
    <w:rsid w:val="00A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05E2B"/>
  </w:style>
  <w:style w:type="character" w:customStyle="1" w:styleId="s0">
    <w:name w:val="s0"/>
    <w:basedOn w:val="a0"/>
    <w:rsid w:val="00005E2B"/>
  </w:style>
  <w:style w:type="character" w:styleId="a3">
    <w:name w:val="Hyperlink"/>
    <w:basedOn w:val="a0"/>
    <w:uiPriority w:val="99"/>
    <w:semiHidden/>
    <w:unhideWhenUsed/>
    <w:rsid w:val="00005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5E2B"/>
    <w:rPr>
      <w:color w:val="800080"/>
      <w:u w:val="single"/>
    </w:rPr>
  </w:style>
  <w:style w:type="character" w:customStyle="1" w:styleId="s3">
    <w:name w:val="s3"/>
    <w:basedOn w:val="a0"/>
    <w:rsid w:val="00005E2B"/>
  </w:style>
  <w:style w:type="character" w:customStyle="1" w:styleId="s9">
    <w:name w:val="s9"/>
    <w:basedOn w:val="a0"/>
    <w:rsid w:val="0000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992392.0" TargetMode="External"/><Relationship Id="rId13" Type="http://schemas.openxmlformats.org/officeDocument/2006/relationships/hyperlink" Target="jl:30549182.204" TargetMode="External"/><Relationship Id="rId18" Type="http://schemas.openxmlformats.org/officeDocument/2006/relationships/hyperlink" Target="jl:30549182.305" TargetMode="External"/><Relationship Id="rId26" Type="http://schemas.openxmlformats.org/officeDocument/2006/relationships/hyperlink" Target="jl:30549182.5" TargetMode="External"/><Relationship Id="rId39" Type="http://schemas.openxmlformats.org/officeDocument/2006/relationships/hyperlink" Target="jl:30549182.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l:30549182.404" TargetMode="External"/><Relationship Id="rId34" Type="http://schemas.openxmlformats.org/officeDocument/2006/relationships/hyperlink" Target="jl:30549182.606" TargetMode="External"/><Relationship Id="rId7" Type="http://schemas.openxmlformats.org/officeDocument/2006/relationships/hyperlink" Target="jl:30992392.0" TargetMode="External"/><Relationship Id="rId12" Type="http://schemas.openxmlformats.org/officeDocument/2006/relationships/hyperlink" Target="jl:30992392.0" TargetMode="External"/><Relationship Id="rId17" Type="http://schemas.openxmlformats.org/officeDocument/2006/relationships/hyperlink" Target="jl:30549182.304" TargetMode="External"/><Relationship Id="rId25" Type="http://schemas.openxmlformats.org/officeDocument/2006/relationships/hyperlink" Target="jl:30549182.4" TargetMode="External"/><Relationship Id="rId33" Type="http://schemas.openxmlformats.org/officeDocument/2006/relationships/hyperlink" Target="jl:30549182.605" TargetMode="External"/><Relationship Id="rId38" Type="http://schemas.openxmlformats.org/officeDocument/2006/relationships/hyperlink" Target="jl:30549182.706" TargetMode="External"/><Relationship Id="rId2" Type="http://schemas.openxmlformats.org/officeDocument/2006/relationships/settings" Target="settings.xml"/><Relationship Id="rId16" Type="http://schemas.openxmlformats.org/officeDocument/2006/relationships/hyperlink" Target="jl:30549182.21" TargetMode="External"/><Relationship Id="rId20" Type="http://schemas.openxmlformats.org/officeDocument/2006/relationships/hyperlink" Target="jl:30549182.20" TargetMode="External"/><Relationship Id="rId29" Type="http://schemas.openxmlformats.org/officeDocument/2006/relationships/hyperlink" Target="jl:30549182.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l:30993766.203" TargetMode="External"/><Relationship Id="rId11" Type="http://schemas.openxmlformats.org/officeDocument/2006/relationships/hyperlink" Target="jl:30549182.0" TargetMode="External"/><Relationship Id="rId24" Type="http://schemas.openxmlformats.org/officeDocument/2006/relationships/hyperlink" Target="jl:30549182.30" TargetMode="External"/><Relationship Id="rId32" Type="http://schemas.openxmlformats.org/officeDocument/2006/relationships/hyperlink" Target="jl:30549182.604" TargetMode="External"/><Relationship Id="rId37" Type="http://schemas.openxmlformats.org/officeDocument/2006/relationships/hyperlink" Target="jl:30549182.405" TargetMode="External"/><Relationship Id="rId40" Type="http://schemas.openxmlformats.org/officeDocument/2006/relationships/fontTable" Target="fontTable.xml"/><Relationship Id="rId5" Type="http://schemas.openxmlformats.org/officeDocument/2006/relationships/hyperlink" Target="jl:30549182.1" TargetMode="External"/><Relationship Id="rId15" Type="http://schemas.openxmlformats.org/officeDocument/2006/relationships/hyperlink" Target="jl:30549182.206" TargetMode="External"/><Relationship Id="rId23" Type="http://schemas.openxmlformats.org/officeDocument/2006/relationships/hyperlink" Target="jl:30549182.406" TargetMode="External"/><Relationship Id="rId28" Type="http://schemas.openxmlformats.org/officeDocument/2006/relationships/hyperlink" Target="jl:30549182.7" TargetMode="External"/><Relationship Id="rId36" Type="http://schemas.openxmlformats.org/officeDocument/2006/relationships/hyperlink" Target="jl:30549182.704" TargetMode="External"/><Relationship Id="rId10" Type="http://schemas.openxmlformats.org/officeDocument/2006/relationships/hyperlink" Target="jl:30992392.0" TargetMode="External"/><Relationship Id="rId19" Type="http://schemas.openxmlformats.org/officeDocument/2006/relationships/hyperlink" Target="jl:30549182.306" TargetMode="External"/><Relationship Id="rId31" Type="http://schemas.openxmlformats.org/officeDocument/2006/relationships/hyperlink" Target="jl:30549182.10" TargetMode="External"/><Relationship Id="rId4" Type="http://schemas.openxmlformats.org/officeDocument/2006/relationships/hyperlink" Target="jl:30549182.0" TargetMode="External"/><Relationship Id="rId9" Type="http://schemas.openxmlformats.org/officeDocument/2006/relationships/hyperlink" Target="jl:31095903.0" TargetMode="External"/><Relationship Id="rId14" Type="http://schemas.openxmlformats.org/officeDocument/2006/relationships/hyperlink" Target="jl:30549182.205" TargetMode="External"/><Relationship Id="rId22" Type="http://schemas.openxmlformats.org/officeDocument/2006/relationships/hyperlink" Target="jl:30549182.405" TargetMode="External"/><Relationship Id="rId27" Type="http://schemas.openxmlformats.org/officeDocument/2006/relationships/hyperlink" Target="jl:30549182.6" TargetMode="External"/><Relationship Id="rId30" Type="http://schemas.openxmlformats.org/officeDocument/2006/relationships/hyperlink" Target="jl:30549182.9" TargetMode="External"/><Relationship Id="rId35" Type="http://schemas.openxmlformats.org/officeDocument/2006/relationships/hyperlink" Target="jl:30549182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26282</Words>
  <Characters>149810</Characters>
  <Application>Microsoft Office Word</Application>
  <DocSecurity>0</DocSecurity>
  <Lines>1248</Lines>
  <Paragraphs>351</Paragraphs>
  <ScaleCrop>false</ScaleCrop>
  <Company>Grizli777</Company>
  <LinksUpToDate>false</LinksUpToDate>
  <CharactersWithSpaces>175741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2015-02-20T15:18:00Z</dcterms:created>
  <dcterms:modified xsi:type="dcterms:W3CDTF">2015-02-20T15:19:00Z</dcterms:modified>
</cp:coreProperties>
</file>