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B01E27" w:rsidRPr="00862898">
        <w:rPr>
          <w:rFonts w:eastAsia="Calibri"/>
          <w:sz w:val="22"/>
          <w:szCs w:val="21"/>
          <w:lang w:eastAsia="en-US"/>
        </w:rPr>
        <w:t>МАКАШЕВ АЙДАР НАСЫРОВИЧ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proofErr w:type="spellStart"/>
      <w:r w:rsidR="00B01E27" w:rsidRPr="00862898">
        <w:rPr>
          <w:rFonts w:eastAsia="Calibri"/>
          <w:sz w:val="22"/>
          <w:szCs w:val="21"/>
          <w:lang w:eastAsia="en-US"/>
        </w:rPr>
        <w:t>Трансстроймост</w:t>
      </w:r>
      <w:proofErr w:type="spellEnd"/>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B01E27" w:rsidRPr="00862898">
        <w:rPr>
          <w:rFonts w:eastAsia="Calibri"/>
          <w:sz w:val="22"/>
          <w:szCs w:val="21"/>
          <w:lang w:eastAsia="en-US"/>
        </w:rPr>
        <w:t>931240000200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4A5799" w:rsidRPr="00B01E27">
        <w:rPr>
          <w:b/>
          <w:sz w:val="24"/>
          <w:szCs w:val="24"/>
          <w:lang w:val="kk-KZ"/>
        </w:rPr>
        <w:t>2</w:t>
      </w:r>
      <w:r w:rsidR="00B01E27" w:rsidRPr="00B01E27">
        <w:rPr>
          <w:b/>
          <w:sz w:val="24"/>
          <w:szCs w:val="24"/>
          <w:lang w:val="kk-KZ"/>
        </w:rPr>
        <w:t>7</w:t>
      </w:r>
      <w:r w:rsidRPr="00B01E27">
        <w:rPr>
          <w:b/>
          <w:sz w:val="24"/>
          <w:szCs w:val="24"/>
        </w:rPr>
        <w:t>.</w:t>
      </w:r>
      <w:r w:rsidR="0080491C" w:rsidRPr="00B01E27">
        <w:rPr>
          <w:b/>
          <w:sz w:val="24"/>
          <w:szCs w:val="24"/>
        </w:rPr>
        <w:t>10</w:t>
      </w:r>
      <w:r w:rsidRPr="00B01E27">
        <w:rPr>
          <w:b/>
          <w:sz w:val="24"/>
          <w:szCs w:val="24"/>
        </w:rPr>
        <w:t xml:space="preserve">.2015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8"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1E2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2015-10-12T08:42:00Z</dcterms:created>
  <dcterms:modified xsi:type="dcterms:W3CDTF">2015-10-12T08:42:00Z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