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5B" w:rsidRDefault="00AA255B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55B" w:rsidRDefault="00AA255B" w:rsidP="00615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55B" w:rsidRDefault="00AA255B" w:rsidP="00455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AA255B" w:rsidRDefault="00AA255B" w:rsidP="00455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проведении конкурса по закупу услуг по оценке </w:t>
      </w:r>
    </w:p>
    <w:p w:rsidR="00AA255B" w:rsidRDefault="00AA255B" w:rsidP="00455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(активов) должника</w:t>
      </w:r>
    </w:p>
    <w:p w:rsidR="00AA255B" w:rsidRDefault="00AA255B" w:rsidP="0045561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A255B" w:rsidRDefault="00AA255B" w:rsidP="00455613">
      <w:pPr>
        <w:spacing w:after="0" w:line="240" w:lineRule="auto"/>
        <w:ind w:right="-1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Конкурсный управляющий ТОО «Гарант Л</w:t>
      </w:r>
      <w:r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БИН 040740006714, находящегося по адресу Павлодарская обл., </w:t>
      </w:r>
      <w:r>
        <w:rPr>
          <w:rFonts w:ascii="Times New Roman" w:hAnsi="Times New Roman"/>
        </w:rPr>
        <w:t xml:space="preserve">г. Экибастуз, ул. </w:t>
      </w:r>
      <w:proofErr w:type="spellStart"/>
      <w:r>
        <w:rPr>
          <w:rFonts w:ascii="Times New Roman" w:hAnsi="Times New Roman"/>
        </w:rPr>
        <w:t>Кунаева</w:t>
      </w:r>
      <w:proofErr w:type="spell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должника, находящегося по адресу Павлодарская обл., </w:t>
      </w:r>
      <w:r>
        <w:rPr>
          <w:rFonts w:ascii="Times New Roman" w:hAnsi="Times New Roman"/>
        </w:rPr>
        <w:t xml:space="preserve">г. Экибастуз, ул. </w:t>
      </w:r>
      <w:proofErr w:type="spellStart"/>
      <w:r>
        <w:rPr>
          <w:rFonts w:ascii="Times New Roman" w:hAnsi="Times New Roman"/>
        </w:rPr>
        <w:t>Кунаева</w:t>
      </w:r>
      <w:proofErr w:type="spellEnd"/>
      <w:r>
        <w:rPr>
          <w:rFonts w:ascii="Times New Roman" w:hAnsi="Times New Roman"/>
        </w:rPr>
        <w:t xml:space="preserve"> 201</w:t>
      </w:r>
    </w:p>
    <w:p w:rsidR="00AA255B" w:rsidRDefault="00AA255B" w:rsidP="00455613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состав имущества (активов) должника входит недвижимое имущество, производственное здание, дата постройки 26.02.2003г., приобретенное по договору от 14.08.2006г.,  общей площадью </w:t>
      </w:r>
      <w:r>
        <w:rPr>
          <w:rFonts w:ascii="Times New Roman" w:hAnsi="Times New Roman"/>
          <w:spacing w:val="1"/>
          <w:sz w:val="24"/>
          <w:szCs w:val="24"/>
        </w:rPr>
        <w:t xml:space="preserve">405,70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кв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, полезная площадь 375,3 кв. м., </w:t>
      </w:r>
      <w:r>
        <w:rPr>
          <w:rFonts w:ascii="Times New Roman" w:hAnsi="Times New Roman"/>
          <w:sz w:val="24"/>
          <w:szCs w:val="24"/>
        </w:rPr>
        <w:t xml:space="preserve">с временным возмездным долгосрочным использованием земельного участка- </w:t>
      </w:r>
      <w:r>
        <w:rPr>
          <w:rFonts w:ascii="Times New Roman" w:hAnsi="Times New Roman"/>
          <w:spacing w:val="1"/>
          <w:sz w:val="24"/>
          <w:szCs w:val="24"/>
        </w:rPr>
        <w:t>0,4622 га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 xml:space="preserve">. 14-219-036-060, арендуемого до 2019 года. Состояние объекта не удовлетворительное, ветхое, требуется капитальный ремонт. </w:t>
      </w:r>
    </w:p>
    <w:p w:rsidR="00AA255B" w:rsidRDefault="00AA255B" w:rsidP="004556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 9.00 до 18.00, перерыв на обед с 13.00 до 14.30, по адресу  г. Павлодар, ул. Ген. </w:t>
      </w:r>
      <w:proofErr w:type="spellStart"/>
      <w:r>
        <w:rPr>
          <w:rFonts w:ascii="Times New Roman" w:hAnsi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127-3, тел. 8 (7182) 32-51-03, 87056400075.</w:t>
      </w:r>
    </w:p>
    <w:p w:rsidR="00AA255B" w:rsidRPr="00210B1B" w:rsidRDefault="00AA255B" w:rsidP="00455613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 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taxpavlodar</w:t>
      </w:r>
      <w:proofErr w:type="spellEnd"/>
      <w:r w:rsidRPr="00210B1B">
        <w:rPr>
          <w:rFonts w:ascii="Times New Roman" w:hAnsi="Times New Roman"/>
          <w:sz w:val="24"/>
          <w:szCs w:val="24"/>
        </w:rPr>
        <w:t>@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mgd</w:t>
      </w:r>
      <w:proofErr w:type="spellEnd"/>
      <w:r w:rsidRPr="00210B1B">
        <w:rPr>
          <w:rFonts w:ascii="Times New Roman" w:hAnsi="Times New Roman"/>
          <w:sz w:val="24"/>
          <w:szCs w:val="24"/>
        </w:rPr>
        <w:t>.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AA255B" w:rsidRDefault="00AA255B" w:rsidP="00455613">
      <w:pPr>
        <w:spacing w:after="0" w:line="240" w:lineRule="auto"/>
        <w:ind w:right="-151" w:firstLine="709"/>
        <w:jc w:val="both"/>
        <w:rPr>
          <w:rFonts w:ascii="Times New Roman" w:hAnsi="Times New Roman"/>
          <w:sz w:val="16"/>
          <w:szCs w:val="16"/>
        </w:rPr>
      </w:pPr>
    </w:p>
    <w:p w:rsidR="00AA255B" w:rsidRPr="00210B1B" w:rsidRDefault="00AA255B" w:rsidP="00440D59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A255B" w:rsidRPr="00210B1B" w:rsidSect="00E640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16"/>
    <w:rsid w:val="001167F5"/>
    <w:rsid w:val="00124CA3"/>
    <w:rsid w:val="001434B8"/>
    <w:rsid w:val="00147650"/>
    <w:rsid w:val="00171D5C"/>
    <w:rsid w:val="001E0256"/>
    <w:rsid w:val="00210B1B"/>
    <w:rsid w:val="002539A2"/>
    <w:rsid w:val="002D67E9"/>
    <w:rsid w:val="00307BEE"/>
    <w:rsid w:val="00366DA9"/>
    <w:rsid w:val="004012F8"/>
    <w:rsid w:val="00417EE4"/>
    <w:rsid w:val="00420591"/>
    <w:rsid w:val="00440D59"/>
    <w:rsid w:val="00444DAF"/>
    <w:rsid w:val="00452504"/>
    <w:rsid w:val="00455613"/>
    <w:rsid w:val="0046200D"/>
    <w:rsid w:val="00464CEF"/>
    <w:rsid w:val="004E21BF"/>
    <w:rsid w:val="004F4FAE"/>
    <w:rsid w:val="0051281F"/>
    <w:rsid w:val="0053084E"/>
    <w:rsid w:val="005806BF"/>
    <w:rsid w:val="00583D9E"/>
    <w:rsid w:val="005A41BC"/>
    <w:rsid w:val="005B1C45"/>
    <w:rsid w:val="00615119"/>
    <w:rsid w:val="00630B64"/>
    <w:rsid w:val="0069543E"/>
    <w:rsid w:val="006A6B68"/>
    <w:rsid w:val="006C6882"/>
    <w:rsid w:val="006E2A0F"/>
    <w:rsid w:val="0076034B"/>
    <w:rsid w:val="0083608B"/>
    <w:rsid w:val="008625F8"/>
    <w:rsid w:val="00875D4A"/>
    <w:rsid w:val="008B12C5"/>
    <w:rsid w:val="008E1F74"/>
    <w:rsid w:val="0090412F"/>
    <w:rsid w:val="009305E2"/>
    <w:rsid w:val="009A245C"/>
    <w:rsid w:val="009F2F56"/>
    <w:rsid w:val="00A03492"/>
    <w:rsid w:val="00A33790"/>
    <w:rsid w:val="00A46495"/>
    <w:rsid w:val="00AA255B"/>
    <w:rsid w:val="00AA54B4"/>
    <w:rsid w:val="00AD1446"/>
    <w:rsid w:val="00B35DC3"/>
    <w:rsid w:val="00B87956"/>
    <w:rsid w:val="00BC0B50"/>
    <w:rsid w:val="00BE4645"/>
    <w:rsid w:val="00C04237"/>
    <w:rsid w:val="00C27B9B"/>
    <w:rsid w:val="00CB318E"/>
    <w:rsid w:val="00CD57F1"/>
    <w:rsid w:val="00CF49FF"/>
    <w:rsid w:val="00D43897"/>
    <w:rsid w:val="00D448D6"/>
    <w:rsid w:val="00D52237"/>
    <w:rsid w:val="00DC7037"/>
    <w:rsid w:val="00DF5BC0"/>
    <w:rsid w:val="00E14BE6"/>
    <w:rsid w:val="00E64016"/>
    <w:rsid w:val="00EC14A3"/>
    <w:rsid w:val="00EF437D"/>
    <w:rsid w:val="00F67F49"/>
    <w:rsid w:val="00FB70D6"/>
    <w:rsid w:val="00FD4074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5DC3"/>
    <w:rPr>
      <w:rFonts w:cs="Times New Roman"/>
      <w:color w:val="0000FF"/>
      <w:u w:val="single"/>
    </w:rPr>
  </w:style>
  <w:style w:type="character" w:styleId="a4">
    <w:name w:val="Subtle Emphasis"/>
    <w:uiPriority w:val="99"/>
    <w:qFormat/>
    <w:rsid w:val="00D43897"/>
    <w:rPr>
      <w:rFonts w:cs="Times New Roman"/>
      <w:i/>
      <w:iCs/>
      <w:color w:val="808080"/>
    </w:rPr>
  </w:style>
  <w:style w:type="paragraph" w:customStyle="1" w:styleId="a5">
    <w:name w:val="Знак"/>
    <w:basedOn w:val="a"/>
    <w:autoRedefine/>
    <w:uiPriority w:val="99"/>
    <w:rsid w:val="005A41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5A41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75D4A"/>
    <w:rPr>
      <w:rFonts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Журунтаев Аманжол Калижанович</cp:lastModifiedBy>
  <cp:revision>40</cp:revision>
  <cp:lastPrinted>2015-01-28T05:27:00Z</cp:lastPrinted>
  <dcterms:created xsi:type="dcterms:W3CDTF">2015-01-27T06:00:00Z</dcterms:created>
  <dcterms:modified xsi:type="dcterms:W3CDTF">2015-02-19T04:39:00Z</dcterms:modified>
</cp:coreProperties>
</file>